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FBD" w:rsidRDefault="000C4FBD" w:rsidP="000C4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BD" w:rsidRDefault="000C4FBD" w:rsidP="000C4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BD" w:rsidRDefault="000C4FBD" w:rsidP="000C4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BD" w:rsidRDefault="000C4FBD" w:rsidP="000C4FB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4FBD" w:rsidRDefault="000C4FBD" w:rsidP="000C4FB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4FBD">
        <w:rPr>
          <w:rFonts w:ascii="Times New Roman" w:hAnsi="Times New Roman" w:cs="Times New Roman"/>
          <w:b/>
          <w:sz w:val="28"/>
          <w:szCs w:val="28"/>
        </w:rPr>
        <w:t>Stema Facultăţii de Litere</w:t>
      </w:r>
    </w:p>
    <w:p w:rsidR="000C4FBD" w:rsidRDefault="000C4FBD" w:rsidP="000C4FB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4FBD" w:rsidRDefault="000C4FBD" w:rsidP="000C4FB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Descrierea stemei:</w:t>
      </w:r>
    </w:p>
    <w:p w:rsidR="000C4FBD" w:rsidRDefault="000C4FBD" w:rsidP="000C4FB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C4FBD">
        <w:rPr>
          <w:rFonts w:ascii="Times New Roman" w:hAnsi="Times New Roman" w:cs="Times New Roman"/>
          <w:sz w:val="28"/>
          <w:szCs w:val="28"/>
        </w:rPr>
        <w:t xml:space="preserve">Scut francez modern, scartelat. În câmpurile 1 şi 4, armele Universităţii „Al. I. Cuza” Iaşi. În câmpurile 2 şi 3, identice, pe camp roşu, un vultur de argint ninbat cu aur, aşezat pe o carte de aur. </w:t>
      </w:r>
    </w:p>
    <w:p w:rsidR="000C4FBD" w:rsidRDefault="000C4FBD" w:rsidP="000C4FB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4FBD" w:rsidRPr="000C4FBD" w:rsidRDefault="000C4FBD" w:rsidP="000C4FBD">
      <w:pPr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4FBD">
        <w:rPr>
          <w:rFonts w:ascii="Times New Roman" w:hAnsi="Times New Roman" w:cs="Times New Roman"/>
          <w:b/>
          <w:sz w:val="28"/>
          <w:szCs w:val="28"/>
        </w:rPr>
        <w:t xml:space="preserve">Semnificaţia stemei: </w:t>
      </w:r>
    </w:p>
    <w:p w:rsidR="000C4FBD" w:rsidRPr="000C4FBD" w:rsidRDefault="000C4FBD" w:rsidP="000C4FBD">
      <w:pPr>
        <w:ind w:firstLine="72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0C4FBD">
        <w:rPr>
          <w:rFonts w:ascii="Times New Roman" w:hAnsi="Times New Roman" w:cs="Times New Roman"/>
          <w:sz w:val="28"/>
          <w:szCs w:val="28"/>
        </w:rPr>
        <w:t>Vulturul este simbolul evanghelistului Ioan, a cărui scriere începe cu formula „La început a fost Cuvântul…”; este o stemă vorbitoare, ilustrând domeniul Filologiei („filos” – „logos”). Cartea de aur este Biblia, izvorul cunoaşterii.</w:t>
      </w:r>
    </w:p>
    <w:p w:rsidR="00000000" w:rsidRPr="000C4FBD" w:rsidRDefault="000C4FBD">
      <w:pPr>
        <w:rPr>
          <w:rFonts w:ascii="Times New Roman" w:hAnsi="Times New Roman" w:cs="Times New Roman"/>
        </w:rPr>
      </w:pPr>
    </w:p>
    <w:sectPr w:rsidR="00000000" w:rsidRPr="000C4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>
    <w:useFELayout/>
  </w:compat>
  <w:rsids>
    <w:rsidRoot w:val="000C4FBD"/>
    <w:rsid w:val="000C4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435</Characters>
  <Application>Microsoft Office Word</Application>
  <DocSecurity>0</DocSecurity>
  <Lines>3</Lines>
  <Paragraphs>1</Paragraphs>
  <ScaleCrop>false</ScaleCrop>
  <Company>Home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</dc:creator>
  <cp:keywords/>
  <dc:description/>
  <cp:lastModifiedBy>Sorin</cp:lastModifiedBy>
  <cp:revision>2</cp:revision>
  <dcterms:created xsi:type="dcterms:W3CDTF">2010-07-02T04:57:00Z</dcterms:created>
  <dcterms:modified xsi:type="dcterms:W3CDTF">2010-07-02T04:58:00Z</dcterms:modified>
</cp:coreProperties>
</file>