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81" w:rsidRDefault="00DE7C81" w:rsidP="00DE7C81">
      <w:pPr>
        <w:shd w:val="clear" w:color="auto" w:fill="FFFFFF"/>
        <w:spacing w:line="240" w:lineRule="auto"/>
        <w:rPr>
          <w:rFonts w:ascii="Verdana" w:hAnsi="Verdana"/>
        </w:rPr>
      </w:pPr>
      <w:bookmarkStart w:id="0" w:name="do"/>
      <w:bookmarkStart w:id="1" w:name="_GoBack"/>
      <w:r>
        <w:rPr>
          <w:rFonts w:ascii="Verdana" w:hAnsi="Verdana"/>
          <w:b/>
          <w:bCs/>
          <w:noProof/>
          <w:color w:val="333399"/>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Pr>
          <w:rStyle w:val="do1"/>
          <w:rFonts w:ascii="Verdana" w:hAnsi="Verdana"/>
        </w:rPr>
        <w:t xml:space="preserve">ORDIN nr. 4204 din 15 iulie 2013 pentru modificarea anexelor nr. 3, 5, 9, 18, 19, 24, 25, 26, 27, 28, 29, 30, 31, 33, 34 şi 35 la Ordinul ministrului educaţiei, cercetării, tineretului şi sportului nr. </w:t>
      </w:r>
      <w:hyperlink r:id="rId6" w:history="1">
        <w:r>
          <w:rPr>
            <w:rStyle w:val="Hyperlink"/>
            <w:rFonts w:ascii="Verdana" w:hAnsi="Verdana"/>
            <w:sz w:val="26"/>
            <w:szCs w:val="26"/>
          </w:rPr>
          <w:t>6.560/2012</w:t>
        </w:r>
      </w:hyperlink>
      <w:r>
        <w:rPr>
          <w:rStyle w:val="do1"/>
          <w:rFonts w:ascii="Verdana" w:hAnsi="Verdana"/>
        </w:rPr>
        <w:t xml:space="preserve"> privind aprobarea standardelor minimale necesare şi obligatorii pentru conferirea titlurilor didactice din învăţământul superior şi a gradelor profesionale de cercetare-dezvoltare</w:t>
      </w: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DE7C81" w:rsidRDefault="00DE7C81" w:rsidP="00DE7C81">
      <w:pPr>
        <w:shd w:val="clear" w:color="auto" w:fill="FFFFFF"/>
        <w:spacing w:line="240" w:lineRule="auto"/>
        <w:rPr>
          <w:rFonts w:ascii="Verdana" w:hAnsi="Verdana"/>
        </w:rPr>
      </w:pPr>
      <w:bookmarkStart w:id="2" w:name="do|pa1"/>
      <w:bookmarkEnd w:id="2"/>
      <w:r>
        <w:rPr>
          <w:rStyle w:val="tpa1"/>
          <w:rFonts w:ascii="Verdana" w:hAnsi="Verdana"/>
        </w:rPr>
        <w:t xml:space="preserve">În baza prevederilor art. 219 alin. (1) lit. a) din Legea educaţiei naţionale nr. </w:t>
      </w:r>
      <w:hyperlink r:id="rId7" w:history="1">
        <w:r>
          <w:rPr>
            <w:rStyle w:val="Hyperlink"/>
            <w:rFonts w:ascii="Verdana" w:hAnsi="Verdana"/>
          </w:rPr>
          <w:t>1/2011</w:t>
        </w:r>
      </w:hyperlink>
      <w:r>
        <w:rPr>
          <w:rStyle w:val="tpa1"/>
          <w:rFonts w:ascii="Verdana" w:hAnsi="Verdana"/>
        </w:rPr>
        <w:t xml:space="preserve">, cu modificările şi completările ulterioare, şi ale art. 16 alin. (2) lit. c) din Legea nr. </w:t>
      </w:r>
      <w:hyperlink r:id="rId8" w:history="1">
        <w:r>
          <w:rPr>
            <w:rStyle w:val="Hyperlink"/>
            <w:rFonts w:ascii="Verdana" w:hAnsi="Verdana"/>
          </w:rPr>
          <w:t>319/2003</w:t>
        </w:r>
      </w:hyperlink>
      <w:r>
        <w:rPr>
          <w:rStyle w:val="tpa1"/>
          <w:rFonts w:ascii="Verdana" w:hAnsi="Verdana"/>
        </w:rPr>
        <w:t xml:space="preserve"> privind Statutul personalului de cercetare-dezvoltare,</w:t>
      </w:r>
    </w:p>
    <w:p w:rsidR="00DE7C81" w:rsidRDefault="00DE7C81" w:rsidP="00DE7C81">
      <w:pPr>
        <w:shd w:val="clear" w:color="auto" w:fill="FFFFFF"/>
        <w:spacing w:line="240" w:lineRule="auto"/>
        <w:rPr>
          <w:rFonts w:ascii="Verdana" w:hAnsi="Verdana"/>
        </w:rPr>
      </w:pPr>
      <w:bookmarkStart w:id="3" w:name="do|pa2"/>
      <w:bookmarkEnd w:id="3"/>
      <w:r>
        <w:rPr>
          <w:rStyle w:val="tpa1"/>
          <w:rFonts w:ascii="Verdana" w:hAnsi="Verdana"/>
        </w:rPr>
        <w:t xml:space="preserve">având în vedere prevederile Ordinului ministrului educaţiei, cercetării, tineretului şi sportului nr. </w:t>
      </w:r>
      <w:hyperlink r:id="rId9" w:history="1">
        <w:r>
          <w:rPr>
            <w:rStyle w:val="Hyperlink"/>
            <w:rFonts w:ascii="Verdana" w:hAnsi="Verdana"/>
          </w:rPr>
          <w:t>5.644/2012</w:t>
        </w:r>
      </w:hyperlink>
      <w:r>
        <w:rPr>
          <w:rStyle w:val="tpa1"/>
          <w:rFonts w:ascii="Verdana" w:hAnsi="Verdana"/>
        </w:rPr>
        <w:t xml:space="preserve"> privind unele măsuri de organizare şi funcţionare a Consiliului Naţional de Atestare a Titlurilor, Diplomelor şi Certificatelor Universitare, cu modificările ulterioare,</w:t>
      </w:r>
    </w:p>
    <w:p w:rsidR="00DE7C81" w:rsidRDefault="00DE7C81" w:rsidP="00DE7C81">
      <w:pPr>
        <w:shd w:val="clear" w:color="auto" w:fill="FFFFFF"/>
        <w:spacing w:line="240" w:lineRule="auto"/>
        <w:rPr>
          <w:rFonts w:ascii="Verdana" w:hAnsi="Verdana"/>
        </w:rPr>
      </w:pPr>
      <w:bookmarkStart w:id="4" w:name="do|pa3"/>
      <w:bookmarkEnd w:id="4"/>
      <w:r>
        <w:rPr>
          <w:rStyle w:val="tpa1"/>
          <w:rFonts w:ascii="Verdana" w:hAnsi="Verdana"/>
        </w:rPr>
        <w:t>luând în considerare propunerile Consiliului Naţional de Atestare a Titlurilor, Diplomelor şi Certificatelor Universitare privind modificarea standardelor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5" w:name="do|pa4"/>
      <w:bookmarkEnd w:id="5"/>
      <w:r>
        <w:rPr>
          <w:rStyle w:val="tpa1"/>
          <w:rFonts w:ascii="Verdana" w:hAnsi="Verdana"/>
        </w:rPr>
        <w:t xml:space="preserve">în conformitate cu prevederile Hotărârii Guvernului nr. </w:t>
      </w:r>
      <w:hyperlink r:id="rId10" w:tooltip="ABROGATA - privind organizarea şi funcţionarea Ministerului Educaţiei Naţionale (act publicat in M.Of. 249 din 30-apr-2013)" w:history="1">
        <w:r>
          <w:rPr>
            <w:rStyle w:val="Hyperlink"/>
            <w:rFonts w:ascii="Verdana" w:hAnsi="Verdana"/>
          </w:rPr>
          <w:t>185/2013</w:t>
        </w:r>
      </w:hyperlink>
      <w:r>
        <w:rPr>
          <w:rStyle w:val="tpa1"/>
          <w:rFonts w:ascii="Verdana" w:hAnsi="Verdana"/>
        </w:rPr>
        <w:t xml:space="preserve"> privind organizarea şi funcţionarea Ministerului Educaţiei Naţionale,</w:t>
      </w:r>
    </w:p>
    <w:p w:rsidR="00DE7C81" w:rsidRDefault="00DE7C81" w:rsidP="00DE7C81">
      <w:pPr>
        <w:shd w:val="clear" w:color="auto" w:fill="FFFFFF"/>
        <w:spacing w:line="240" w:lineRule="auto"/>
        <w:rPr>
          <w:rFonts w:ascii="Verdana" w:hAnsi="Verdana"/>
        </w:rPr>
      </w:pPr>
      <w:bookmarkStart w:id="6" w:name="do|pa5"/>
      <w:bookmarkEnd w:id="6"/>
      <w:r>
        <w:rPr>
          <w:rStyle w:val="tpa1"/>
          <w:rFonts w:ascii="Verdana" w:hAnsi="Verdana"/>
          <w:b/>
          <w:bCs/>
        </w:rPr>
        <w:t>ministrul educaţiei naţionale</w:t>
      </w:r>
      <w:r>
        <w:rPr>
          <w:rStyle w:val="tpa1"/>
          <w:rFonts w:ascii="Verdana" w:hAnsi="Verdana"/>
        </w:rPr>
        <w:t xml:space="preserve"> şi </w:t>
      </w:r>
      <w:r>
        <w:rPr>
          <w:rStyle w:val="tpa1"/>
          <w:rFonts w:ascii="Verdana" w:hAnsi="Verdana"/>
          <w:b/>
          <w:bCs/>
        </w:rPr>
        <w:t>ministrul delegat pentru învăţământ superior, cercetare ştiinţifică şi dezvoltare tehnologică</w:t>
      </w:r>
      <w:r>
        <w:rPr>
          <w:rStyle w:val="tpa1"/>
          <w:rFonts w:ascii="Verdana" w:hAnsi="Verdana"/>
        </w:rPr>
        <w:t xml:space="preserve"> emit prezentul ordin.</w:t>
      </w:r>
    </w:p>
    <w:p w:rsidR="00DE7C81" w:rsidRDefault="00DE7C81" w:rsidP="00DE7C81">
      <w:pPr>
        <w:shd w:val="clear" w:color="auto" w:fill="FFFFFF"/>
        <w:spacing w:line="240" w:lineRule="auto"/>
        <w:rPr>
          <w:rFonts w:ascii="Verdana" w:hAnsi="Verdana"/>
        </w:rPr>
      </w:pPr>
      <w:bookmarkStart w:id="7" w:name="do|arI"/>
      <w:r>
        <w:rPr>
          <w:rFonts w:ascii="Verdana" w:hAnsi="Verdana"/>
          <w:b/>
          <w:bCs/>
          <w:noProof/>
          <w:color w:val="333399"/>
        </w:rPr>
        <w:drawing>
          <wp:inline distT="0" distB="0" distL="0" distR="0">
            <wp:extent cx="99060" cy="99060"/>
            <wp:effectExtent l="0" t="0" r="0" b="0"/>
            <wp:docPr id="109" name="Picture 1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Pr>
          <w:rStyle w:val="ar1"/>
          <w:rFonts w:ascii="Verdana" w:hAnsi="Verdana"/>
        </w:rPr>
        <w:t>Art. I</w:t>
      </w:r>
    </w:p>
    <w:p w:rsidR="00DE7C81" w:rsidRDefault="00DE7C81" w:rsidP="00DE7C81">
      <w:pPr>
        <w:shd w:val="clear" w:color="auto" w:fill="FFFFFF"/>
        <w:spacing w:line="240" w:lineRule="auto"/>
        <w:rPr>
          <w:rFonts w:ascii="Verdana" w:hAnsi="Verdana"/>
        </w:rPr>
      </w:pPr>
      <w:bookmarkStart w:id="8" w:name="do|arI|pa1"/>
      <w:bookmarkEnd w:id="8"/>
      <w:r>
        <w:rPr>
          <w:rStyle w:val="tpa1"/>
          <w:rFonts w:ascii="Verdana" w:hAnsi="Verdana"/>
        </w:rPr>
        <w:t xml:space="preserve">Anexele la Ordinul ministrului educaţiei, cercetării, tineretului şi sportului nr. </w:t>
      </w:r>
      <w:hyperlink r:id="rId11" w:history="1">
        <w:r>
          <w:rPr>
            <w:rStyle w:val="Hyperlink"/>
            <w:rFonts w:ascii="Verdana" w:hAnsi="Verdana"/>
          </w:rPr>
          <w:t>6.560/2012</w:t>
        </w:r>
      </w:hyperlink>
      <w:r>
        <w:rPr>
          <w:rStyle w:val="tpa1"/>
          <w:rFonts w:ascii="Verdana" w:hAnsi="Verdana"/>
        </w:rPr>
        <w:t xml:space="preserve"> privind aprobarea standardelor minimale necesare şi obligatorii pentru conferirea titlurilor didactice din învăţământul superior şi a gradelor profesionale de cercetare-dezvoltare, publicat în Monitorul Oficial al României, Partea I, nr. 890 şi 890 bis din 27 decembrie 2012, se modifică după cum urmează:</w:t>
      </w:r>
    </w:p>
    <w:p w:rsidR="00DE7C81" w:rsidRDefault="00DE7C81" w:rsidP="00DE7C81">
      <w:pPr>
        <w:shd w:val="clear" w:color="auto" w:fill="FFFFFF"/>
        <w:spacing w:line="240" w:lineRule="auto"/>
        <w:rPr>
          <w:rFonts w:ascii="Verdana" w:hAnsi="Verdana"/>
        </w:rPr>
      </w:pPr>
      <w:bookmarkStart w:id="9" w:name="do|arI|pt1"/>
      <w:bookmarkEnd w:id="9"/>
      <w:r>
        <w:rPr>
          <w:rStyle w:val="pt1"/>
          <w:rFonts w:ascii="Verdana" w:hAnsi="Verdana"/>
        </w:rPr>
        <w:t>1.</w:t>
      </w:r>
      <w:r>
        <w:rPr>
          <w:rStyle w:val="tpt1"/>
          <w:rFonts w:ascii="Verdana" w:hAnsi="Verdana"/>
        </w:rPr>
        <w:t>Anexa nr 3 intitulată "Comisia Fizică" se înlocuieşte cu anexa nr. 1.</w:t>
      </w:r>
    </w:p>
    <w:p w:rsidR="00DE7C81" w:rsidRDefault="00DE7C81" w:rsidP="00DE7C81">
      <w:pPr>
        <w:shd w:val="clear" w:color="auto" w:fill="FFFFFF"/>
        <w:spacing w:line="240" w:lineRule="auto"/>
        <w:rPr>
          <w:rFonts w:ascii="Verdana" w:hAnsi="Verdana"/>
        </w:rPr>
      </w:pPr>
      <w:bookmarkStart w:id="10" w:name="do|arI|pt2"/>
      <w:bookmarkEnd w:id="10"/>
      <w:r>
        <w:rPr>
          <w:rStyle w:val="pt1"/>
          <w:rFonts w:ascii="Verdana" w:hAnsi="Verdana"/>
        </w:rPr>
        <w:t>2.</w:t>
      </w:r>
      <w:r>
        <w:rPr>
          <w:rStyle w:val="tpt1"/>
          <w:rFonts w:ascii="Verdana" w:hAnsi="Verdana"/>
        </w:rPr>
        <w:t>Anexa nr. 5 intitulată "Comisia Ştiinţele Pământului" se înlocuieşte cu anexa nr. 2.</w:t>
      </w:r>
    </w:p>
    <w:p w:rsidR="00DE7C81" w:rsidRDefault="00DE7C81" w:rsidP="00DE7C81">
      <w:pPr>
        <w:shd w:val="clear" w:color="auto" w:fill="FFFFFF"/>
        <w:spacing w:line="240" w:lineRule="auto"/>
        <w:rPr>
          <w:rFonts w:ascii="Verdana" w:hAnsi="Verdana"/>
        </w:rPr>
      </w:pPr>
      <w:bookmarkStart w:id="11" w:name="do|arI|pt3"/>
      <w:bookmarkEnd w:id="11"/>
      <w:r>
        <w:rPr>
          <w:rStyle w:val="pt1"/>
          <w:rFonts w:ascii="Verdana" w:hAnsi="Verdana"/>
        </w:rPr>
        <w:t>3.</w:t>
      </w:r>
      <w:r>
        <w:rPr>
          <w:rStyle w:val="tpt1"/>
          <w:rFonts w:ascii="Verdana" w:hAnsi="Verdana"/>
        </w:rPr>
        <w:t>Anexa nr. 9 intitulată "Comisia Inginerie electrică" se înlocuieşte cu anexa nr. 3.</w:t>
      </w:r>
    </w:p>
    <w:p w:rsidR="00DE7C81" w:rsidRDefault="00DE7C81" w:rsidP="00DE7C81">
      <w:pPr>
        <w:shd w:val="clear" w:color="auto" w:fill="FFFFFF"/>
        <w:spacing w:line="240" w:lineRule="auto"/>
        <w:rPr>
          <w:rFonts w:ascii="Verdana" w:hAnsi="Verdana"/>
        </w:rPr>
      </w:pPr>
      <w:bookmarkStart w:id="12" w:name="do|arI|pt4"/>
      <w:bookmarkEnd w:id="12"/>
      <w:r>
        <w:rPr>
          <w:rStyle w:val="pt1"/>
          <w:rFonts w:ascii="Verdana" w:hAnsi="Verdana"/>
        </w:rPr>
        <w:t>4.</w:t>
      </w:r>
      <w:r>
        <w:rPr>
          <w:rStyle w:val="tpt1"/>
          <w:rFonts w:ascii="Verdana" w:hAnsi="Verdana"/>
        </w:rPr>
        <w:t>Anexa nr. 18 intitulată "Comisia Ingineria mediului" se înlocuieşte cu anexa nr. 4</w:t>
      </w:r>
    </w:p>
    <w:p w:rsidR="00DE7C81" w:rsidRDefault="00DE7C81" w:rsidP="00DE7C81">
      <w:pPr>
        <w:shd w:val="clear" w:color="auto" w:fill="FFFFFF"/>
        <w:spacing w:line="240" w:lineRule="auto"/>
        <w:rPr>
          <w:rFonts w:ascii="Verdana" w:hAnsi="Verdana"/>
        </w:rPr>
      </w:pPr>
      <w:bookmarkStart w:id="13" w:name="do|arI|pt5"/>
      <w:bookmarkEnd w:id="13"/>
      <w:r>
        <w:rPr>
          <w:rStyle w:val="pt1"/>
          <w:rFonts w:ascii="Verdana" w:hAnsi="Verdana"/>
        </w:rPr>
        <w:t>5.</w:t>
      </w:r>
      <w:r>
        <w:rPr>
          <w:rStyle w:val="tpt1"/>
          <w:rFonts w:ascii="Verdana" w:hAnsi="Verdana"/>
        </w:rPr>
        <w:t>Anexa nr. 19 intitulată "Comisia Biologie şi biochimie" se înlocuieşte cu anexa nr. 5.</w:t>
      </w:r>
    </w:p>
    <w:p w:rsidR="00DE7C81" w:rsidRDefault="00DE7C81" w:rsidP="00DE7C81">
      <w:pPr>
        <w:shd w:val="clear" w:color="auto" w:fill="FFFFFF"/>
        <w:spacing w:line="240" w:lineRule="auto"/>
        <w:rPr>
          <w:rFonts w:ascii="Verdana" w:hAnsi="Verdana"/>
        </w:rPr>
      </w:pPr>
      <w:bookmarkStart w:id="14" w:name="do|arI|pt6"/>
      <w:bookmarkEnd w:id="14"/>
      <w:r>
        <w:rPr>
          <w:rStyle w:val="pt1"/>
          <w:rFonts w:ascii="Verdana" w:hAnsi="Verdana"/>
        </w:rPr>
        <w:t>6.</w:t>
      </w:r>
      <w:r>
        <w:rPr>
          <w:rStyle w:val="tpt1"/>
          <w:rFonts w:ascii="Verdana" w:hAnsi="Verdana"/>
        </w:rPr>
        <w:t>Anexa nr. 24 intitulată "Comisia Ştiinţe juridice" se înlocuieşte cu anexa nr. 6.</w:t>
      </w:r>
    </w:p>
    <w:p w:rsidR="00DE7C81" w:rsidRDefault="00DE7C81" w:rsidP="00DE7C81">
      <w:pPr>
        <w:shd w:val="clear" w:color="auto" w:fill="FFFFFF"/>
        <w:spacing w:line="240" w:lineRule="auto"/>
        <w:rPr>
          <w:rFonts w:ascii="Verdana" w:hAnsi="Verdana"/>
        </w:rPr>
      </w:pPr>
      <w:bookmarkStart w:id="15" w:name="do|arI|pt7"/>
      <w:bookmarkEnd w:id="15"/>
      <w:r>
        <w:rPr>
          <w:rStyle w:val="pt1"/>
          <w:rFonts w:ascii="Verdana" w:hAnsi="Verdana"/>
        </w:rPr>
        <w:t>7.</w:t>
      </w:r>
      <w:r>
        <w:rPr>
          <w:rStyle w:val="tpt1"/>
          <w:rFonts w:ascii="Verdana" w:hAnsi="Verdana"/>
        </w:rPr>
        <w:t>Anexa nr. 25 intitulată "Comisia Sociologie, ştiinţe politice şi administrative" se înlocuieşte cu anexa nr. 7.</w:t>
      </w:r>
    </w:p>
    <w:p w:rsidR="00DE7C81" w:rsidRDefault="00DE7C81" w:rsidP="00DE7C81">
      <w:pPr>
        <w:shd w:val="clear" w:color="auto" w:fill="FFFFFF"/>
        <w:spacing w:line="240" w:lineRule="auto"/>
        <w:rPr>
          <w:rFonts w:ascii="Verdana" w:hAnsi="Verdana"/>
        </w:rPr>
      </w:pPr>
      <w:bookmarkStart w:id="16" w:name="do|arI|pt8"/>
      <w:bookmarkEnd w:id="16"/>
      <w:r>
        <w:rPr>
          <w:rStyle w:val="pt1"/>
          <w:rFonts w:ascii="Verdana" w:hAnsi="Verdana"/>
        </w:rPr>
        <w:t>8.</w:t>
      </w:r>
      <w:r>
        <w:rPr>
          <w:rStyle w:val="tpt1"/>
          <w:rFonts w:ascii="Verdana" w:hAnsi="Verdana"/>
        </w:rPr>
        <w:t>Anexa nr. 26 intitulată "Comisia Ştiinţe militare, informaţii şi ordine publică" se înlocuieşte cu anexa nr. 8.</w:t>
      </w:r>
    </w:p>
    <w:p w:rsidR="00DE7C81" w:rsidRDefault="00DE7C81" w:rsidP="00DE7C81">
      <w:pPr>
        <w:shd w:val="clear" w:color="auto" w:fill="FFFFFF"/>
        <w:spacing w:line="240" w:lineRule="auto"/>
        <w:rPr>
          <w:rFonts w:ascii="Verdana" w:hAnsi="Verdana"/>
        </w:rPr>
      </w:pPr>
      <w:bookmarkStart w:id="17" w:name="do|arI|pt9"/>
      <w:bookmarkEnd w:id="17"/>
      <w:r>
        <w:rPr>
          <w:rStyle w:val="pt1"/>
          <w:rFonts w:ascii="Verdana" w:hAnsi="Verdana"/>
        </w:rPr>
        <w:t>9.</w:t>
      </w:r>
      <w:r>
        <w:rPr>
          <w:rStyle w:val="tpt1"/>
          <w:rFonts w:ascii="Verdana" w:hAnsi="Verdana"/>
        </w:rPr>
        <w:t>Anexa nr. 27 intitulată "Comisia Ştiinţe economice şi administrarea afacerilor" se înlocuieşte cu anexa nr. 9.</w:t>
      </w:r>
    </w:p>
    <w:p w:rsidR="00DE7C81" w:rsidRDefault="00DE7C81" w:rsidP="00DE7C81">
      <w:pPr>
        <w:shd w:val="clear" w:color="auto" w:fill="FFFFFF"/>
        <w:spacing w:line="240" w:lineRule="auto"/>
        <w:rPr>
          <w:rFonts w:ascii="Verdana" w:hAnsi="Verdana"/>
        </w:rPr>
      </w:pPr>
      <w:bookmarkStart w:id="18" w:name="do|arI|pt10"/>
      <w:bookmarkEnd w:id="18"/>
      <w:r>
        <w:rPr>
          <w:rStyle w:val="pt1"/>
          <w:rFonts w:ascii="Verdana" w:hAnsi="Verdana"/>
        </w:rPr>
        <w:t>10.</w:t>
      </w:r>
      <w:r>
        <w:rPr>
          <w:rStyle w:val="tpt1"/>
          <w:rFonts w:ascii="Verdana" w:hAnsi="Verdana"/>
        </w:rPr>
        <w:t>Anexa nr. 28 intitulată "Comisia Psihologie şi ştiinţe comportamentale" se înlocuieşte cu anexa nr 10.</w:t>
      </w:r>
    </w:p>
    <w:p w:rsidR="00DE7C81" w:rsidRDefault="00DE7C81" w:rsidP="00DE7C81">
      <w:pPr>
        <w:shd w:val="clear" w:color="auto" w:fill="FFFFFF"/>
        <w:spacing w:line="240" w:lineRule="auto"/>
        <w:rPr>
          <w:rFonts w:ascii="Verdana" w:hAnsi="Verdana"/>
        </w:rPr>
      </w:pPr>
      <w:bookmarkStart w:id="19" w:name="do|arI|pt11"/>
      <w:bookmarkEnd w:id="19"/>
      <w:r>
        <w:rPr>
          <w:rStyle w:val="pt1"/>
          <w:rFonts w:ascii="Verdana" w:hAnsi="Verdana"/>
        </w:rPr>
        <w:t>11.</w:t>
      </w:r>
      <w:r>
        <w:rPr>
          <w:rStyle w:val="tpt1"/>
          <w:rFonts w:ascii="Verdana" w:hAnsi="Verdana"/>
        </w:rPr>
        <w:t>Anexa nr. 29 intitulată "Comisia de Filologie" se înlocuieşte cu anexa nr. 11.</w:t>
      </w:r>
    </w:p>
    <w:p w:rsidR="00DE7C81" w:rsidRDefault="00DE7C81" w:rsidP="00DE7C81">
      <w:pPr>
        <w:shd w:val="clear" w:color="auto" w:fill="FFFFFF"/>
        <w:spacing w:line="240" w:lineRule="auto"/>
        <w:rPr>
          <w:rFonts w:ascii="Verdana" w:hAnsi="Verdana"/>
        </w:rPr>
      </w:pPr>
      <w:bookmarkStart w:id="20" w:name="do|arI|pt12"/>
      <w:bookmarkEnd w:id="20"/>
      <w:r>
        <w:rPr>
          <w:rStyle w:val="pt1"/>
          <w:rFonts w:ascii="Verdana" w:hAnsi="Verdana"/>
        </w:rPr>
        <w:t>12.</w:t>
      </w:r>
      <w:r>
        <w:rPr>
          <w:rStyle w:val="tpt1"/>
          <w:rFonts w:ascii="Verdana" w:hAnsi="Verdana"/>
        </w:rPr>
        <w:t>Anexa nr. 30 intitulată "Comisia Filosofie" se înlocuieşte cu anexa nr. 12.</w:t>
      </w:r>
    </w:p>
    <w:p w:rsidR="00DE7C81" w:rsidRDefault="00DE7C81" w:rsidP="00DE7C81">
      <w:pPr>
        <w:shd w:val="clear" w:color="auto" w:fill="FFFFFF"/>
        <w:spacing w:line="240" w:lineRule="auto"/>
        <w:rPr>
          <w:rFonts w:ascii="Verdana" w:hAnsi="Verdana"/>
        </w:rPr>
      </w:pPr>
      <w:bookmarkStart w:id="21" w:name="do|arI|pt13"/>
      <w:bookmarkEnd w:id="21"/>
      <w:r>
        <w:rPr>
          <w:rStyle w:val="pt1"/>
          <w:rFonts w:ascii="Verdana" w:hAnsi="Verdana"/>
        </w:rPr>
        <w:t>13.</w:t>
      </w:r>
      <w:r>
        <w:rPr>
          <w:rStyle w:val="tpt1"/>
          <w:rFonts w:ascii="Verdana" w:hAnsi="Verdana"/>
        </w:rPr>
        <w:t>Anexa nr. 31 intitulată "Comisia Istorie şi studii culturale" se înlocuieşte cu anexa nr. 13.</w:t>
      </w:r>
    </w:p>
    <w:p w:rsidR="00DE7C81" w:rsidRDefault="00DE7C81" w:rsidP="00DE7C81">
      <w:pPr>
        <w:shd w:val="clear" w:color="auto" w:fill="FFFFFF"/>
        <w:spacing w:line="240" w:lineRule="auto"/>
        <w:rPr>
          <w:rFonts w:ascii="Verdana" w:hAnsi="Verdana"/>
        </w:rPr>
      </w:pPr>
      <w:bookmarkStart w:id="22" w:name="do|arI|pt14"/>
      <w:bookmarkEnd w:id="22"/>
      <w:r>
        <w:rPr>
          <w:rStyle w:val="pt1"/>
          <w:rFonts w:ascii="Verdana" w:hAnsi="Verdana"/>
        </w:rPr>
        <w:t>14.</w:t>
      </w:r>
      <w:r>
        <w:rPr>
          <w:rStyle w:val="tpt1"/>
          <w:rFonts w:ascii="Verdana" w:hAnsi="Verdana"/>
        </w:rPr>
        <w:t>Anexa nr. 33 intitulată "Comisia Arhitectură şi urbanism" se înlocuieşte cu anexa nr. 14.</w:t>
      </w:r>
    </w:p>
    <w:p w:rsidR="00DE7C81" w:rsidRDefault="00DE7C81" w:rsidP="00DE7C81">
      <w:pPr>
        <w:shd w:val="clear" w:color="auto" w:fill="FFFFFF"/>
        <w:spacing w:line="240" w:lineRule="auto"/>
        <w:rPr>
          <w:rFonts w:ascii="Verdana" w:hAnsi="Verdana"/>
        </w:rPr>
      </w:pPr>
      <w:bookmarkStart w:id="23" w:name="do|arI|pt15"/>
      <w:bookmarkEnd w:id="23"/>
      <w:r>
        <w:rPr>
          <w:rStyle w:val="pt1"/>
          <w:rFonts w:ascii="Verdana" w:hAnsi="Verdana"/>
        </w:rPr>
        <w:t>15.</w:t>
      </w:r>
      <w:r>
        <w:rPr>
          <w:rStyle w:val="tpt1"/>
          <w:rFonts w:ascii="Verdana" w:hAnsi="Verdana"/>
        </w:rPr>
        <w:t>Anexa nr. 34 intitulată "Comisia de Arte vizuale" se înlocuieşte cu anexa nr. 15.</w:t>
      </w:r>
    </w:p>
    <w:p w:rsidR="00DE7C81" w:rsidRDefault="00DE7C81" w:rsidP="00DE7C81">
      <w:pPr>
        <w:shd w:val="clear" w:color="auto" w:fill="FFFFFF"/>
        <w:spacing w:line="240" w:lineRule="auto"/>
        <w:rPr>
          <w:rFonts w:ascii="Verdana" w:hAnsi="Verdana"/>
        </w:rPr>
      </w:pPr>
      <w:bookmarkStart w:id="24" w:name="do|arI|pt16"/>
      <w:bookmarkEnd w:id="24"/>
      <w:r>
        <w:rPr>
          <w:rStyle w:val="pt1"/>
          <w:rFonts w:ascii="Verdana" w:hAnsi="Verdana"/>
        </w:rPr>
        <w:t>16.</w:t>
      </w:r>
      <w:r>
        <w:rPr>
          <w:rStyle w:val="tpt1"/>
          <w:rFonts w:ascii="Verdana" w:hAnsi="Verdana"/>
        </w:rPr>
        <w:t>Anexa nr. 35 intitulată "Comisia Artele spectacolului" se înlocuieşte cu anexa nr. 16.</w:t>
      </w:r>
    </w:p>
    <w:p w:rsidR="00DE7C81" w:rsidRDefault="00DE7C81" w:rsidP="00DE7C81">
      <w:pPr>
        <w:shd w:val="clear" w:color="auto" w:fill="FFFFFF"/>
        <w:spacing w:line="240" w:lineRule="auto"/>
        <w:rPr>
          <w:rFonts w:ascii="Verdana" w:hAnsi="Verdana"/>
        </w:rPr>
      </w:pPr>
      <w:bookmarkStart w:id="25" w:name="do|arII"/>
      <w:r>
        <w:rPr>
          <w:rFonts w:ascii="Verdana" w:hAnsi="Verdana"/>
          <w:b/>
          <w:bCs/>
          <w:noProof/>
          <w:color w:val="333399"/>
        </w:rPr>
        <w:drawing>
          <wp:inline distT="0" distB="0" distL="0" distR="0">
            <wp:extent cx="99060" cy="99060"/>
            <wp:effectExtent l="0" t="0" r="0" b="0"/>
            <wp:docPr id="108" name="Picture 1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
      <w:r>
        <w:rPr>
          <w:rStyle w:val="ar1"/>
          <w:rFonts w:ascii="Verdana" w:hAnsi="Verdana"/>
        </w:rPr>
        <w:t>Art. II</w:t>
      </w:r>
    </w:p>
    <w:p w:rsidR="00DE7C81" w:rsidRDefault="00DE7C81" w:rsidP="00DE7C81">
      <w:pPr>
        <w:shd w:val="clear" w:color="auto" w:fill="FFFFFF"/>
        <w:spacing w:line="240" w:lineRule="auto"/>
        <w:rPr>
          <w:rFonts w:ascii="Verdana" w:hAnsi="Verdana"/>
        </w:rPr>
      </w:pPr>
      <w:bookmarkStart w:id="26" w:name="do|arII|pa1"/>
      <w:bookmarkEnd w:id="26"/>
      <w:r>
        <w:rPr>
          <w:rStyle w:val="tpa1"/>
          <w:rFonts w:ascii="Verdana" w:hAnsi="Verdana"/>
        </w:rPr>
        <w:t>Anexele nr. 1-16 fac parte integrantă din prezentul ordin.</w:t>
      </w:r>
    </w:p>
    <w:p w:rsidR="00DE7C81" w:rsidRDefault="00DE7C81" w:rsidP="00DE7C81">
      <w:pPr>
        <w:shd w:val="clear" w:color="auto" w:fill="FFFFFF"/>
        <w:spacing w:line="240" w:lineRule="auto"/>
        <w:rPr>
          <w:rFonts w:ascii="Verdana" w:hAnsi="Verdana"/>
        </w:rPr>
      </w:pPr>
      <w:bookmarkStart w:id="27" w:name="do|arIII"/>
      <w:r>
        <w:rPr>
          <w:rFonts w:ascii="Verdana" w:hAnsi="Verdana"/>
          <w:b/>
          <w:bCs/>
          <w:noProof/>
          <w:color w:val="333399"/>
        </w:rPr>
        <w:drawing>
          <wp:inline distT="0" distB="0" distL="0" distR="0">
            <wp:extent cx="99060" cy="99060"/>
            <wp:effectExtent l="0" t="0" r="0" b="0"/>
            <wp:docPr id="107" name="Picture 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
      <w:r>
        <w:rPr>
          <w:rStyle w:val="ar1"/>
          <w:rFonts w:ascii="Verdana" w:hAnsi="Verdana"/>
        </w:rPr>
        <w:t>Art. III</w:t>
      </w:r>
    </w:p>
    <w:p w:rsidR="00DE7C81" w:rsidRDefault="00DE7C81" w:rsidP="00DE7C81">
      <w:pPr>
        <w:shd w:val="clear" w:color="auto" w:fill="FFFFFF"/>
        <w:spacing w:line="240" w:lineRule="auto"/>
        <w:rPr>
          <w:rFonts w:ascii="Verdana" w:hAnsi="Verdana"/>
        </w:rPr>
      </w:pPr>
      <w:bookmarkStart w:id="28" w:name="do|arIII|pa1"/>
      <w:bookmarkEnd w:id="28"/>
      <w:r>
        <w:rPr>
          <w:rStyle w:val="tpa1"/>
          <w:rFonts w:ascii="Verdana" w:hAnsi="Verdana"/>
        </w:rPr>
        <w:t xml:space="preserve">Direcţia generală învăţământ superior din cadrul Ministerului Educaţiei Naţionale, Consiliul Naţional de Atestare a Titlurilor, Diplomelor şi Certificatelor Universitare, instituţiile </w:t>
      </w:r>
      <w:r>
        <w:rPr>
          <w:rStyle w:val="tpa1"/>
          <w:rFonts w:ascii="Verdana" w:hAnsi="Verdana"/>
        </w:rPr>
        <w:lastRenderedPageBreak/>
        <w:t>de învăţământ superior, Academia Română şi institutele naţionale de cercetare-dezvoltare vor duce la îndeplinire prevederile prezentului ordin.</w:t>
      </w:r>
    </w:p>
    <w:p w:rsidR="00DE7C81" w:rsidRDefault="00DE7C81" w:rsidP="00DE7C81">
      <w:pPr>
        <w:shd w:val="clear" w:color="auto" w:fill="FFFFFF"/>
        <w:spacing w:line="240" w:lineRule="auto"/>
        <w:rPr>
          <w:rFonts w:ascii="Verdana" w:hAnsi="Verdana"/>
        </w:rPr>
      </w:pPr>
      <w:bookmarkStart w:id="29" w:name="do|arIV"/>
      <w:r>
        <w:rPr>
          <w:rFonts w:ascii="Verdana" w:hAnsi="Verdana"/>
          <w:b/>
          <w:bCs/>
          <w:noProof/>
          <w:color w:val="333399"/>
        </w:rPr>
        <w:drawing>
          <wp:inline distT="0" distB="0" distL="0" distR="0">
            <wp:extent cx="99060" cy="99060"/>
            <wp:effectExtent l="0" t="0" r="0" b="0"/>
            <wp:docPr id="106" name="Picture 1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
      <w:r>
        <w:rPr>
          <w:rStyle w:val="ar1"/>
          <w:rFonts w:ascii="Verdana" w:hAnsi="Verdana"/>
        </w:rPr>
        <w:t>Art. IV</w:t>
      </w:r>
    </w:p>
    <w:p w:rsidR="00DE7C81" w:rsidRDefault="00DE7C81" w:rsidP="00DE7C81">
      <w:pPr>
        <w:shd w:val="clear" w:color="auto" w:fill="FFFFFF"/>
        <w:spacing w:line="240" w:lineRule="auto"/>
        <w:rPr>
          <w:rFonts w:ascii="Verdana" w:hAnsi="Verdana"/>
        </w:rPr>
      </w:pPr>
      <w:bookmarkStart w:id="30" w:name="do|arIV|pa1"/>
      <w:bookmarkEnd w:id="30"/>
      <w:r>
        <w:rPr>
          <w:rStyle w:val="tpa1"/>
          <w:rFonts w:ascii="Verdana" w:hAnsi="Verdana"/>
        </w:rPr>
        <w:t>Prezentul ordin se publică în Monitorul Oficial al României, Partea I.</w:t>
      </w:r>
    </w:p>
    <w:p w:rsidR="00DE7C81" w:rsidRDefault="00DE7C81" w:rsidP="00DE7C81">
      <w:pPr>
        <w:shd w:val="clear" w:color="auto" w:fill="FFFFFF"/>
        <w:spacing w:line="240" w:lineRule="auto"/>
        <w:rPr>
          <w:rFonts w:ascii="Verdana" w:hAnsi="Verdana"/>
        </w:rPr>
      </w:pPr>
      <w:bookmarkStart w:id="31" w:name="do|pa6"/>
      <w:bookmarkEnd w:id="31"/>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DE7C81" w:rsidTr="00DE7C81">
        <w:trPr>
          <w:trHeight w:val="12"/>
          <w:tblCellSpacing w:w="0" w:type="dxa"/>
          <w:jc w:val="center"/>
        </w:trPr>
        <w:tc>
          <w:tcPr>
            <w:tcW w:w="0" w:type="auto"/>
            <w:hideMark/>
          </w:tcPr>
          <w:p w:rsidR="00DE7C81" w:rsidRDefault="00DE7C81" w:rsidP="00DE7C81">
            <w:pPr>
              <w:spacing w:line="240" w:lineRule="auto"/>
              <w:jc w:val="center"/>
              <w:rPr>
                <w:rFonts w:ascii="Verdana" w:hAnsi="Verdana"/>
                <w:color w:val="000000"/>
                <w:sz w:val="16"/>
                <w:szCs w:val="16"/>
              </w:rPr>
            </w:pPr>
            <w:bookmarkStart w:id="32" w:name="do|pa7"/>
            <w:bookmarkEnd w:id="32"/>
            <w:r>
              <w:rPr>
                <w:rFonts w:ascii="Verdana" w:hAnsi="Verdana"/>
                <w:color w:val="000000"/>
                <w:sz w:val="16"/>
                <w:szCs w:val="16"/>
              </w:rPr>
              <w:t>Ministrul educaţiei naţionale,</w:t>
            </w:r>
          </w:p>
          <w:p w:rsidR="00DE7C81" w:rsidRDefault="00DE7C81" w:rsidP="00DE7C81">
            <w:pPr>
              <w:spacing w:line="240" w:lineRule="auto"/>
              <w:jc w:val="center"/>
              <w:rPr>
                <w:rFonts w:ascii="Verdana" w:hAnsi="Verdana"/>
                <w:color w:val="000000"/>
                <w:sz w:val="16"/>
                <w:szCs w:val="16"/>
              </w:rPr>
            </w:pPr>
            <w:r>
              <w:rPr>
                <w:rFonts w:ascii="Verdana" w:hAnsi="Verdana"/>
                <w:b/>
                <w:bCs/>
                <w:color w:val="000000"/>
                <w:sz w:val="16"/>
                <w:szCs w:val="16"/>
              </w:rPr>
              <w:t>Remus Pricopie</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Ministrul delegat pentru învăţământ superior, cercetare ştiinţifică şi dezvoltare tehnologică,</w:t>
            </w:r>
          </w:p>
          <w:p w:rsidR="00DE7C81" w:rsidRDefault="00DE7C81" w:rsidP="00DE7C81">
            <w:pPr>
              <w:spacing w:line="240" w:lineRule="auto"/>
              <w:jc w:val="center"/>
              <w:rPr>
                <w:rFonts w:ascii="Verdana" w:hAnsi="Verdana"/>
                <w:color w:val="000000"/>
                <w:sz w:val="16"/>
                <w:szCs w:val="16"/>
              </w:rPr>
            </w:pPr>
            <w:r>
              <w:rPr>
                <w:rFonts w:ascii="Verdana" w:hAnsi="Verdana"/>
                <w:b/>
                <w:bCs/>
                <w:color w:val="000000"/>
                <w:sz w:val="16"/>
                <w:szCs w:val="16"/>
              </w:rPr>
              <w:t>Mihnea Cosmin Costoiu</w:t>
            </w:r>
          </w:p>
        </w:tc>
      </w:tr>
    </w:tbl>
    <w:p w:rsidR="00DE7C81" w:rsidRDefault="00DE7C81" w:rsidP="00DE7C81">
      <w:pPr>
        <w:shd w:val="clear" w:color="auto" w:fill="FFFFFF"/>
        <w:spacing w:line="240" w:lineRule="auto"/>
        <w:rPr>
          <w:rFonts w:ascii="Verdana" w:hAnsi="Verdana"/>
        </w:rPr>
      </w:pPr>
      <w:bookmarkStart w:id="33" w:name="do|ax1"/>
      <w:r>
        <w:rPr>
          <w:rFonts w:ascii="Verdana" w:hAnsi="Verdana"/>
          <w:b/>
          <w:bCs/>
          <w:noProof/>
          <w:color w:val="333399"/>
        </w:rPr>
        <w:drawing>
          <wp:inline distT="0" distB="0" distL="0" distR="0">
            <wp:extent cx="99060" cy="99060"/>
            <wp:effectExtent l="0" t="0" r="0" b="0"/>
            <wp:docPr id="105" name="Picture 1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
      <w:r>
        <w:rPr>
          <w:rStyle w:val="ax1"/>
          <w:rFonts w:ascii="Verdana" w:hAnsi="Verdana"/>
        </w:rPr>
        <w:t>ANEXA nr. 1:</w:t>
      </w:r>
    </w:p>
    <w:p w:rsidR="00DE7C81" w:rsidRDefault="00DE7C81" w:rsidP="00DE7C81">
      <w:pPr>
        <w:shd w:val="clear" w:color="auto" w:fill="FFFFFF"/>
        <w:spacing w:line="240" w:lineRule="auto"/>
        <w:rPr>
          <w:rFonts w:ascii="Verdana" w:hAnsi="Verdana"/>
        </w:rPr>
      </w:pPr>
      <w:bookmarkStart w:id="34" w:name="do|ax1|pa1"/>
      <w:bookmarkEnd w:id="34"/>
      <w:r>
        <w:rPr>
          <w:rStyle w:val="tpa1"/>
          <w:rFonts w:ascii="Verdana" w:hAnsi="Verdana"/>
        </w:rPr>
        <w:t xml:space="preserve">(- Anexa nr. 3 la Ordinul nr. </w:t>
      </w:r>
      <w:hyperlink r:id="rId12"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35" w:name="do|ax1|pa2"/>
      <w:bookmarkEnd w:id="35"/>
      <w:r>
        <w:rPr>
          <w:rStyle w:val="tpa1"/>
          <w:rFonts w:ascii="Verdana" w:hAnsi="Verdana"/>
        </w:rPr>
        <w:t>- Anexa nr. 3 - COMISIA FIZICĂ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249"/>
        <w:gridCol w:w="2410"/>
        <w:gridCol w:w="2603"/>
        <w:gridCol w:w="1733"/>
        <w:gridCol w:w="1347"/>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6" w:name="do|ax1|pa3"/>
            <w:bookmarkEnd w:id="36"/>
            <w:r>
              <w:rPr>
                <w:rFonts w:ascii="Verdana" w:hAnsi="Verdana"/>
                <w:color w:val="000000"/>
                <w:sz w:val="16"/>
                <w:szCs w:val="16"/>
              </w:rPr>
              <w:t>1. Structura activităţii candidatului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r>
              <w:rPr>
                <w:rFonts w:ascii="Verdana" w:hAnsi="Verdana"/>
                <w:color w:val="000000"/>
                <w:sz w:val="16"/>
                <w:szCs w:val="16"/>
              </w:rPr>
              <w:br/>
              <w:t>(kpi)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Cărţi şi capitole în cărţi de specialitate</w:t>
            </w:r>
          </w:p>
        </w:tc>
        <w:tc>
          <w:tcPr>
            <w:tcW w:w="1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 Cărţi/capitole ca autor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1.1.1.1 internaţionale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1.1.1.2 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 Cărţi/capitole ca editor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1.1.2.1 internaţionale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11.2.2 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0,1</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 Material didactic/Lucrări didactice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1.2.1 Manuale didactice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1.2.2 Îndrumătoare de laborator/material didactic; Profesor - minimum 2; Conferenţiar - minimum 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1.3 Brevete de invenţie</w:t>
            </w:r>
          </w:p>
        </w:tc>
        <w:tc>
          <w:tcPr>
            <w:tcW w:w="1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1.3.1 internaţionale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1.3.2 naţionale</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1.4 Coordonare de programe de studii organizare şi coordonare programe de formare continuă şi proiecte educaţionale. Granturi/Proiecte de cercetare în valoare cumulată de peste 100000 euro, câştigate prin competiţie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director/responsabil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0,4</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 Articole în reviste cotate ISI Thomson Reuters şi în volume indexate ISI proceedings</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I = </w:t>
            </w:r>
            <w:r>
              <w:rPr>
                <w:rFonts w:ascii="Verdana" w:hAnsi="Verdana"/>
                <w:noProof/>
                <w:color w:val="000000"/>
                <w:sz w:val="16"/>
                <w:szCs w:val="16"/>
              </w:rPr>
              <w:drawing>
                <wp:inline distT="0" distB="0" distL="0" distR="0">
                  <wp:extent cx="121920" cy="137160"/>
                  <wp:effectExtent l="0" t="0" r="0" b="0"/>
                  <wp:docPr id="104" name="Picture 104" descr="C:\Users\User\sintact 4.0\cache\Legislatie\temp331230\00157286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sintact 4.0\cache\Legislatie\temp331230\00157286pi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Verdana" w:hAnsi="Verdana"/>
                <w:color w:val="000000"/>
                <w:sz w:val="16"/>
                <w:szCs w:val="16"/>
              </w:rPr>
              <w:t>a</w:t>
            </w:r>
            <w:r>
              <w:rPr>
                <w:rFonts w:ascii="Verdana" w:hAnsi="Verdana"/>
                <w:color w:val="000000"/>
                <w:sz w:val="16"/>
                <w:szCs w:val="16"/>
                <w:vertAlign w:val="subscript"/>
              </w:rPr>
              <w:t>i</w:t>
            </w:r>
            <w:r>
              <w:rPr>
                <w:rFonts w:ascii="Verdana" w:hAnsi="Verdana"/>
                <w:color w:val="000000"/>
                <w:sz w:val="16"/>
                <w:szCs w:val="16"/>
              </w:rPr>
              <w:t>/n</w:t>
            </w:r>
            <w:r>
              <w:rPr>
                <w:rFonts w:ascii="Verdana" w:hAnsi="Verdana"/>
                <w:color w:val="000000"/>
                <w:sz w:val="16"/>
                <w:szCs w:val="16"/>
                <w:vertAlign w:val="subscript"/>
              </w:rPr>
              <w:t>i</w:t>
            </w:r>
            <w:r>
              <w:rPr>
                <w:rFonts w:ascii="Verdana" w:hAnsi="Verdana"/>
                <w:color w:val="000000"/>
                <w:sz w:val="16"/>
                <w:szCs w:val="16"/>
                <w:vertAlign w:val="superscript"/>
              </w:rPr>
              <w:t>ef</w:t>
            </w:r>
            <w:r>
              <w:rPr>
                <w:rFonts w:ascii="Verdana" w:hAnsi="Verdana"/>
                <w:color w:val="000000"/>
                <w:sz w:val="16"/>
                <w:szCs w:val="16"/>
              </w:rPr>
              <w:t>, unde i enumeră articolele care prezintă contribuţii ştiinţifice originale, in extenso, publicate de candidat, ca autor sau coautor, în reviste cotate ISI;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a</w:t>
            </w:r>
            <w:r>
              <w:rPr>
                <w:rFonts w:ascii="Verdana" w:hAnsi="Verdana"/>
                <w:color w:val="000000"/>
                <w:sz w:val="16"/>
                <w:szCs w:val="16"/>
                <w:vertAlign w:val="subscript"/>
              </w:rPr>
              <w:t>i</w:t>
            </w:r>
            <w:r>
              <w:rPr>
                <w:rFonts w:ascii="Verdana" w:hAnsi="Verdana"/>
                <w:color w:val="000000"/>
                <w:sz w:val="16"/>
                <w:szCs w:val="16"/>
              </w:rPr>
              <w:t xml:space="preserve"> reprezintă scorul de influenţă absolut (www.eigenfactor.org) al revistei ştiinţifice în care a fost publicat articolul i, corespunzător anului de publicare al articolului (în cazul în care anul de publicare este anterior datelor existente în baza de date se va alege anul cel mai apropiat);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n</w:t>
            </w:r>
            <w:r>
              <w:rPr>
                <w:rFonts w:ascii="Verdana" w:hAnsi="Verdana"/>
                <w:color w:val="000000"/>
                <w:sz w:val="16"/>
                <w:szCs w:val="16"/>
                <w:vertAlign w:val="subscript"/>
              </w:rPr>
              <w:t>i</w:t>
            </w:r>
            <w:r>
              <w:rPr>
                <w:rFonts w:ascii="Verdana" w:hAnsi="Verdana"/>
                <w:color w:val="000000"/>
                <w:sz w:val="16"/>
                <w:szCs w:val="16"/>
                <w:vertAlign w:val="superscript"/>
              </w:rPr>
              <w:t>ef</w:t>
            </w:r>
            <w:r>
              <w:rPr>
                <w:rFonts w:ascii="Verdana" w:hAnsi="Verdana"/>
                <w:color w:val="000000"/>
                <w:sz w:val="16"/>
                <w:szCs w:val="16"/>
              </w:rPr>
              <w:t xml:space="preserve"> reprezintă numărul efectiv de autori ai publicaţiei i, care este: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n</w:t>
            </w:r>
            <w:r>
              <w:rPr>
                <w:rFonts w:ascii="Verdana" w:hAnsi="Verdana"/>
                <w:color w:val="000000"/>
                <w:sz w:val="16"/>
                <w:szCs w:val="16"/>
                <w:vertAlign w:val="subscript"/>
              </w:rPr>
              <w:t>i</w:t>
            </w:r>
            <w:r>
              <w:rPr>
                <w:rFonts w:ascii="Verdana" w:hAnsi="Verdana"/>
                <w:color w:val="000000"/>
                <w:sz w:val="16"/>
                <w:szCs w:val="16"/>
              </w:rPr>
              <w:t>, dacă n</w:t>
            </w:r>
            <w:r>
              <w:rPr>
                <w:rFonts w:ascii="Verdana" w:hAnsi="Verdana"/>
                <w:color w:val="000000"/>
                <w:sz w:val="16"/>
                <w:szCs w:val="16"/>
                <w:vertAlign w:val="subscript"/>
              </w:rPr>
              <w:t>i</w:t>
            </w:r>
            <w:r>
              <w:rPr>
                <w:rFonts w:ascii="Verdana" w:hAnsi="Verdana"/>
                <w:color w:val="000000"/>
                <w:sz w:val="16"/>
                <w:szCs w:val="16"/>
              </w:rPr>
              <w:t xml:space="preserve"> &lt;= 5;</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(n</w:t>
            </w:r>
            <w:r>
              <w:rPr>
                <w:rFonts w:ascii="Verdana" w:hAnsi="Verdana"/>
                <w:color w:val="000000"/>
                <w:sz w:val="16"/>
                <w:szCs w:val="16"/>
                <w:vertAlign w:val="subscript"/>
              </w:rPr>
              <w:t>i</w:t>
            </w:r>
            <w:r>
              <w:rPr>
                <w:rFonts w:ascii="Verdana" w:hAnsi="Verdana"/>
                <w:color w:val="000000"/>
                <w:sz w:val="16"/>
                <w:szCs w:val="16"/>
              </w:rPr>
              <w:t xml:space="preserve"> + 10)/3, dacă 5 &lt;= n</w:t>
            </w:r>
            <w:r>
              <w:rPr>
                <w:rFonts w:ascii="Verdana" w:hAnsi="Verdana"/>
                <w:color w:val="000000"/>
                <w:sz w:val="16"/>
                <w:szCs w:val="16"/>
                <w:vertAlign w:val="subscript"/>
              </w:rPr>
              <w:t>i</w:t>
            </w:r>
            <w:r>
              <w:rPr>
                <w:rFonts w:ascii="Verdana" w:hAnsi="Verdana"/>
                <w:color w:val="000000"/>
                <w:sz w:val="16"/>
                <w:szCs w:val="16"/>
              </w:rPr>
              <w:t xml:space="preserve"> &lt;= 80;</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- 30, dacă 80 &lt;- n</w:t>
            </w:r>
            <w:r>
              <w:rPr>
                <w:rFonts w:ascii="Verdana" w:hAnsi="Verdana"/>
                <w:color w:val="000000"/>
                <w:sz w:val="16"/>
                <w:szCs w:val="16"/>
                <w:vertAlign w:val="subscript"/>
              </w:rPr>
              <w:t>i</w:t>
            </w:r>
            <w:r>
              <w:rPr>
                <w:rFonts w:ascii="Verdana" w:hAnsi="Verdana"/>
                <w:color w:val="000000"/>
                <w:sz w:val="16"/>
                <w:szCs w:val="16"/>
              </w:rPr>
              <w:t>; cu n</w:t>
            </w:r>
            <w:r>
              <w:rPr>
                <w:rFonts w:ascii="Verdana" w:hAnsi="Verdana"/>
                <w:color w:val="000000"/>
                <w:sz w:val="16"/>
                <w:szCs w:val="16"/>
                <w:vertAlign w:val="subscript"/>
              </w:rPr>
              <w:t>i</w:t>
            </w:r>
            <w:r>
              <w:rPr>
                <w:rFonts w:ascii="Verdana" w:hAnsi="Verdana"/>
                <w:color w:val="000000"/>
                <w:sz w:val="16"/>
                <w:szCs w:val="16"/>
              </w:rPr>
              <w:t xml:space="preserve"> reprezentând numărul de autori ai publicaţiei i;</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Minimum I = 4.0 pentru profesor/CS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I = 2.0 pentru conferenţiar/CS 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 Articole în reviste cotate ISI Thomson Reuters şi în volume indexate ISI proceedings pentru care candidatul este prim-autor sau autor corespondent.</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P = </w:t>
            </w:r>
            <w:r>
              <w:rPr>
                <w:rFonts w:ascii="Verdana" w:hAnsi="Verdana"/>
                <w:noProof/>
                <w:color w:val="000000"/>
                <w:sz w:val="16"/>
                <w:szCs w:val="16"/>
              </w:rPr>
              <w:drawing>
                <wp:inline distT="0" distB="0" distL="0" distR="0">
                  <wp:extent cx="121920" cy="137160"/>
                  <wp:effectExtent l="0" t="0" r="0" b="0"/>
                  <wp:docPr id="103" name="Picture 103" descr="C:\Users\User\sintact 4.0\cache\Legislatie\temp331230\00157286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sintact 4.0\cache\Legislatie\temp331230\00157286pi00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Verdana" w:hAnsi="Verdana"/>
                <w:color w:val="000000"/>
                <w:sz w:val="16"/>
                <w:szCs w:val="16"/>
              </w:rPr>
              <w:t>a</w:t>
            </w:r>
            <w:r>
              <w:rPr>
                <w:rFonts w:ascii="Verdana" w:hAnsi="Verdana"/>
                <w:color w:val="000000"/>
                <w:sz w:val="16"/>
                <w:szCs w:val="16"/>
                <w:vertAlign w:val="subscript"/>
              </w:rPr>
              <w:t>i</w:t>
            </w:r>
            <w:r>
              <w:rPr>
                <w:rFonts w:ascii="Verdana" w:hAnsi="Verdana"/>
                <w:color w:val="000000"/>
                <w:sz w:val="16"/>
                <w:szCs w:val="16"/>
              </w:rPr>
              <w:t>, unde i enumeră articolele care prezintă contribuţii ştiinţifice originale, in extenso, publicate în reviste cotate ISI pentru care candidatul este prim-autor sau autor corespondent. Nu se iau în considerare articolele la care autorii sunt indicaţi în ordinea alfabetică a numelui şi candidatul este prim-autor exclusiv datorită numelui acestuia şi ordonării alfabetice.</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P/1.5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Minimum P = 3.0 pentru profesor/CS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P = 1.5 pentru conferenţiar/CS 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şi impactul activităţii (A3)</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 Citări în reviste indexate ISI</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C = </w:t>
            </w:r>
            <w:r>
              <w:rPr>
                <w:rFonts w:ascii="Verdana" w:hAnsi="Verdana"/>
                <w:noProof/>
                <w:color w:val="000000"/>
                <w:sz w:val="16"/>
                <w:szCs w:val="16"/>
              </w:rPr>
              <w:drawing>
                <wp:inline distT="0" distB="0" distL="0" distR="0">
                  <wp:extent cx="121920" cy="137160"/>
                  <wp:effectExtent l="0" t="0" r="0" b="0"/>
                  <wp:docPr id="102" name="Picture 102" descr="C:\Users\User\sintact 4.0\cache\Legislatie\temp331230\00157286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sintact 4.0\cache\Legislatie\temp331230\00157286pi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Verdana" w:hAnsi="Verdana"/>
                <w:color w:val="000000"/>
                <w:sz w:val="16"/>
                <w:szCs w:val="16"/>
              </w:rPr>
              <w:t>c</w:t>
            </w:r>
            <w:r>
              <w:rPr>
                <w:rFonts w:ascii="Verdana" w:hAnsi="Verdana"/>
                <w:color w:val="000000"/>
                <w:sz w:val="16"/>
                <w:szCs w:val="16"/>
                <w:vertAlign w:val="subscript"/>
              </w:rPr>
              <w:t>i</w:t>
            </w:r>
            <w:r>
              <w:rPr>
                <w:rFonts w:ascii="Verdana" w:hAnsi="Verdana"/>
                <w:color w:val="000000"/>
                <w:sz w:val="16"/>
                <w:szCs w:val="16"/>
              </w:rPr>
              <w:t>/n</w:t>
            </w:r>
            <w:r>
              <w:rPr>
                <w:rFonts w:ascii="Verdana" w:hAnsi="Verdana"/>
                <w:color w:val="000000"/>
                <w:sz w:val="16"/>
                <w:szCs w:val="16"/>
                <w:vertAlign w:val="subscript"/>
              </w:rPr>
              <w:t>i</w:t>
            </w:r>
            <w:r>
              <w:rPr>
                <w:rFonts w:ascii="Verdana" w:hAnsi="Verdana"/>
                <w:color w:val="000000"/>
                <w:sz w:val="16"/>
                <w:szCs w:val="16"/>
                <w:vertAlign w:val="superscript"/>
              </w:rPr>
              <w:t>ef</w:t>
            </w:r>
            <w:r>
              <w:rPr>
                <w:rFonts w:ascii="Verdana" w:hAnsi="Verdana"/>
                <w:color w:val="000000"/>
                <w:sz w:val="16"/>
                <w:szCs w:val="16"/>
              </w:rPr>
              <w:t>, unde i enumeră publicaţiile candidatului;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w:t>
            </w:r>
            <w:r>
              <w:rPr>
                <w:rFonts w:ascii="Verdana" w:hAnsi="Verdana"/>
                <w:color w:val="000000"/>
                <w:sz w:val="16"/>
                <w:szCs w:val="16"/>
                <w:vertAlign w:val="subscript"/>
              </w:rPr>
              <w:t>i</w:t>
            </w:r>
            <w:r>
              <w:rPr>
                <w:rFonts w:ascii="Verdana" w:hAnsi="Verdana"/>
                <w:color w:val="000000"/>
                <w:sz w:val="16"/>
                <w:szCs w:val="16"/>
              </w:rPr>
              <w:t xml:space="preserve"> reprezintă numărul de citări ale publicaţiei i care provin din articole ştiinţifice din reviste care sunt indexate ISI şi care citează lucrări ştiinţifice publicate de candidat ca autor sau coautor. Nu se iau în considerare citările provenind din articole care au ca autor sau coautor candidatul (autocitările);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n</w:t>
            </w:r>
            <w:r>
              <w:rPr>
                <w:rFonts w:ascii="Verdana" w:hAnsi="Verdana"/>
                <w:color w:val="000000"/>
                <w:sz w:val="16"/>
                <w:szCs w:val="16"/>
                <w:vertAlign w:val="subscript"/>
              </w:rPr>
              <w:t>i</w:t>
            </w:r>
            <w:r>
              <w:rPr>
                <w:rFonts w:ascii="Verdana" w:hAnsi="Verdana"/>
                <w:color w:val="000000"/>
                <w:sz w:val="16"/>
                <w:szCs w:val="16"/>
                <w:vertAlign w:val="superscript"/>
              </w:rPr>
              <w:t>ef</w:t>
            </w:r>
            <w:r>
              <w:rPr>
                <w:rFonts w:ascii="Verdana" w:hAnsi="Verdana"/>
                <w:color w:val="000000"/>
                <w:sz w:val="16"/>
                <w:szCs w:val="16"/>
              </w:rPr>
              <w:t xml:space="preserve"> reprezintă numărul efectiv de autori ai publicaţiei i, care este: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n</w:t>
            </w:r>
            <w:r>
              <w:rPr>
                <w:rFonts w:ascii="Verdana" w:hAnsi="Verdana"/>
                <w:color w:val="000000"/>
                <w:sz w:val="16"/>
                <w:szCs w:val="16"/>
                <w:vertAlign w:val="subscript"/>
              </w:rPr>
              <w:t>i</w:t>
            </w:r>
            <w:r>
              <w:rPr>
                <w:rFonts w:ascii="Verdana" w:hAnsi="Verdana"/>
                <w:color w:val="000000"/>
                <w:sz w:val="16"/>
                <w:szCs w:val="16"/>
              </w:rPr>
              <w:t>, dacă n</w:t>
            </w:r>
            <w:r>
              <w:rPr>
                <w:rFonts w:ascii="Verdana" w:hAnsi="Verdana"/>
                <w:color w:val="000000"/>
                <w:sz w:val="16"/>
                <w:szCs w:val="16"/>
                <w:vertAlign w:val="subscript"/>
              </w:rPr>
              <w:t>i</w:t>
            </w:r>
            <w:r>
              <w:rPr>
                <w:rFonts w:ascii="Verdana" w:hAnsi="Verdana"/>
                <w:color w:val="000000"/>
                <w:sz w:val="16"/>
                <w:szCs w:val="16"/>
              </w:rPr>
              <w:t xml:space="preserve"> &lt;= 5;</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(n</w:t>
            </w:r>
            <w:r>
              <w:rPr>
                <w:rFonts w:ascii="Verdana" w:hAnsi="Verdana"/>
                <w:color w:val="000000"/>
                <w:sz w:val="16"/>
                <w:szCs w:val="16"/>
                <w:vertAlign w:val="subscript"/>
              </w:rPr>
              <w:t>i</w:t>
            </w:r>
            <w:r>
              <w:rPr>
                <w:rFonts w:ascii="Verdana" w:hAnsi="Verdana"/>
                <w:color w:val="000000"/>
                <w:sz w:val="16"/>
                <w:szCs w:val="16"/>
              </w:rPr>
              <w:t xml:space="preserve"> + 10)/3, dacă 5 &lt;= n</w:t>
            </w:r>
            <w:r>
              <w:rPr>
                <w:rFonts w:ascii="Verdana" w:hAnsi="Verdana"/>
                <w:color w:val="000000"/>
                <w:sz w:val="16"/>
                <w:szCs w:val="16"/>
                <w:vertAlign w:val="subscript"/>
              </w:rPr>
              <w:t>i</w:t>
            </w:r>
            <w:r>
              <w:rPr>
                <w:rFonts w:ascii="Verdana" w:hAnsi="Verdana"/>
                <w:color w:val="000000"/>
                <w:sz w:val="16"/>
                <w:szCs w:val="16"/>
              </w:rPr>
              <w:t xml:space="preserve"> &lt;= 80;</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- 30, dacă 80 &lt;= n</w:t>
            </w:r>
            <w:r>
              <w:rPr>
                <w:rFonts w:ascii="Verdana" w:hAnsi="Verdana"/>
                <w:color w:val="000000"/>
                <w:sz w:val="16"/>
                <w:szCs w:val="16"/>
                <w:vertAlign w:val="subscript"/>
              </w:rPr>
              <w:t>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cu n</w:t>
            </w:r>
            <w:r>
              <w:rPr>
                <w:rFonts w:ascii="Verdana" w:hAnsi="Verdana"/>
                <w:color w:val="000000"/>
                <w:sz w:val="16"/>
                <w:szCs w:val="16"/>
                <w:vertAlign w:val="subscript"/>
              </w:rPr>
              <w:t>i</w:t>
            </w:r>
            <w:r>
              <w:rPr>
                <w:rFonts w:ascii="Verdana" w:hAnsi="Verdana"/>
                <w:color w:val="000000"/>
                <w:sz w:val="16"/>
                <w:szCs w:val="16"/>
              </w:rPr>
              <w:t xml:space="preserve"> reprezentând numărul de autori ai publicaţiei i;</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C/17.5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Minimum C = 35.0 pentru profesor/CS 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C = 17.5 pentru conferenţiar/CS 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bl>
    <w:p w:rsidR="00DE7C81" w:rsidRDefault="00DE7C81" w:rsidP="00DE7C81">
      <w:pPr>
        <w:shd w:val="clear" w:color="auto" w:fill="FFFFFF"/>
        <w:spacing w:line="240" w:lineRule="auto"/>
        <w:rPr>
          <w:rFonts w:ascii="Verdana" w:hAnsi="Verdana"/>
        </w:rPr>
      </w:pPr>
      <w:bookmarkStart w:id="37" w:name="do|ax1|pa4"/>
      <w:bookmarkEnd w:id="37"/>
      <w:r>
        <w:rPr>
          <w:rStyle w:val="tpa1"/>
          <w:rFonts w:ascii="Verdana" w:hAnsi="Verdana"/>
        </w:rPr>
        <w:t>2.Formula de calcul a indicatorului de merit (A = A1 + A2 + A3)</w:t>
      </w:r>
    </w:p>
    <w:p w:rsidR="00DE7C81" w:rsidRDefault="00DE7C81" w:rsidP="00DE7C81">
      <w:pPr>
        <w:shd w:val="clear" w:color="auto" w:fill="FFFFFF"/>
        <w:spacing w:line="240" w:lineRule="auto"/>
        <w:rPr>
          <w:rFonts w:ascii="Verdana" w:hAnsi="Verdana"/>
        </w:rPr>
      </w:pPr>
      <w:bookmarkStart w:id="38" w:name="do|ax1|pa5"/>
      <w:bookmarkEnd w:id="38"/>
      <w:r>
        <w:rPr>
          <w:rFonts w:ascii="Verdana" w:hAnsi="Verdana"/>
          <w:noProof/>
        </w:rPr>
        <w:drawing>
          <wp:inline distT="0" distB="0" distL="0" distR="0">
            <wp:extent cx="2057400" cy="365760"/>
            <wp:effectExtent l="0" t="0" r="0" b="0"/>
            <wp:docPr id="101" name="Picture 101" descr="C:\Users\User\sintact 4.0\cache\Legislatie\temp331230\00157286pi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sintact 4.0\cache\Legislatie\temp331230\00157286pi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65760"/>
                    </a:xfrm>
                    <a:prstGeom prst="rect">
                      <a:avLst/>
                    </a:prstGeom>
                    <a:noFill/>
                    <a:ln>
                      <a:noFill/>
                    </a:ln>
                  </pic:spPr>
                </pic:pic>
              </a:graphicData>
            </a:graphic>
          </wp:inline>
        </w:drawing>
      </w:r>
    </w:p>
    <w:p w:rsidR="00DE7C81" w:rsidRDefault="00DE7C81" w:rsidP="00DE7C81">
      <w:pPr>
        <w:shd w:val="clear" w:color="auto" w:fill="FFFFFF"/>
        <w:spacing w:line="240" w:lineRule="auto"/>
        <w:rPr>
          <w:rFonts w:ascii="Verdana" w:hAnsi="Verdana"/>
        </w:rPr>
      </w:pPr>
      <w:bookmarkStart w:id="39" w:name="do|ax1|pa6"/>
      <w:bookmarkEnd w:id="39"/>
      <w:r>
        <w:rPr>
          <w:rStyle w:val="tpa1"/>
          <w:rFonts w:ascii="Verdana" w:hAnsi="Verdana"/>
        </w:rPr>
        <w:t>unde:</w:t>
      </w:r>
    </w:p>
    <w:p w:rsidR="00DE7C81" w:rsidRDefault="00DE7C81" w:rsidP="00DE7C81">
      <w:pPr>
        <w:shd w:val="clear" w:color="auto" w:fill="FFFFFF"/>
        <w:spacing w:line="240" w:lineRule="auto"/>
        <w:rPr>
          <w:rFonts w:ascii="Verdana" w:hAnsi="Verdana"/>
        </w:rPr>
      </w:pPr>
      <w:bookmarkStart w:id="40" w:name="do|ax1|pa7"/>
      <w:bookmarkEnd w:id="40"/>
      <w:r>
        <w:rPr>
          <w:rStyle w:val="tpa1"/>
          <w:rFonts w:ascii="Verdana" w:hAnsi="Verdana"/>
        </w:rPr>
        <w:t>n</w:t>
      </w:r>
      <w:r>
        <w:rPr>
          <w:rStyle w:val="tpa1"/>
          <w:rFonts w:ascii="Verdana" w:hAnsi="Verdana"/>
          <w:vertAlign w:val="subscript"/>
        </w:rPr>
        <w:t>pi</w:t>
      </w:r>
      <w:r>
        <w:rPr>
          <w:rStyle w:val="tpa1"/>
          <w:rFonts w:ascii="Verdana" w:hAnsi="Verdana"/>
        </w:rPr>
        <w:t xml:space="preserve"> - numărul de activităţi din subcategorie</w:t>
      </w:r>
    </w:p>
    <w:p w:rsidR="00DE7C81" w:rsidRDefault="00DE7C81" w:rsidP="00DE7C81">
      <w:pPr>
        <w:shd w:val="clear" w:color="auto" w:fill="FFFFFF"/>
        <w:spacing w:line="240" w:lineRule="auto"/>
        <w:rPr>
          <w:rFonts w:ascii="Verdana" w:hAnsi="Verdana"/>
        </w:rPr>
      </w:pPr>
      <w:bookmarkStart w:id="41" w:name="do|ax1|pa8"/>
      <w:bookmarkEnd w:id="41"/>
      <w:r>
        <w:rPr>
          <w:rStyle w:val="tpa1"/>
          <w:rFonts w:ascii="Verdana" w:hAnsi="Verdana"/>
        </w:rPr>
        <w:t>k</w:t>
      </w:r>
      <w:r>
        <w:rPr>
          <w:rStyle w:val="tpa1"/>
          <w:rFonts w:ascii="Verdana" w:hAnsi="Verdana"/>
          <w:vertAlign w:val="subscript"/>
        </w:rPr>
        <w:t>pi</w:t>
      </w:r>
      <w:r>
        <w:rPr>
          <w:rStyle w:val="tpa1"/>
          <w:rFonts w:ascii="Verdana" w:hAnsi="Verdana"/>
        </w:rPr>
        <w:t xml:space="preserve"> - coeficient specific tipului şi subcategoriei de activitate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5708"/>
        <w:gridCol w:w="1935"/>
        <w:gridCol w:w="1645"/>
      </w:tblGrid>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42" w:name="do|ax1|pa9"/>
            <w:bookmarkEnd w:id="42"/>
            <w:r>
              <w:rPr>
                <w:rFonts w:ascii="Verdana" w:hAnsi="Verdana"/>
                <w:color w:val="000000"/>
                <w:sz w:val="16"/>
                <w:szCs w:val="16"/>
              </w:rPr>
              <w:t>3. Condiţii minimale (A</w:t>
            </w:r>
            <w:r>
              <w:rPr>
                <w:rFonts w:ascii="Verdana" w:hAnsi="Verdana"/>
                <w:color w:val="000000"/>
                <w:sz w:val="16"/>
                <w:szCs w:val="16"/>
                <w:vertAlign w:val="subscript"/>
              </w:rPr>
              <w:t>i</w:t>
            </w:r>
            <w:r>
              <w:rPr>
                <w:rFonts w:ascii="Verdana" w:hAnsi="Verdana"/>
                <w:color w:val="000000"/>
                <w:sz w:val="16"/>
                <w:szCs w:val="16"/>
              </w:rPr>
              <w:t>)</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800" w:type="pct"/>
            <w:gridSpan w:val="3"/>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conferenţiar/CS II</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profesor/CS 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didactică/profesională (A1)</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 punct</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2 puncte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2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4 puncte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şi impactul activităţii (A3)</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 xml:space="preserve">Minimum 1 </w:t>
            </w:r>
            <w:r>
              <w:rPr>
                <w:rFonts w:ascii="Verdana" w:hAnsi="Verdana"/>
                <w:color w:val="000000"/>
                <w:sz w:val="16"/>
                <w:szCs w:val="16"/>
              </w:rPr>
              <w:lastRenderedPageBreak/>
              <w:t>punct</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 xml:space="preserve">Minimum </w:t>
            </w:r>
            <w:r>
              <w:rPr>
                <w:rFonts w:ascii="Verdana" w:hAnsi="Verdana"/>
                <w:color w:val="000000"/>
                <w:sz w:val="16"/>
                <w:szCs w:val="16"/>
              </w:rPr>
              <w:lastRenderedPageBreak/>
              <w:t>2 puncte</w:t>
            </w:r>
          </w:p>
        </w:tc>
      </w:tr>
      <w:tr w:rsidR="00DE7C81" w:rsidTr="00DE7C81">
        <w:trPr>
          <w:tblCellSpacing w:w="0" w:type="dxa"/>
        </w:trPr>
        <w:tc>
          <w:tcPr>
            <w:tcW w:w="31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TOTAL</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 puncte</w:t>
            </w:r>
          </w:p>
        </w:tc>
      </w:tr>
    </w:tbl>
    <w:p w:rsidR="00DE7C81" w:rsidRDefault="00DE7C81" w:rsidP="00DE7C81">
      <w:pPr>
        <w:shd w:val="clear" w:color="auto" w:fill="FFFFFF"/>
        <w:spacing w:line="240" w:lineRule="auto"/>
        <w:rPr>
          <w:rFonts w:ascii="Verdana" w:hAnsi="Verdana"/>
        </w:rPr>
      </w:pPr>
      <w:bookmarkStart w:id="43" w:name="do|ax1|pa10"/>
      <w:bookmarkEnd w:id="43"/>
      <w:r>
        <w:rPr>
          <w:rStyle w:val="tpa1"/>
          <w:rFonts w:ascii="Verdana" w:hAnsi="Verdana"/>
        </w:rPr>
        <w:t>unde: A</w:t>
      </w:r>
      <w:r>
        <w:rPr>
          <w:rStyle w:val="tpa1"/>
          <w:rFonts w:ascii="Verdana" w:hAnsi="Verdana"/>
          <w:vertAlign w:val="subscript"/>
        </w:rPr>
        <w:t>i</w:t>
      </w:r>
      <w:r>
        <w:rPr>
          <w:rStyle w:val="tpa1"/>
          <w:rFonts w:ascii="Verdana" w:hAnsi="Verdana"/>
        </w:rPr>
        <w:t xml:space="preserve"> - suma activităţilor din categoria menţionată.</w:t>
      </w:r>
    </w:p>
    <w:p w:rsidR="00DE7C81" w:rsidRDefault="00DE7C81" w:rsidP="00DE7C81">
      <w:pPr>
        <w:shd w:val="clear" w:color="auto" w:fill="FFFFFF"/>
        <w:spacing w:line="240" w:lineRule="auto"/>
        <w:rPr>
          <w:rFonts w:ascii="Verdana" w:hAnsi="Verdana"/>
        </w:rPr>
      </w:pPr>
      <w:bookmarkStart w:id="44" w:name="do|ax1|pa11"/>
      <w:bookmarkEnd w:id="4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45" w:name="do|ax1|pa12"/>
      <w:bookmarkEnd w:id="45"/>
      <w:r>
        <w:rPr>
          <w:rStyle w:val="tpa1"/>
          <w:rFonts w:ascii="Verdana" w:hAnsi="Verdana"/>
        </w:rPr>
        <w:t xml:space="preserve">acad. </w:t>
      </w:r>
      <w:r>
        <w:rPr>
          <w:rStyle w:val="tpa1"/>
          <w:rFonts w:ascii="Verdana" w:hAnsi="Verdana"/>
          <w:b/>
          <w:bCs/>
        </w:rPr>
        <w:t>Nicolae Zamfir</w:t>
      </w:r>
    </w:p>
    <w:p w:rsidR="00DE7C81" w:rsidRDefault="00DE7C81" w:rsidP="00DE7C81">
      <w:pPr>
        <w:shd w:val="clear" w:color="auto" w:fill="FFFFFF"/>
        <w:spacing w:line="240" w:lineRule="auto"/>
        <w:rPr>
          <w:rFonts w:ascii="Verdana" w:hAnsi="Verdana"/>
        </w:rPr>
      </w:pPr>
      <w:bookmarkStart w:id="46" w:name="do|ax2"/>
      <w:r>
        <w:rPr>
          <w:rFonts w:ascii="Verdana" w:hAnsi="Verdana"/>
          <w:b/>
          <w:bCs/>
          <w:noProof/>
          <w:color w:val="333399"/>
        </w:rPr>
        <w:drawing>
          <wp:inline distT="0" distB="0" distL="0" distR="0">
            <wp:extent cx="99060" cy="99060"/>
            <wp:effectExtent l="0" t="0" r="0" b="0"/>
            <wp:docPr id="100" name="Picture 1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
      <w:r>
        <w:rPr>
          <w:rStyle w:val="ax1"/>
          <w:rFonts w:ascii="Verdana" w:hAnsi="Verdana"/>
        </w:rPr>
        <w:t>ANEXA nr. 2:</w:t>
      </w:r>
    </w:p>
    <w:p w:rsidR="00DE7C81" w:rsidRDefault="00DE7C81" w:rsidP="00DE7C81">
      <w:pPr>
        <w:shd w:val="clear" w:color="auto" w:fill="FFFFFF"/>
        <w:spacing w:line="240" w:lineRule="auto"/>
        <w:rPr>
          <w:rFonts w:ascii="Verdana" w:hAnsi="Verdana"/>
        </w:rPr>
      </w:pPr>
      <w:bookmarkStart w:id="47" w:name="do|ax2|pa1"/>
      <w:bookmarkEnd w:id="47"/>
      <w:r>
        <w:rPr>
          <w:rStyle w:val="tpa1"/>
          <w:rFonts w:ascii="Verdana" w:hAnsi="Verdana"/>
        </w:rPr>
        <w:t xml:space="preserve">(- Anexa nr. 5 la Ordinul nr </w:t>
      </w:r>
      <w:hyperlink r:id="rId15"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48" w:name="do|ax2|pa2"/>
      <w:bookmarkEnd w:id="48"/>
      <w:r>
        <w:rPr>
          <w:rStyle w:val="tpa1"/>
          <w:rFonts w:ascii="Verdana" w:hAnsi="Verdana"/>
        </w:rPr>
        <w:t>- Anexa nr. 5 - COMISIA ŞTIINŢELE PĂMÂNTULUI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
        <w:gridCol w:w="5515"/>
        <w:gridCol w:w="2129"/>
        <w:gridCol w:w="1645"/>
      </w:tblGrid>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49" w:name="do|ax2|pa3"/>
            <w:bookmarkEnd w:id="49"/>
            <w:r>
              <w:rPr>
                <w:rFonts w:ascii="Verdana" w:hAnsi="Verdana"/>
                <w:color w:val="000000"/>
                <w:sz w:val="16"/>
                <w:szCs w:val="16"/>
              </w:rPr>
              <w:t>I</w:t>
            </w:r>
            <w:r>
              <w:rPr>
                <w:rFonts w:ascii="Verdana" w:hAnsi="Verdana"/>
                <w:color w:val="000000"/>
                <w:sz w:val="16"/>
                <w:szCs w:val="16"/>
                <w:vertAlign w:val="subscript"/>
              </w:rPr>
              <w:t>1</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cotate ISI - Science Citation Index Expanded (SCIE)</w:t>
            </w:r>
            <w:r>
              <w:rPr>
                <w:rFonts w:ascii="Verdana" w:hAnsi="Verdana"/>
                <w:color w:val="000000"/>
                <w:sz w:val="16"/>
                <w:szCs w:val="16"/>
                <w:vertAlign w:val="subscript"/>
              </w:rPr>
              <w:t>,</w:t>
            </w:r>
            <w:r>
              <w:rPr>
                <w:rFonts w:ascii="Verdana" w:hAnsi="Verdana"/>
                <w:color w:val="000000"/>
                <w:sz w:val="16"/>
                <w:szCs w:val="16"/>
              </w:rPr>
              <w:t xml:space="preserve"> Social Sciences Citation Index (SCCI)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 + F</w:t>
            </w:r>
            <w:r>
              <w:rPr>
                <w:rFonts w:ascii="Verdana" w:hAnsi="Verdana"/>
                <w:color w:val="000000"/>
                <w:sz w:val="16"/>
                <w:szCs w:val="16"/>
                <w:vertAlign w:val="subscript"/>
              </w:rPr>
              <w:t>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2</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indexate ISI în Arts &amp; Humanities Citation Index (bază de date fără factor de impact, fiecare articol se echivalează cu F</w:t>
            </w:r>
            <w:r>
              <w:rPr>
                <w:rFonts w:ascii="Verdana" w:hAnsi="Verdana"/>
                <w:color w:val="000000"/>
                <w:sz w:val="16"/>
                <w:szCs w:val="16"/>
                <w:vertAlign w:val="subscript"/>
              </w:rPr>
              <w:t>i</w:t>
            </w:r>
            <w:r>
              <w:rPr>
                <w:rFonts w:ascii="Verdana" w:hAnsi="Verdana"/>
                <w:color w:val="000000"/>
                <w:sz w:val="16"/>
                <w:szCs w:val="16"/>
              </w:rPr>
              <w:t xml:space="preserve"> = 1)</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 + 1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3</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 de articole publicate în reviste indexate ISI (inclusiv în Arts &amp; Humanities Citation Index)</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4</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şi proceedings-uri indexate ISI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5</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indexate în baze de date internaţionale (BDI)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6</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Teza de doctorat publicată la o editură recunoscută în domeniu, în cel puţin 100 exemplare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7</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Cărţi/Atlase publicate ca unic autor sau coautor în edituri 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 x 3/n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8</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Cărţi/Atlase/Hărţi coordonate, apărute în edituri 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 x 3/n</w:t>
            </w:r>
            <w:r>
              <w:rPr>
                <w:rFonts w:ascii="Verdana" w:hAnsi="Verdana"/>
                <w:color w:val="000000"/>
                <w:sz w:val="16"/>
                <w:szCs w:val="16"/>
                <w:vertAlign w:val="subscript"/>
              </w:rPr>
              <w: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volum</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9</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volume colective publicate sub egida unor edituri internaţionale şi regăsite în cel puţin 6 biblioteci înregistrate în Worldcat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 x 3/n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studiu/capitol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10</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Cărţi/Atlase/Hărţi publicate în edituri naţionale recunoscute în domeniu</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x 1,5/n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volum</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11</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volume colective publicate sub egida unor edituri recunoscute în domeniu, utilizând coeficientul de multiplicare m</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 x 1/n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studiu/capitol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12</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(exclusiv autocitările) în articole apărute în reviste cotate ISI [Science Citation Index Expanded (SCIE), Social Sciences Citation Index (SCCI), Arts &amp; Humanities Citation Index] cu factor de impact (inclusiv proceedings-uri)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0,4/n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13</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articole apărute în reviste indexate ISI, în cărţi/capitole de cărţi/volume publicate sub egida unor edituri internaţionale (exclus autocitările)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0,3/n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14</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articole publicate în reviste indexate BDI şi în cărţi/capitole de cărţi/volume publicate sub egida unor edituri recunoscute în domeniu (exclus autocitările)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0,2/n</w:t>
            </w:r>
            <w:r>
              <w:rPr>
                <w:rFonts w:ascii="Verdana" w:hAnsi="Verdana"/>
                <w:color w:val="000000"/>
                <w:sz w:val="16"/>
                <w:szCs w:val="16"/>
                <w:vertAlign w:val="subscript"/>
              </w:rPr>
              <w:t>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15</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unei reviste indexată ISI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16</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unei reviste indexată BDI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0,25</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17</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Director/Coordonator/Responsabil al unui grant/proiect/contract (inclusiv economic)/program de cercetare internaţional, câştigat prin competiţie, cu o valoare: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grant/proiect/ contract/program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&gt; 100.000 lei (sau echivalent);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50.000 - 100.000.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18</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echipa unui grant/proiect/contract (inclusiv economic)/ program de cercetare internaţional, câştigat prin competiţie, cu o valoare: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grant/proiect/ contract/program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&gt; 100.000 lei (sau echivalent);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50.000 - 100.000.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19</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Director/Coordonator/Responsabil al unui grant/proiect/contract (inclusiv economic)/program de cercetare naţional, câştigat prin competiţie, cu o valoare: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grant/proiect/ contract/program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&gt; 100.000 lei (sau echivalent);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50.000 - 100.000.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lastRenderedPageBreak/>
              <w:t>20</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 xml:space="preserve">Membru în echipa unui grant/proiect/contract (inclusiv </w:t>
            </w:r>
            <w:r>
              <w:rPr>
                <w:rFonts w:ascii="Verdana" w:hAnsi="Verdana"/>
                <w:color w:val="000000"/>
                <w:sz w:val="16"/>
                <w:szCs w:val="16"/>
              </w:rPr>
              <w:lastRenderedPageBreak/>
              <w:t>economic)/ program de cercetare naţional, câştigat prin competiţie, cu o valoare: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 xml:space="preserve">Pe </w:t>
            </w:r>
            <w:r>
              <w:rPr>
                <w:rFonts w:ascii="Verdana" w:hAnsi="Verdana"/>
                <w:color w:val="000000"/>
                <w:sz w:val="16"/>
                <w:szCs w:val="16"/>
              </w:rPr>
              <w:lastRenderedPageBreak/>
              <w:t>grant/proiect/ contract/program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&gt; 100.000 lei (sau echivalent);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50.000 - 100.000.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21</w:t>
            </w:r>
          </w:p>
        </w:tc>
        <w:tc>
          <w:tcPr>
            <w:tcW w:w="2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Derularea activităţii ştiinţifice în echipe de cercetare cu antrenarea studenţilor/masteranzilor/doctoranzilor/tinerelor cadre didactice (cercetători) dovedită prin:</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 publicaţii comune: lucrări ISI/lucrări BDI/carte/capitole de carte/atlase/hărţi publicate/cursuri sub egida unor edituri internaţionale sau recunoscute în domeniu;</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carte/atlas, respectiv grant/proiect/ contract internaţional</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capitol de carte/curs/hartă</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8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b) granturi/contracte/proiecte/programe de cercetare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 ISI, respectiv grant/proiect/ contract naţional</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 BDI</w:t>
            </w:r>
          </w:p>
        </w:tc>
      </w:tr>
    </w:tbl>
    <w:p w:rsidR="00DE7C81" w:rsidRDefault="00DE7C81" w:rsidP="00DE7C81">
      <w:pPr>
        <w:shd w:val="clear" w:color="auto" w:fill="FFFFFF"/>
        <w:spacing w:line="240" w:lineRule="auto"/>
        <w:rPr>
          <w:rFonts w:ascii="Verdana" w:hAnsi="Verdana"/>
        </w:rPr>
      </w:pPr>
      <w:bookmarkStart w:id="50" w:name="do|ax2|pa4"/>
      <w:bookmarkEnd w:id="50"/>
      <w:r>
        <w:rPr>
          <w:rStyle w:val="tpa1"/>
          <w:rFonts w:ascii="Verdana" w:hAnsi="Verdana"/>
        </w:rPr>
        <w:t>- F</w:t>
      </w:r>
      <w:r>
        <w:rPr>
          <w:rStyle w:val="tpa1"/>
          <w:rFonts w:ascii="Verdana" w:hAnsi="Verdana"/>
          <w:vertAlign w:val="subscript"/>
        </w:rPr>
        <w:t>i</w:t>
      </w:r>
      <w:r>
        <w:rPr>
          <w:rStyle w:val="tpa1"/>
          <w:rFonts w:ascii="Verdana" w:hAnsi="Verdana"/>
        </w:rPr>
        <w:t xml:space="preserve"> - factor de impact al revistei;</w:t>
      </w:r>
    </w:p>
    <w:p w:rsidR="00DE7C81" w:rsidRDefault="00DE7C81" w:rsidP="00DE7C81">
      <w:pPr>
        <w:shd w:val="clear" w:color="auto" w:fill="FFFFFF"/>
        <w:spacing w:line="240" w:lineRule="auto"/>
        <w:rPr>
          <w:rFonts w:ascii="Verdana" w:hAnsi="Verdana"/>
        </w:rPr>
      </w:pPr>
      <w:bookmarkStart w:id="51" w:name="do|ax2|pa5"/>
      <w:bookmarkEnd w:id="51"/>
      <w:r>
        <w:rPr>
          <w:rStyle w:val="tpa1"/>
          <w:rFonts w:ascii="Verdana" w:hAnsi="Verdana"/>
        </w:rPr>
        <w:t>- n</w:t>
      </w:r>
      <w:r>
        <w:rPr>
          <w:rStyle w:val="tpa1"/>
          <w:rFonts w:ascii="Verdana" w:hAnsi="Verdana"/>
          <w:vertAlign w:val="subscript"/>
        </w:rPr>
        <w:t>g</w:t>
      </w:r>
      <w:r>
        <w:rPr>
          <w:rStyle w:val="tpa1"/>
          <w:rFonts w:ascii="Verdana" w:hAnsi="Verdana"/>
        </w:rPr>
        <w:t xml:space="preserve"> - număr de autori în cazul în care candidatul este coautor;</w:t>
      </w:r>
    </w:p>
    <w:p w:rsidR="00DE7C81" w:rsidRDefault="00DE7C81" w:rsidP="00DE7C81">
      <w:pPr>
        <w:shd w:val="clear" w:color="auto" w:fill="FFFFFF"/>
        <w:spacing w:line="240" w:lineRule="auto"/>
        <w:rPr>
          <w:rFonts w:ascii="Verdana" w:hAnsi="Verdana"/>
        </w:rPr>
      </w:pPr>
      <w:bookmarkStart w:id="52" w:name="do|ax2|pa6"/>
      <w:bookmarkEnd w:id="52"/>
      <w:r>
        <w:rPr>
          <w:rStyle w:val="tpa1"/>
          <w:rFonts w:ascii="Verdana" w:hAnsi="Verdana"/>
        </w:rPr>
        <w:t>- n</w:t>
      </w:r>
      <w:r>
        <w:rPr>
          <w:rStyle w:val="tpa1"/>
          <w:rFonts w:ascii="Verdana" w:hAnsi="Verdana"/>
          <w:vertAlign w:val="subscript"/>
        </w:rPr>
        <w:t>c</w:t>
      </w:r>
      <w:r>
        <w:rPr>
          <w:rStyle w:val="tpa1"/>
          <w:rFonts w:ascii="Verdana" w:hAnsi="Verdana"/>
        </w:rPr>
        <w:t xml:space="preserve"> - număr de coordonatori.</w:t>
      </w:r>
    </w:p>
    <w:p w:rsidR="00DE7C81" w:rsidRDefault="00DE7C81" w:rsidP="00DE7C81">
      <w:pPr>
        <w:shd w:val="clear" w:color="auto" w:fill="FFFFFF"/>
        <w:spacing w:line="240" w:lineRule="auto"/>
        <w:rPr>
          <w:rFonts w:ascii="Verdana" w:hAnsi="Verdana"/>
        </w:rPr>
      </w:pPr>
      <w:bookmarkStart w:id="53" w:name="do|ax2|pa7"/>
      <w:bookmarkEnd w:id="53"/>
      <w:r>
        <w:rPr>
          <w:rStyle w:val="tpa1"/>
          <w:rFonts w:ascii="Verdana" w:hAnsi="Verdana"/>
        </w:rPr>
        <w:t>Bazele de date internaţionale (BDI) acceptate sunt: ISI Web of Knowledge, ISI - Master Journal List, ERIH, Scopus, EBSCO, ProQuest, CEEOL, SpringerLink, Science Direct, DOAJ, Ulrichsweb, Index Copernicus, GEOREF, Genamics Journal Seek, Library of Congress Online Catalog.</w:t>
      </w:r>
    </w:p>
    <w:p w:rsidR="00DE7C81" w:rsidRDefault="00DE7C81" w:rsidP="00DE7C81">
      <w:pPr>
        <w:shd w:val="clear" w:color="auto" w:fill="FFFFFF"/>
        <w:spacing w:line="240" w:lineRule="auto"/>
        <w:rPr>
          <w:rFonts w:ascii="Verdana" w:hAnsi="Verdana"/>
        </w:rPr>
      </w:pPr>
      <w:bookmarkStart w:id="54" w:name="do|ax2|pa8"/>
      <w:bookmarkEnd w:id="54"/>
      <w:r>
        <w:rPr>
          <w:rStyle w:val="tpa1"/>
          <w:rFonts w:ascii="Verdana" w:hAnsi="Verdana"/>
        </w:rPr>
        <w:t>Standarde minimale şi obligatorii</w:t>
      </w:r>
      <w:r>
        <w:rPr>
          <w:rStyle w:val="tpa1"/>
          <w:rFonts w:ascii="Verdana" w:hAnsi="Verdana"/>
          <w:vertAlign w:val="superscript"/>
        </w:rPr>
        <w:t>*</w:t>
      </w:r>
      <w:r>
        <w:rPr>
          <w:rStyle w:val="tpa1"/>
          <w:rFonts w:ascii="Verdana" w:hAnsi="Verdana"/>
        </w:rPr>
        <w:t xml:space="preserve"> pentru acordarea titlurilor didactice de conferenţiar, profesor şi a celor de cercetare CS II şi CS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
        <w:gridCol w:w="1257"/>
        <w:gridCol w:w="967"/>
        <w:gridCol w:w="967"/>
        <w:gridCol w:w="968"/>
        <w:gridCol w:w="968"/>
        <w:gridCol w:w="968"/>
        <w:gridCol w:w="968"/>
        <w:gridCol w:w="968"/>
        <w:gridCol w:w="871"/>
      </w:tblGrid>
      <w:tr w:rsidR="00DE7C81" w:rsidTr="00DE7C81">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55" w:name="do|ax2|pa9"/>
            <w:bookmarkEnd w:id="55"/>
            <w:r>
              <w:rPr>
                <w:rFonts w:ascii="Verdana" w:hAnsi="Verdana"/>
                <w:color w:val="000000"/>
                <w:sz w:val="16"/>
                <w:szCs w:val="16"/>
              </w:rPr>
              <w:t>Criteriul</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3950" w:type="pct"/>
            <w:gridSpan w:val="8"/>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CS I</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Conferenţiar</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CS II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Geografie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Geologie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Geografie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Geologie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Geografie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Geologie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Geografie</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Geologie</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w:t>
            </w:r>
            <w:r>
              <w:rPr>
                <w:rFonts w:ascii="Verdana" w:hAnsi="Verdana"/>
                <w:color w:val="000000"/>
                <w:sz w:val="16"/>
                <w:szCs w:val="16"/>
              </w:rPr>
              <w:t xml:space="preserve"> - I</w:t>
            </w:r>
            <w:r>
              <w:rPr>
                <w:rFonts w:ascii="Verdana" w:hAnsi="Verdana"/>
                <w:color w:val="000000"/>
                <w:sz w:val="16"/>
                <w:szCs w:val="16"/>
                <w:vertAlign w:val="subscript"/>
              </w:rPr>
              <w:t>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7</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5</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3</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4</w:t>
            </w:r>
            <w:r>
              <w:rPr>
                <w:rFonts w:ascii="Verdana" w:hAnsi="Verdana"/>
                <w:color w:val="000000"/>
                <w:sz w:val="16"/>
                <w:szCs w:val="16"/>
              </w:rPr>
              <w:t xml:space="preserve"> - I</w:t>
            </w:r>
            <w:r>
              <w:rPr>
                <w:rFonts w:ascii="Verdana" w:hAnsi="Verdana"/>
                <w:color w:val="000000"/>
                <w:sz w:val="16"/>
                <w:szCs w:val="16"/>
                <w:vertAlign w:val="subscript"/>
              </w:rPr>
              <w:t>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4</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6</w:t>
            </w:r>
            <w:r>
              <w:rPr>
                <w:rFonts w:ascii="Verdana" w:hAnsi="Verdana"/>
                <w:color w:val="000000"/>
                <w:sz w:val="16"/>
                <w:szCs w:val="16"/>
              </w:rPr>
              <w:t xml:space="preserve"> - I</w:t>
            </w:r>
            <w:r>
              <w:rPr>
                <w:rFonts w:ascii="Verdana" w:hAnsi="Verdana"/>
                <w:color w:val="000000"/>
                <w:sz w:val="16"/>
                <w:szCs w:val="16"/>
                <w:vertAlign w:val="subscript"/>
              </w:rPr>
              <w:t>11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5</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12</w:t>
            </w:r>
            <w:r>
              <w:rPr>
                <w:rFonts w:ascii="Verdana" w:hAnsi="Verdana"/>
                <w:color w:val="000000"/>
                <w:sz w:val="16"/>
                <w:szCs w:val="16"/>
              </w:rPr>
              <w:t xml:space="preserve"> - I</w:t>
            </w:r>
            <w:r>
              <w:rPr>
                <w:rFonts w:ascii="Verdana" w:hAnsi="Verdana"/>
                <w:color w:val="000000"/>
                <w:sz w:val="16"/>
                <w:szCs w:val="16"/>
                <w:vertAlign w:val="subscript"/>
              </w:rPr>
              <w:t>16</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0,5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0,5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0,5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0,5</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6</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17</w:t>
            </w:r>
            <w:r>
              <w:rPr>
                <w:rFonts w:ascii="Verdana" w:hAnsi="Verdana"/>
                <w:color w:val="000000"/>
                <w:sz w:val="16"/>
                <w:szCs w:val="16"/>
              </w:rPr>
              <w:t xml:space="preserve"> - I</w:t>
            </w:r>
            <w:r>
              <w:rPr>
                <w:rFonts w:ascii="Verdana" w:hAnsi="Verdana"/>
                <w:color w:val="000000"/>
                <w:sz w:val="16"/>
                <w:szCs w:val="16"/>
                <w:vertAlign w:val="subscript"/>
              </w:rPr>
              <w:t>18</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Nu este cazul</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Nu este cazul</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Nu este cazul</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Nu este cazul</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7</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19</w:t>
            </w:r>
            <w:r>
              <w:rPr>
                <w:rFonts w:ascii="Verdana" w:hAnsi="Verdana"/>
                <w:color w:val="000000"/>
                <w:sz w:val="16"/>
                <w:szCs w:val="16"/>
              </w:rPr>
              <w:t xml:space="preserve"> - I</w:t>
            </w:r>
            <w:r>
              <w:rPr>
                <w:rFonts w:ascii="Verdana" w:hAnsi="Verdana"/>
                <w:color w:val="000000"/>
                <w:sz w:val="16"/>
                <w:szCs w:val="16"/>
                <w:vertAlign w:val="subscript"/>
              </w:rPr>
              <w:t>20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10</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vertAlign w:val="subscript"/>
              </w:rPr>
              <w:t>8</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w:t>
            </w:r>
            <w:r>
              <w:rPr>
                <w:rFonts w:ascii="Verdana" w:hAnsi="Verdana"/>
                <w:color w:val="000000"/>
                <w:sz w:val="16"/>
                <w:szCs w:val="16"/>
                <w:vertAlign w:val="subscript"/>
              </w:rPr>
              <w:t>21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8</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8</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&gt;6</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 total I</w:t>
            </w:r>
            <w:r>
              <w:rPr>
                <w:rFonts w:ascii="Verdana" w:hAnsi="Verdana"/>
                <w:color w:val="000000"/>
                <w:sz w:val="16"/>
                <w:szCs w:val="16"/>
                <w:vertAlign w:val="subscript"/>
              </w:rPr>
              <w:t>1</w:t>
            </w:r>
            <w:r>
              <w:rPr>
                <w:rFonts w:ascii="Verdana" w:hAnsi="Verdana"/>
                <w:color w:val="000000"/>
                <w:sz w:val="16"/>
                <w:szCs w:val="16"/>
              </w:rPr>
              <w:t xml:space="preserve"> - I</w:t>
            </w:r>
            <w:r>
              <w:rPr>
                <w:rFonts w:ascii="Verdana" w:hAnsi="Verdana"/>
                <w:color w:val="000000"/>
                <w:sz w:val="16"/>
                <w:szCs w:val="16"/>
                <w:vertAlign w:val="subscript"/>
              </w:rPr>
              <w:t>21</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61,5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67,5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65,5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72,5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26,5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32,5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31,5</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37,5</w:t>
            </w:r>
          </w:p>
        </w:tc>
      </w:tr>
    </w:tbl>
    <w:p w:rsidR="00DE7C81" w:rsidRDefault="00DE7C81" w:rsidP="00DE7C81">
      <w:pPr>
        <w:shd w:val="clear" w:color="auto" w:fill="FFFFFF"/>
        <w:spacing w:line="240" w:lineRule="auto"/>
        <w:rPr>
          <w:rFonts w:ascii="Verdana" w:hAnsi="Verdana"/>
        </w:rPr>
      </w:pPr>
      <w:bookmarkStart w:id="56" w:name="do|ax2|pa10"/>
      <w:bookmarkEnd w:id="56"/>
      <w:r>
        <w:rPr>
          <w:rStyle w:val="tpa1"/>
          <w:rFonts w:ascii="Verdana" w:hAnsi="Verdana"/>
          <w:vertAlign w:val="superscript"/>
        </w:rPr>
        <w:t>*</w:t>
      </w:r>
      <w:r>
        <w:rPr>
          <w:rStyle w:val="tpa1"/>
          <w:rFonts w:ascii="Verdana" w:hAnsi="Verdana"/>
        </w:rPr>
        <w:t>Punctajul total este orientativ şi nu compensatoriu, întrucât este necesară atingerea standardelor minimale pentru fiecare dintre criteriile C1-C8. Pentru profesor şi CS I candidatul trebuie să fie prim-autor/autor principal la cel puţin un articol publicat într-o revistă cotată ISI. În situaţia în care un candidat nu îndeplineşte unul din criteriile minimale, având mai puţin de 20% din valoarea acestuia, atunci Comisia de concurs poate considera, justificând îndeplinirea cu mult peste Standarde a altor indicatori, propunerea de validare a concursului.</w:t>
      </w:r>
    </w:p>
    <w:p w:rsidR="00DE7C81" w:rsidRDefault="00DE7C81" w:rsidP="00DE7C81">
      <w:pPr>
        <w:shd w:val="clear" w:color="auto" w:fill="FFFFFF"/>
        <w:spacing w:line="240" w:lineRule="auto"/>
        <w:rPr>
          <w:rFonts w:ascii="Verdana" w:hAnsi="Verdana"/>
        </w:rPr>
      </w:pPr>
      <w:bookmarkStart w:id="57" w:name="do|ax2|pa11"/>
      <w:bookmarkEnd w:id="57"/>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58" w:name="do|ax2|pa12"/>
      <w:bookmarkEnd w:id="58"/>
      <w:r>
        <w:rPr>
          <w:rStyle w:val="tpa1"/>
          <w:rFonts w:ascii="Verdana" w:hAnsi="Verdana"/>
        </w:rPr>
        <w:t xml:space="preserve">prof. dr. </w:t>
      </w:r>
      <w:r>
        <w:rPr>
          <w:rStyle w:val="tpa1"/>
          <w:rFonts w:ascii="Verdana" w:hAnsi="Verdana"/>
          <w:b/>
          <w:bCs/>
        </w:rPr>
        <w:t>Ioan Ianoş</w:t>
      </w:r>
    </w:p>
    <w:p w:rsidR="00DE7C81" w:rsidRDefault="00DE7C81" w:rsidP="00DE7C81">
      <w:pPr>
        <w:shd w:val="clear" w:color="auto" w:fill="FFFFFF"/>
        <w:spacing w:line="240" w:lineRule="auto"/>
        <w:rPr>
          <w:rFonts w:ascii="Verdana" w:hAnsi="Verdana"/>
        </w:rPr>
      </w:pPr>
      <w:bookmarkStart w:id="59" w:name="do|ax3"/>
      <w:r>
        <w:rPr>
          <w:rFonts w:ascii="Verdana" w:hAnsi="Verdana"/>
          <w:b/>
          <w:bCs/>
          <w:noProof/>
          <w:color w:val="333399"/>
        </w:rPr>
        <w:drawing>
          <wp:inline distT="0" distB="0" distL="0" distR="0">
            <wp:extent cx="99060" cy="99060"/>
            <wp:effectExtent l="0" t="0" r="0" b="0"/>
            <wp:docPr id="99" name="Picture 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Pr>
          <w:rStyle w:val="ax1"/>
          <w:rFonts w:ascii="Verdana" w:hAnsi="Verdana"/>
        </w:rPr>
        <w:t>ANEXA nr. 3:</w:t>
      </w:r>
    </w:p>
    <w:p w:rsidR="00DE7C81" w:rsidRDefault="00DE7C81" w:rsidP="00DE7C81">
      <w:pPr>
        <w:shd w:val="clear" w:color="auto" w:fill="FFFFFF"/>
        <w:spacing w:line="240" w:lineRule="auto"/>
        <w:rPr>
          <w:rFonts w:ascii="Verdana" w:hAnsi="Verdana"/>
        </w:rPr>
      </w:pPr>
      <w:bookmarkStart w:id="60" w:name="do|ax3|pa1"/>
      <w:bookmarkEnd w:id="60"/>
      <w:r>
        <w:rPr>
          <w:rStyle w:val="tpa1"/>
          <w:rFonts w:ascii="Verdana" w:hAnsi="Verdana"/>
        </w:rPr>
        <w:t xml:space="preserve">(- Anexa nr. 9 la Ordinul nr. </w:t>
      </w:r>
      <w:hyperlink r:id="rId16"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61" w:name="do|ax3|pa2"/>
      <w:bookmarkEnd w:id="61"/>
      <w:r>
        <w:rPr>
          <w:rStyle w:val="tpa1"/>
          <w:rFonts w:ascii="Verdana" w:hAnsi="Verdana"/>
        </w:rPr>
        <w:lastRenderedPageBreak/>
        <w:t>- Anexa nr. 9 - COMISIA INGINERIE ELECTRICĂ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
        <w:gridCol w:w="1248"/>
        <w:gridCol w:w="2401"/>
        <w:gridCol w:w="2498"/>
        <w:gridCol w:w="1918"/>
        <w:gridCol w:w="1241"/>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62" w:name="do|ax3|pa3"/>
            <w:bookmarkEnd w:id="62"/>
            <w:r>
              <w:rPr>
                <w:rFonts w:ascii="Verdana" w:hAnsi="Verdana"/>
                <w:color w:val="000000"/>
                <w:sz w:val="16"/>
                <w:szCs w:val="16"/>
              </w:rPr>
              <w:t>1. Propunere de definiţii privind structura activităţii candidatului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6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r>
              <w:rPr>
                <w:rFonts w:ascii="Verdana" w:hAnsi="Verdana"/>
                <w:color w:val="000000"/>
                <w:sz w:val="16"/>
                <w:szCs w:val="16"/>
              </w:rPr>
              <w:br/>
              <w:t>(kpi)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Cărţi şi capitole în cărţi de specialitate</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 Cărţi cu ISBN/capitole ca autor didactice sau monografii pentru profesor/CS I minimum 4; conferenţiar/CS II minimum 2</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(2</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1.1.1.2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(5</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 Cărţi/capitole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(3</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(7</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 Suport didactic</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1.2.1 Suport de curs inclusiv electronic pentru profesor/CS I: minimum 2 din care 1 ca prim-autor; pentru conferenţiar/CS II: minimum 1</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(10</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1.2.1 îndrumare de laborator/aplicaţii; pentru profesor/CS I - minimum 2, din care 1 prim-autor; conferenţiar/CS II - minimum 1</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pagini/ (20</w:t>
            </w:r>
            <w:r>
              <w:rPr>
                <w:rFonts w:ascii="Verdana" w:hAnsi="Verdana"/>
                <w:color w:val="000000"/>
                <w:sz w:val="16"/>
                <w:szCs w:val="16"/>
                <w:vertAlign w:val="superscript"/>
              </w:rPr>
              <w:t>*</w:t>
            </w:r>
            <w:r>
              <w:rPr>
                <w:rFonts w:ascii="Verdana" w:hAnsi="Verdana"/>
                <w:color w:val="000000"/>
                <w:sz w:val="16"/>
                <w:szCs w:val="16"/>
              </w:rPr>
              <w:t>nr.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1.3 Coordonare de programe de studii, organizare şi coordonare programe de formare continuă şi proiecte educaţionale (POS, ERASMUS etc.)</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Activitatea de cercetare (A2)</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2.1 Articole in extenso în reviste cotate şi în volume proceedings indexate ISI Thomson-Reuters</w:t>
            </w:r>
            <w:r>
              <w:rPr>
                <w:rFonts w:ascii="Verdana" w:hAnsi="Verdana"/>
                <w:color w:val="000000"/>
                <w:sz w:val="16"/>
                <w:szCs w:val="16"/>
                <w:vertAlign w:val="superscript"/>
              </w:rPr>
              <w:t>*)</w:t>
            </w:r>
            <w:r>
              <w:rPr>
                <w:rFonts w:ascii="Verdana" w:hAnsi="Verdana"/>
                <w:color w:val="000000"/>
                <w:sz w:val="16"/>
                <w:szCs w:val="16"/>
              </w:rPr>
              <w:t>, brevete de invenţie</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8 pentru profesor/CS 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 xml:space="preserve">(25 + 20 </w:t>
            </w:r>
            <w:r>
              <w:rPr>
                <w:rFonts w:ascii="Verdana" w:hAnsi="Verdana"/>
                <w:color w:val="000000"/>
                <w:sz w:val="16"/>
                <w:szCs w:val="16"/>
                <w:vertAlign w:val="superscript"/>
              </w:rPr>
              <w:t>*</w:t>
            </w:r>
            <w:r>
              <w:rPr>
                <w:rFonts w:ascii="Verdana" w:hAnsi="Verdana"/>
                <w:color w:val="000000"/>
                <w:sz w:val="16"/>
                <w:szCs w:val="16"/>
              </w:rPr>
              <w:t xml:space="preserve"> factor impact)/ nr. de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Minimum 5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 Articole în reviste şi volumele unor manifestări ştiinţifice indexate în alte baze de date internaţionale</w:t>
            </w:r>
            <w:r>
              <w:rPr>
                <w:rFonts w:ascii="Verdana" w:hAnsi="Verdana"/>
                <w:color w:val="000000"/>
                <w:sz w:val="16"/>
                <w:szCs w:val="16"/>
                <w:vertAlign w:val="superscript"/>
              </w:rPr>
              <w:t>**)</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16 pentru profesor/CS 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20/nr. de autori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Minimum 8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 Granturi/proiecte câştigate prin competiţie</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 Director/responsabil - minimum 2 pentru profesor/CS I; minimum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2.3.1.2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2.3.2 membru în echipă</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2.3.2.1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2.3.2.2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2.4 Contracte de cercetare/consultanţă (valoare echivalentă de minimum 2.000 euro)</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2.4.1 Responsabil</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2.4.2 Membru echipă</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r>
              <w:rPr>
                <w:rFonts w:ascii="Verdana" w:hAnsi="Verdana"/>
                <w:color w:val="000000"/>
                <w:sz w:val="16"/>
                <w:szCs w:val="16"/>
                <w:vertAlign w:val="superscript"/>
              </w:rPr>
              <w:t>*</w:t>
            </w:r>
            <w:r>
              <w:rPr>
                <w:rFonts w:ascii="Verdana" w:hAnsi="Verdana"/>
                <w:color w:val="000000"/>
                <w:sz w:val="16"/>
                <w:szCs w:val="16"/>
              </w:rPr>
              <w:t>ani de desfăşurare</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 xml:space="preserve">Recunoaşterea impactului </w:t>
            </w:r>
            <w:r>
              <w:rPr>
                <w:rFonts w:ascii="Verdana" w:hAnsi="Verdana"/>
                <w:color w:val="000000"/>
                <w:sz w:val="16"/>
                <w:szCs w:val="16"/>
              </w:rPr>
              <w:lastRenderedPageBreak/>
              <w:t>activităţii (A3)</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3.1 Citări în reviste şi volumele conferinţelor ISI şi BDI</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3.1.1 ISI</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5/nr autori ai art. citat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3.1.2 BDI</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3/nr. autori ai art. citat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3.2 Prezentări invitate în plenul unor manifestări ştiinţifice naţionale şi internaţionale şi profesor invitat (exclusiv POS, ERASMUS)</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3.2.2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 Membru în colectivele de redacţie sau comitete ştiinţifice ale revistelor şi manifestărilor ştiinţifice, organizator de manifestări ştiinţifice, recenzor pentru reviste şi manifestări ştiinţifice naţionale şi internaţionale (punctajul se acordă pentru fiecare revistă, manifestare ştiinţifică şi recenzie)</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3.3.1 ISI</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3.3.2 BDI</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3.3.3 naţionale şi internaţionale neindexate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3.4 Experienţa de management</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3.4.1 Conducere (rector, prorector, cancelar, decan, prodecan, director departament, director şcoală doctorală, director, director adj., şef secţie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5*nr. ani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3.4.2 Membru organisme conducere (senat, consiliul facultăţii, consiliu departament, consiliu de administraţie, consiliu ştiinţific)</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2*nr. ani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3.5 Referent în comisii de doctorat</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3.5.1 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3.5.2 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bl>
    <w:p w:rsidR="00DE7C81" w:rsidRDefault="00DE7C81" w:rsidP="00DE7C81">
      <w:pPr>
        <w:shd w:val="clear" w:color="auto" w:fill="FFFFFF"/>
        <w:spacing w:line="240" w:lineRule="auto"/>
        <w:rPr>
          <w:rFonts w:ascii="Verdana" w:hAnsi="Verdana"/>
        </w:rPr>
      </w:pPr>
      <w:bookmarkStart w:id="63" w:name="do|ax3|pa4"/>
      <w:bookmarkEnd w:id="63"/>
      <w:r>
        <w:rPr>
          <w:rStyle w:val="tpa1"/>
          <w:rFonts w:ascii="Verdana" w:hAnsi="Verdana"/>
          <w:vertAlign w:val="superscript"/>
        </w:rPr>
        <w:t>*)</w:t>
      </w:r>
      <w:r>
        <w:rPr>
          <w:rStyle w:val="tpa1"/>
          <w:rFonts w:ascii="Verdana" w:hAnsi="Verdana"/>
        </w:rPr>
        <w:t xml:space="preserve"> Conform situaţiei curente de pe site-ul ISI THOMSON REUTERS.</w:t>
      </w:r>
    </w:p>
    <w:p w:rsidR="00DE7C81" w:rsidRDefault="00DE7C81" w:rsidP="00DE7C81">
      <w:pPr>
        <w:shd w:val="clear" w:color="auto" w:fill="FFFFFF"/>
        <w:spacing w:line="240" w:lineRule="auto"/>
        <w:rPr>
          <w:rFonts w:ascii="Verdana" w:hAnsi="Verdana"/>
        </w:rPr>
      </w:pPr>
      <w:bookmarkStart w:id="64" w:name="do|ax3|pa5"/>
      <w:bookmarkEnd w:id="64"/>
      <w:r>
        <w:rPr>
          <w:rStyle w:val="tpa1"/>
          <w:rFonts w:ascii="Verdana" w:hAnsi="Verdana"/>
          <w:vertAlign w:val="superscript"/>
        </w:rPr>
        <w:t>**)</w:t>
      </w:r>
      <w:r>
        <w:rPr>
          <w:rStyle w:val="tpa1"/>
          <w:rFonts w:ascii="Verdana" w:hAnsi="Verdana"/>
        </w:rPr>
        <w:t xml:space="preserve"> Bazele de date internaţionale (BDI) luate în considerare pentru articolele publicate în reviste şi publicate în volumele unor manifestări ştiinţifice, cu excepţia articolelor publicate în reviste cotate ISI, sunt cele recunoscute pe plan ştiinţific internaţional precum (nelimitativ): Scopus, IEEE Xplore, Science Direct, Elsevier, Wiley, ACM, DBLP, Springerlink, Engineering Village, Cabi, Emerald, CSA, Compendex, INSPEC, Google Scholar.</w:t>
      </w:r>
    </w:p>
    <w:p w:rsidR="00DE7C81" w:rsidRDefault="00DE7C81" w:rsidP="00DE7C81">
      <w:pPr>
        <w:shd w:val="clear" w:color="auto" w:fill="FFFFFF"/>
        <w:spacing w:line="240" w:lineRule="auto"/>
        <w:rPr>
          <w:rFonts w:ascii="Verdana" w:hAnsi="Verdana"/>
        </w:rPr>
      </w:pPr>
      <w:bookmarkStart w:id="65" w:name="do|ax3|pa6"/>
      <w:bookmarkEnd w:id="65"/>
      <w:r>
        <w:rPr>
          <w:rStyle w:val="tpa1"/>
          <w:rFonts w:ascii="Verdana" w:hAnsi="Verdana"/>
        </w:rPr>
        <w:t>Criterii opţionale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3096"/>
        <w:gridCol w:w="2225"/>
        <w:gridCol w:w="1451"/>
      </w:tblGrid>
      <w:tr w:rsidR="00DE7C81" w:rsidTr="00DE7C8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66" w:name="do|ax3|pa7"/>
            <w:bookmarkEnd w:id="66"/>
            <w:r>
              <w:rPr>
                <w:rFonts w:ascii="Verdana" w:hAnsi="Verdana"/>
                <w:color w:val="000000"/>
                <w:sz w:val="16"/>
                <w:szCs w:val="16"/>
              </w:rPr>
              <w:t>3.6 Premii</w:t>
            </w:r>
          </w:p>
        </w:tc>
        <w:tc>
          <w:tcPr>
            <w:tcW w:w="1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Academia Română</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ASAS, AOSR, academii de ramură şi CNCS</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naţionale în domeniu</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 Membru în academii, organizaţii, asociaţii profesionale de prestigiu, naţionale şi internaţionale, apartenenţă la organizaţii din domeniul educaţiei şi cercetării</w:t>
            </w:r>
          </w:p>
        </w:tc>
        <w:tc>
          <w:tcPr>
            <w:tcW w:w="1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3.7.1 Academia Română</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3.7.2 ASAS, AOSR şi academii de ramură</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3.7.3 Conducere asociaţii profesionale</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3.7.4 Asociaţii profesionale</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3.7.5 Consilii şi organizaţii în domeniul educaţiei şi cercetării</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Conducere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bl>
    <w:p w:rsidR="00DE7C81" w:rsidRDefault="00DE7C81" w:rsidP="00DE7C81">
      <w:pPr>
        <w:shd w:val="clear" w:color="auto" w:fill="FFFFFF"/>
        <w:spacing w:line="240" w:lineRule="auto"/>
        <w:rPr>
          <w:rFonts w:ascii="Verdana" w:hAnsi="Verdana"/>
        </w:rPr>
      </w:pPr>
      <w:bookmarkStart w:id="67" w:name="do|ax3|pa8"/>
      <w:bookmarkEnd w:id="67"/>
      <w:r>
        <w:rPr>
          <w:rStyle w:val="tpa1"/>
          <w:rFonts w:ascii="Verdana" w:hAnsi="Verdana"/>
        </w:rPr>
        <w:t>2.Formula de calcul a indicatorului de merit (A = A1 + A2 + A3)</w:t>
      </w:r>
    </w:p>
    <w:p w:rsidR="00DE7C81" w:rsidRDefault="00DE7C81" w:rsidP="00DE7C81">
      <w:pPr>
        <w:shd w:val="clear" w:color="auto" w:fill="FFFFFF"/>
        <w:spacing w:line="240" w:lineRule="auto"/>
        <w:rPr>
          <w:rFonts w:ascii="Verdana" w:hAnsi="Verdana"/>
        </w:rPr>
      </w:pPr>
      <w:bookmarkStart w:id="68" w:name="do|ax3|pa9"/>
      <w:bookmarkEnd w:id="68"/>
      <w:r>
        <w:rPr>
          <w:rFonts w:ascii="Verdana" w:hAnsi="Verdana"/>
          <w:noProof/>
        </w:rPr>
        <w:lastRenderedPageBreak/>
        <w:drawing>
          <wp:inline distT="0" distB="0" distL="0" distR="0">
            <wp:extent cx="2247900" cy="525780"/>
            <wp:effectExtent l="0" t="0" r="0" b="0"/>
            <wp:docPr id="98" name="Picture 98" descr="C:\Users\User\sintact 4.0\cache\Legislatie\temp331230\00157286pi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sintact 4.0\cache\Legislatie\temp331230\00157286pi0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525780"/>
                    </a:xfrm>
                    <a:prstGeom prst="rect">
                      <a:avLst/>
                    </a:prstGeom>
                    <a:noFill/>
                    <a:ln>
                      <a:noFill/>
                    </a:ln>
                  </pic:spPr>
                </pic:pic>
              </a:graphicData>
            </a:graphic>
          </wp:inline>
        </w:drawing>
      </w:r>
    </w:p>
    <w:p w:rsidR="00DE7C81" w:rsidRDefault="00DE7C81" w:rsidP="00DE7C81">
      <w:pPr>
        <w:shd w:val="clear" w:color="auto" w:fill="FFFFFF"/>
        <w:spacing w:line="240" w:lineRule="auto"/>
        <w:rPr>
          <w:rFonts w:ascii="Verdana" w:hAnsi="Verdana"/>
        </w:rPr>
      </w:pPr>
      <w:bookmarkStart w:id="69" w:name="do|ax3|pa10"/>
      <w:bookmarkEnd w:id="69"/>
      <w:r>
        <w:rPr>
          <w:rStyle w:val="tpa1"/>
          <w:rFonts w:ascii="Verdana" w:hAnsi="Verdana"/>
        </w:rPr>
        <w:t>unde: k</w:t>
      </w:r>
      <w:r>
        <w:rPr>
          <w:rStyle w:val="tpa1"/>
          <w:rFonts w:ascii="Verdana" w:hAnsi="Verdana"/>
          <w:vertAlign w:val="subscript"/>
        </w:rPr>
        <w:t>pi</w:t>
      </w:r>
      <w:r>
        <w:rPr>
          <w:rStyle w:val="tpa1"/>
          <w:rFonts w:ascii="Verdana" w:hAnsi="Verdana"/>
        </w:rPr>
        <w:t>- indicator specific tipului şi categoriei de activitate (conform tabelului 1)</w:t>
      </w:r>
    </w:p>
    <w:p w:rsidR="00DE7C81" w:rsidRDefault="00DE7C81" w:rsidP="00DE7C81">
      <w:pPr>
        <w:shd w:val="clear" w:color="auto" w:fill="FFFFFF"/>
        <w:spacing w:line="240" w:lineRule="auto"/>
        <w:rPr>
          <w:rFonts w:ascii="Verdana" w:hAnsi="Verdana"/>
        </w:rPr>
      </w:pPr>
      <w:bookmarkStart w:id="70" w:name="do|ax3|pa11"/>
      <w:bookmarkEnd w:id="70"/>
      <w:r>
        <w:rPr>
          <w:rStyle w:val="tpa1"/>
          <w:rFonts w:ascii="Verdana" w:hAnsi="Verdana"/>
        </w:rPr>
        <w:t>Indicatorul se referă la întreaga activitate a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2603"/>
        <w:gridCol w:w="1636"/>
        <w:gridCol w:w="1636"/>
        <w:gridCol w:w="1637"/>
        <w:gridCol w:w="1830"/>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71" w:name="do|ax3|pa12"/>
            <w:bookmarkEnd w:id="71"/>
            <w:r>
              <w:rPr>
                <w:rFonts w:ascii="Verdana" w:hAnsi="Verdana"/>
                <w:color w:val="000000"/>
                <w:sz w:val="16"/>
                <w:szCs w:val="16"/>
              </w:rPr>
              <w:t>3 Condiţii minimale (A;)</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850" w:type="pct"/>
            <w:gridSpan w:val="5"/>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II</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didactică/profesională (A1)</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40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Fără restricţii</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80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Fără restricţii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150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190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300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380 puncte</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impactului activităţii (A3)</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60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60 puncte</w:t>
            </w:r>
          </w:p>
        </w:tc>
      </w:tr>
      <w:tr w:rsidR="00DE7C81" w:rsidTr="00DE7C81">
        <w:trPr>
          <w:trHeight w:val="744"/>
          <w:tblCellSpacing w:w="0" w:type="dxa"/>
        </w:trPr>
        <w:tc>
          <w:tcPr>
            <w:tcW w:w="15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440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440 puncte</w:t>
            </w:r>
          </w:p>
        </w:tc>
      </w:tr>
    </w:tbl>
    <w:p w:rsidR="00DE7C81" w:rsidRDefault="00DE7C81" w:rsidP="00DE7C81">
      <w:pPr>
        <w:shd w:val="clear" w:color="auto" w:fill="FFFFFF"/>
        <w:spacing w:line="240" w:lineRule="auto"/>
        <w:rPr>
          <w:rFonts w:ascii="Verdana" w:hAnsi="Verdana"/>
        </w:rPr>
      </w:pPr>
      <w:bookmarkStart w:id="72" w:name="do|ax3|pa13"/>
      <w:bookmarkEnd w:id="72"/>
      <w:r>
        <w:rPr>
          <w:rStyle w:val="tpa1"/>
          <w:rFonts w:ascii="Verdana" w:hAnsi="Verdana"/>
        </w:rPr>
        <w:t>NOTĂ:</w:t>
      </w:r>
    </w:p>
    <w:p w:rsidR="00DE7C81" w:rsidRDefault="00DE7C81" w:rsidP="00DE7C81">
      <w:pPr>
        <w:shd w:val="clear" w:color="auto" w:fill="FFFFFF"/>
        <w:spacing w:line="240" w:lineRule="auto"/>
        <w:rPr>
          <w:rFonts w:ascii="Verdana" w:hAnsi="Verdana"/>
        </w:rPr>
      </w:pPr>
      <w:bookmarkStart w:id="73" w:name="do|ax3|pa14"/>
      <w:bookmarkEnd w:id="73"/>
      <w:r>
        <w:rPr>
          <w:rStyle w:val="tpa1"/>
          <w:rFonts w:ascii="Verdana" w:hAnsi="Verdana"/>
        </w:rPr>
        <w:t>Maximum unul dintre criteriile minimale poate fi redus cu până la 25% cu condiţia ca Indicatorul total de merit să rămână cel din tabelul 3.</w:t>
      </w:r>
    </w:p>
    <w:p w:rsidR="00DE7C81" w:rsidRDefault="00DE7C81" w:rsidP="00DE7C81">
      <w:pPr>
        <w:shd w:val="clear" w:color="auto" w:fill="FFFFFF"/>
        <w:spacing w:line="240" w:lineRule="auto"/>
        <w:rPr>
          <w:rFonts w:ascii="Verdana" w:hAnsi="Verdana"/>
        </w:rPr>
      </w:pPr>
      <w:bookmarkStart w:id="74" w:name="do|ax3|pa15"/>
      <w:bookmarkEnd w:id="7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75" w:name="do|ax3|pa16"/>
      <w:bookmarkEnd w:id="75"/>
      <w:r>
        <w:rPr>
          <w:rStyle w:val="tpa1"/>
          <w:rFonts w:ascii="Verdana" w:hAnsi="Verdana"/>
        </w:rPr>
        <w:t xml:space="preserve">prof. dr. </w:t>
      </w:r>
      <w:r>
        <w:rPr>
          <w:rStyle w:val="tpa1"/>
          <w:rFonts w:ascii="Verdana" w:hAnsi="Verdana"/>
          <w:b/>
          <w:bCs/>
        </w:rPr>
        <w:t>Sorin Grigorescu</w:t>
      </w:r>
    </w:p>
    <w:p w:rsidR="00DE7C81" w:rsidRDefault="00DE7C81" w:rsidP="00DE7C81">
      <w:pPr>
        <w:shd w:val="clear" w:color="auto" w:fill="FFFFFF"/>
        <w:spacing w:line="240" w:lineRule="auto"/>
        <w:rPr>
          <w:rFonts w:ascii="Verdana" w:hAnsi="Verdana"/>
        </w:rPr>
      </w:pPr>
      <w:bookmarkStart w:id="76" w:name="do|ax4"/>
      <w:r>
        <w:rPr>
          <w:rFonts w:ascii="Verdana" w:hAnsi="Verdana"/>
          <w:b/>
          <w:bCs/>
          <w:noProof/>
          <w:color w:val="333399"/>
        </w:rPr>
        <w:drawing>
          <wp:inline distT="0" distB="0" distL="0" distR="0">
            <wp:extent cx="99060" cy="99060"/>
            <wp:effectExtent l="0" t="0" r="0" b="0"/>
            <wp:docPr id="97" name="Picture 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
      <w:r>
        <w:rPr>
          <w:rStyle w:val="ax1"/>
          <w:rFonts w:ascii="Verdana" w:hAnsi="Verdana"/>
        </w:rPr>
        <w:t>ANEXA nr. 4:</w:t>
      </w:r>
    </w:p>
    <w:p w:rsidR="00DE7C81" w:rsidRDefault="00DE7C81" w:rsidP="00DE7C81">
      <w:pPr>
        <w:shd w:val="clear" w:color="auto" w:fill="FFFFFF"/>
        <w:spacing w:line="240" w:lineRule="auto"/>
        <w:rPr>
          <w:rFonts w:ascii="Verdana" w:hAnsi="Verdana"/>
        </w:rPr>
      </w:pPr>
      <w:bookmarkStart w:id="77" w:name="do|ax4|pa1"/>
      <w:bookmarkEnd w:id="77"/>
      <w:r>
        <w:rPr>
          <w:rStyle w:val="tpa1"/>
          <w:rFonts w:ascii="Verdana" w:hAnsi="Verdana"/>
        </w:rPr>
        <w:t xml:space="preserve">(- Anexa nr. 18 la Ordinul nr. </w:t>
      </w:r>
      <w:hyperlink r:id="rId18"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78" w:name="do|ax4|pa2"/>
      <w:bookmarkEnd w:id="78"/>
      <w:r>
        <w:rPr>
          <w:rStyle w:val="tpa1"/>
          <w:rFonts w:ascii="Verdana" w:hAnsi="Verdana"/>
        </w:rPr>
        <w:t>- Anexa nr. 18 - COMISIA INGINERIA MEDIULUI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
        <w:gridCol w:w="1212"/>
        <w:gridCol w:w="314"/>
        <w:gridCol w:w="1824"/>
        <w:gridCol w:w="2319"/>
        <w:gridCol w:w="1136"/>
        <w:gridCol w:w="3411"/>
      </w:tblGrid>
      <w:tr w:rsidR="00DE7C81" w:rsidTr="00DE7C81">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79" w:name="do|ax4|pa3"/>
            <w:bookmarkEnd w:id="79"/>
            <w:r>
              <w:rPr>
                <w:rFonts w:ascii="Verdana" w:hAnsi="Verdana"/>
                <w:color w:val="000000"/>
                <w:sz w:val="16"/>
                <w:szCs w:val="16"/>
              </w:rPr>
              <w:t>1. Propunere de definiţii privind structura activităţii candidatului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Cărţi/Capitole în cărţi de specialitate/Monografii (cu ISBN)</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minimum 4</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40 puncte/100 pagini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Conferenţiar: minimum 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 puncte/100 pagini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Manuale/Suport didactic: Lucrări didactice, îndrumare de laborator, proiectare etc. (în acord cu structura postului)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Inclusiv cele publicate pe plan intern, în formă tipărită, fără ISBN sau în format electronic, on-line, cu menţionarea adresei web la care pot fi accesate</w:t>
            </w:r>
          </w:p>
        </w:tc>
        <w:tc>
          <w:tcPr>
            <w:tcW w:w="20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10 puncte/100 pagini</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cotate ISI Thomson Reuters</w:t>
            </w:r>
          </w:p>
        </w:tc>
        <w:tc>
          <w:tcPr>
            <w:tcW w:w="1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Profesor/CS I:</w:t>
            </w:r>
          </w:p>
          <w:p w:rsidR="00DE7C81" w:rsidRDefault="00DE7C81" w:rsidP="00DE7C81">
            <w:pPr>
              <w:spacing w:line="240" w:lineRule="auto"/>
              <w:jc w:val="center"/>
              <w:rPr>
                <w:rFonts w:ascii="Verdana" w:hAnsi="Verdana"/>
                <w:color w:val="000000"/>
                <w:sz w:val="16"/>
                <w:szCs w:val="16"/>
              </w:rPr>
            </w:pPr>
            <w:r>
              <w:rPr>
                <w:rFonts w:ascii="Verdana" w:hAnsi="Verdana"/>
                <w:noProof/>
                <w:color w:val="000000"/>
                <w:sz w:val="16"/>
                <w:szCs w:val="16"/>
              </w:rPr>
              <w:drawing>
                <wp:inline distT="0" distB="0" distL="0" distR="0">
                  <wp:extent cx="2194560" cy="312420"/>
                  <wp:effectExtent l="0" t="0" r="0" b="0"/>
                  <wp:docPr id="96" name="Picture 96" descr="C:\Users\User\sintact 4.0\cache\Legislatie\temp331230\00157286pi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sintact 4.0\cache\Legislatie\temp331230\00157286pi00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4560" cy="312420"/>
                          </a:xfrm>
                          <a:prstGeom prst="rect">
                            <a:avLst/>
                          </a:prstGeom>
                          <a:noFill/>
                          <a:ln>
                            <a:noFill/>
                          </a:ln>
                        </pic:spPr>
                      </pic:pic>
                    </a:graphicData>
                  </a:graphic>
                </wp:inline>
              </w:drawing>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Brevete de invenţie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internaţional </w:t>
            </w:r>
            <w:r>
              <w:rPr>
                <w:rFonts w:ascii="Verdana" w:hAnsi="Verdana"/>
                <w:color w:val="000000"/>
                <w:sz w:val="16"/>
                <w:szCs w:val="16"/>
                <w:vertAlign w:val="superscript"/>
              </w:rPr>
              <w:t>(1)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FI</w:t>
            </w:r>
            <w:r>
              <w:rPr>
                <w:rFonts w:ascii="Verdana" w:hAnsi="Verdana"/>
                <w:color w:val="000000"/>
                <w:sz w:val="16"/>
                <w:szCs w:val="16"/>
                <w:vertAlign w:val="subscript"/>
              </w:rPr>
              <w:t>equiv</w:t>
            </w:r>
            <w:r>
              <w:rPr>
                <w:rFonts w:ascii="Verdana" w:hAnsi="Verdana"/>
                <w:color w:val="000000"/>
                <w:sz w:val="16"/>
                <w:szCs w:val="16"/>
              </w:rPr>
              <w:t xml:space="preserve"> = 5,0</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Conferenţiar/CS II;</w:t>
            </w:r>
          </w:p>
          <w:p w:rsidR="00DE7C81" w:rsidRDefault="00DE7C81" w:rsidP="00DE7C81">
            <w:pPr>
              <w:spacing w:line="240" w:lineRule="auto"/>
              <w:jc w:val="center"/>
              <w:rPr>
                <w:rFonts w:ascii="Verdana" w:hAnsi="Verdana"/>
                <w:color w:val="000000"/>
                <w:sz w:val="16"/>
                <w:szCs w:val="16"/>
              </w:rPr>
            </w:pPr>
            <w:r>
              <w:rPr>
                <w:rFonts w:ascii="Verdana" w:hAnsi="Verdana"/>
                <w:noProof/>
                <w:color w:val="000000"/>
                <w:sz w:val="16"/>
                <w:szCs w:val="16"/>
              </w:rPr>
              <w:drawing>
                <wp:inline distT="0" distB="0" distL="0" distR="0">
                  <wp:extent cx="1897380" cy="320040"/>
                  <wp:effectExtent l="0" t="0" r="0" b="0"/>
                  <wp:docPr id="95" name="Picture 95" descr="C:\Users\User\sintact 4.0\cache\Legislatie\temp331230\00157286pi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sintact 4.0\cache\Legislatie\temp331230\00157286pi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380" cy="320040"/>
                          </a:xfrm>
                          <a:prstGeom prst="rect">
                            <a:avLst/>
                          </a:prstGeom>
                          <a:noFill/>
                          <a:ln>
                            <a:noFill/>
                          </a:ln>
                        </pic:spPr>
                      </pic:pic>
                    </a:graphicData>
                  </a:graphic>
                </wp:inline>
              </w:drawing>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naţional </w:t>
            </w:r>
            <w:r>
              <w:rPr>
                <w:rFonts w:ascii="Verdana" w:hAnsi="Verdana"/>
                <w:color w:val="000000"/>
                <w:sz w:val="16"/>
                <w:szCs w:val="16"/>
                <w:vertAlign w:val="superscript"/>
              </w:rPr>
              <w:t>(2)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FI</w:t>
            </w:r>
            <w:r>
              <w:rPr>
                <w:rFonts w:ascii="Verdana" w:hAnsi="Verdana"/>
                <w:color w:val="000000"/>
                <w:sz w:val="16"/>
                <w:szCs w:val="16"/>
                <w:vertAlign w:val="subscript"/>
              </w:rPr>
              <w:t>equiv</w:t>
            </w:r>
            <w:r>
              <w:rPr>
                <w:rFonts w:ascii="Verdana" w:hAnsi="Verdana"/>
                <w:color w:val="000000"/>
                <w:sz w:val="16"/>
                <w:szCs w:val="16"/>
              </w:rPr>
              <w:t xml:space="preserve"> = 0,5</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Fi - factorul de impact al articolului la momentul publicării lucrării (conform JCRs)/brevetului;</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 - numărul de lucrări (minimum 50% articole ISI)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Articole în reviste şi volumele unor manifestări ştiinţifice, indexate în baze de date internaţionale </w:t>
            </w:r>
            <w:r>
              <w:rPr>
                <w:rFonts w:ascii="Verdana" w:hAnsi="Verdana"/>
                <w:color w:val="000000"/>
                <w:sz w:val="16"/>
                <w:szCs w:val="16"/>
                <w:vertAlign w:val="superscript"/>
              </w:rPr>
              <w:t>(3)</w:t>
            </w:r>
            <w:r>
              <w:rPr>
                <w:rFonts w:ascii="Verdana" w:hAnsi="Verdana"/>
                <w:color w:val="000000"/>
                <w:sz w:val="16"/>
                <w:szCs w:val="16"/>
              </w:rPr>
              <w:t xml:space="preserve"> ISI proceedings</w:t>
            </w:r>
          </w:p>
        </w:tc>
        <w:tc>
          <w:tcPr>
            <w:tcW w:w="1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Profesor/CS I: minimum 16</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CS II: minimum 8</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puncte/lucrare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r>
              <w:rPr>
                <w:rFonts w:ascii="Verdana" w:hAnsi="Verdana"/>
                <w:color w:val="000000"/>
                <w:sz w:val="16"/>
                <w:szCs w:val="16"/>
              </w:rPr>
              <w:lastRenderedPageBreak/>
              <w:t>.4</w:t>
            </w:r>
          </w:p>
        </w:tc>
        <w:tc>
          <w:tcPr>
            <w:tcW w:w="9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Granturi/pro</w:t>
            </w:r>
            <w:r>
              <w:rPr>
                <w:rFonts w:ascii="Verdana" w:hAnsi="Verdana"/>
                <w:color w:val="000000"/>
                <w:sz w:val="16"/>
                <w:szCs w:val="16"/>
              </w:rPr>
              <w:lastRenderedPageBreak/>
              <w:t>iecte câştigate prin competiţie</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Director/responsa</w:t>
            </w:r>
            <w:r>
              <w:rPr>
                <w:rFonts w:ascii="Verdana" w:hAnsi="Verdana"/>
                <w:color w:val="000000"/>
                <w:sz w:val="16"/>
                <w:szCs w:val="16"/>
              </w:rPr>
              <w:lastRenderedPageBreak/>
              <w:t>bil: Profesor/CS I minimum 2 (granturi/proiecte/contracte)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Conferenţiar/CS II minimum 1</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(grant/proiect/contract)</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inte</w:t>
            </w:r>
            <w:r>
              <w:rPr>
                <w:rFonts w:ascii="Verdana" w:hAnsi="Verdana"/>
                <w:color w:val="000000"/>
                <w:sz w:val="16"/>
                <w:szCs w:val="16"/>
              </w:rPr>
              <w:lastRenderedPageBreak/>
              <w:t>rnaţionale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15 puncte/5000 euro</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puncte/5000 euro</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[Sume din granturi de cercetare/proiecte de cercetare/contracte de cercetare, câştigate prin competiţie naţională sau internaţională, fiecare cu valori mai mari de 5000 euro la data contractării, ca director ori responsabil de proiect (în consorţiu) sau ca director de contracte cu operatori economici]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şi impactul activităţii (A3)</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Citări în reviste ISI Thomson Reuters şi BDI (se exclud autocitările </w:t>
            </w:r>
            <w:r>
              <w:rPr>
                <w:rFonts w:ascii="Verdana" w:hAnsi="Verdana"/>
                <w:color w:val="000000"/>
                <w:sz w:val="16"/>
                <w:szCs w:val="16"/>
                <w:vertAlign w:val="superscript"/>
              </w:rPr>
              <w:t>(5)</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Profesor/CS I: minimum 30 citări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Conferenţiar/CS II: minimum 20 citări</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3 puncte/citare </w:t>
            </w:r>
            <w:r>
              <w:rPr>
                <w:rFonts w:ascii="Verdana" w:hAnsi="Verdana"/>
                <w:color w:val="000000"/>
                <w:sz w:val="16"/>
                <w:szCs w:val="16"/>
                <w:vertAlign w:val="superscript"/>
              </w:rPr>
              <w:t>(3,4)</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r>
    </w:tbl>
    <w:p w:rsidR="00DE7C81" w:rsidRDefault="00DE7C81" w:rsidP="00DE7C81">
      <w:pPr>
        <w:shd w:val="clear" w:color="auto" w:fill="FFFFFF"/>
        <w:spacing w:line="240" w:lineRule="auto"/>
        <w:rPr>
          <w:rFonts w:ascii="Verdana" w:hAnsi="Verdana"/>
        </w:rPr>
      </w:pPr>
      <w:bookmarkStart w:id="80" w:name="do|ax4|pa4"/>
      <w:bookmarkEnd w:id="80"/>
      <w:r>
        <w:rPr>
          <w:rStyle w:val="tpa1"/>
          <w:rFonts w:ascii="Verdana" w:hAnsi="Verdana"/>
          <w:vertAlign w:val="superscript"/>
        </w:rPr>
        <w:t>(</w:t>
      </w:r>
      <w:proofErr w:type="gramStart"/>
      <w:r>
        <w:rPr>
          <w:rStyle w:val="tpa1"/>
          <w:rFonts w:ascii="Verdana" w:hAnsi="Verdana"/>
          <w:vertAlign w:val="superscript"/>
        </w:rPr>
        <w:t>1)</w:t>
      </w:r>
      <w:r>
        <w:rPr>
          <w:rStyle w:val="tpa1"/>
          <w:rFonts w:ascii="Verdana" w:hAnsi="Verdana"/>
        </w:rPr>
        <w:t>Brevet</w:t>
      </w:r>
      <w:proofErr w:type="gramEnd"/>
      <w:r>
        <w:rPr>
          <w:rStyle w:val="tpa1"/>
          <w:rFonts w:ascii="Verdana" w:hAnsi="Verdana"/>
        </w:rPr>
        <w:t xml:space="preserve"> obţinut prin European Patent Office, brevete SUA, Canada, Coreea de Sud, Australia, Japonia, Noua Zeelandă.</w:t>
      </w:r>
    </w:p>
    <w:p w:rsidR="00DE7C81" w:rsidRDefault="00DE7C81" w:rsidP="00DE7C81">
      <w:pPr>
        <w:shd w:val="clear" w:color="auto" w:fill="FFFFFF"/>
        <w:spacing w:line="240" w:lineRule="auto"/>
        <w:rPr>
          <w:rFonts w:ascii="Verdana" w:hAnsi="Verdana"/>
        </w:rPr>
      </w:pPr>
      <w:bookmarkStart w:id="81" w:name="do|ax4|pa5"/>
      <w:bookmarkEnd w:id="81"/>
      <w:r>
        <w:rPr>
          <w:rStyle w:val="tpa1"/>
          <w:rFonts w:ascii="Verdana" w:hAnsi="Verdana"/>
          <w:vertAlign w:val="superscript"/>
        </w:rPr>
        <w:t>(</w:t>
      </w:r>
      <w:proofErr w:type="gramStart"/>
      <w:r>
        <w:rPr>
          <w:rStyle w:val="tpa1"/>
          <w:rFonts w:ascii="Verdana" w:hAnsi="Verdana"/>
          <w:vertAlign w:val="superscript"/>
        </w:rPr>
        <w:t>2)</w:t>
      </w:r>
      <w:r>
        <w:rPr>
          <w:rStyle w:val="tpa1"/>
          <w:rFonts w:ascii="Verdana" w:hAnsi="Verdana"/>
        </w:rPr>
        <w:t>Se</w:t>
      </w:r>
      <w:proofErr w:type="gramEnd"/>
      <w:r>
        <w:rPr>
          <w:rStyle w:val="tpa1"/>
          <w:rFonts w:ascii="Verdana" w:hAnsi="Verdana"/>
        </w:rPr>
        <w:t xml:space="preserve"> includ şi brevetele care nu se încadrează în (1).</w:t>
      </w:r>
    </w:p>
    <w:p w:rsidR="00DE7C81" w:rsidRDefault="00DE7C81" w:rsidP="00DE7C81">
      <w:pPr>
        <w:shd w:val="clear" w:color="auto" w:fill="FFFFFF"/>
        <w:spacing w:line="240" w:lineRule="auto"/>
        <w:rPr>
          <w:rFonts w:ascii="Verdana" w:hAnsi="Verdana"/>
        </w:rPr>
      </w:pPr>
      <w:bookmarkStart w:id="82" w:name="do|ax4|pa6"/>
      <w:bookmarkEnd w:id="82"/>
      <w:r>
        <w:rPr>
          <w:rStyle w:val="tpa1"/>
          <w:rFonts w:ascii="Verdana" w:hAnsi="Verdana"/>
          <w:vertAlign w:val="superscript"/>
        </w:rPr>
        <w:t>(3)</w:t>
      </w:r>
      <w:r>
        <w:rPr>
          <w:rStyle w:val="tpa1"/>
          <w:rFonts w:ascii="Verdana" w:hAnsi="Verdana"/>
        </w:rPr>
        <w:t>Bazele de date internaţionale (BDI) luate în considerare pentru articolele publicate în reviste şi în volumele unor manifestări ştiinţifice, cu excepţia articolelor publicate în reviste cotate ISI, sunt cele recunoscute pe plan ştiinţific internaţional precum (nelimitativ): Scopus, IEEE Xplore, Science Direct, Elsevier, Wiley, ACM, DBLP, Springeriink, Engineering Village, Cabi, Emerald, CSA, Compendex, INSPEC, Referativnai Jurnal, Thomson Reuters Master Journal List, Google Scholar, CNATDCU şi MEN vor acorda sprijinul şi logistica necesare pentru documentare.</w:t>
      </w:r>
    </w:p>
    <w:p w:rsidR="00DE7C81" w:rsidRDefault="00DE7C81" w:rsidP="00DE7C81">
      <w:pPr>
        <w:shd w:val="clear" w:color="auto" w:fill="FFFFFF"/>
        <w:spacing w:line="240" w:lineRule="auto"/>
        <w:rPr>
          <w:rFonts w:ascii="Verdana" w:hAnsi="Verdana"/>
        </w:rPr>
      </w:pPr>
      <w:bookmarkStart w:id="83" w:name="do|ax4|pa7"/>
      <w:bookmarkEnd w:id="83"/>
      <w:r>
        <w:rPr>
          <w:rStyle w:val="tpa1"/>
          <w:rFonts w:ascii="Verdana" w:hAnsi="Verdana"/>
          <w:vertAlign w:val="superscript"/>
        </w:rPr>
        <w:t>(</w:t>
      </w:r>
      <w:proofErr w:type="gramStart"/>
      <w:r>
        <w:rPr>
          <w:rStyle w:val="tpa1"/>
          <w:rFonts w:ascii="Verdana" w:hAnsi="Verdana"/>
          <w:vertAlign w:val="superscript"/>
        </w:rPr>
        <w:t>4)</w:t>
      </w:r>
      <w:r>
        <w:rPr>
          <w:rStyle w:val="tpa1"/>
          <w:rFonts w:ascii="Verdana" w:hAnsi="Verdana"/>
        </w:rPr>
        <w:t>Analiza</w:t>
      </w:r>
      <w:proofErr w:type="gramEnd"/>
      <w:r>
        <w:rPr>
          <w:rStyle w:val="tpa1"/>
          <w:rFonts w:ascii="Verdana" w:hAnsi="Verdana"/>
        </w:rPr>
        <w:t xml:space="preserve"> se realizează pe baza informaţiilor din Web of Science: CNATDCU şi MEN vor acorda sprijinul şi logistica necesare pentru documentare.</w:t>
      </w:r>
    </w:p>
    <w:p w:rsidR="00DE7C81" w:rsidRDefault="00DE7C81" w:rsidP="00DE7C81">
      <w:pPr>
        <w:shd w:val="clear" w:color="auto" w:fill="FFFFFF"/>
        <w:spacing w:line="240" w:lineRule="auto"/>
        <w:rPr>
          <w:rFonts w:ascii="Verdana" w:hAnsi="Verdana"/>
        </w:rPr>
      </w:pPr>
      <w:bookmarkStart w:id="84" w:name="do|ax4|pa8"/>
      <w:bookmarkEnd w:id="84"/>
      <w:r>
        <w:rPr>
          <w:rStyle w:val="tpa1"/>
          <w:rFonts w:ascii="Verdana" w:hAnsi="Verdana"/>
          <w:vertAlign w:val="superscript"/>
        </w:rPr>
        <w:t>(</w:t>
      </w:r>
      <w:proofErr w:type="gramStart"/>
      <w:r>
        <w:rPr>
          <w:rStyle w:val="tpa1"/>
          <w:rFonts w:ascii="Verdana" w:hAnsi="Verdana"/>
          <w:vertAlign w:val="superscript"/>
        </w:rPr>
        <w:t>5)</w:t>
      </w:r>
      <w:r>
        <w:rPr>
          <w:rStyle w:val="tpa1"/>
          <w:rFonts w:ascii="Verdana" w:hAnsi="Verdana"/>
        </w:rPr>
        <w:t>Autocitarea</w:t>
      </w:r>
      <w:proofErr w:type="gramEnd"/>
      <w:r>
        <w:rPr>
          <w:rStyle w:val="tpa1"/>
          <w:rFonts w:ascii="Verdana" w:hAnsi="Verdana"/>
        </w:rPr>
        <w:t xml:space="preserve"> este citarea de către un autor a uneia sau mai multor lucrări proprii (citarea lucrărilor în discuţie de către coautori nu constituie autocitare pentru autorul respectiv).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2032"/>
        <w:gridCol w:w="1838"/>
        <w:gridCol w:w="1838"/>
        <w:gridCol w:w="1838"/>
        <w:gridCol w:w="1742"/>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85" w:name="do|ax4|pa9"/>
            <w:bookmarkEnd w:id="85"/>
            <w:r>
              <w:rPr>
                <w:rFonts w:ascii="Verdana" w:hAnsi="Verdana"/>
                <w:color w:val="000000"/>
                <w:sz w:val="16"/>
                <w:szCs w:val="16"/>
              </w:rPr>
              <w:t>2. Condiţii minimale (A</w:t>
            </w:r>
            <w:r>
              <w:rPr>
                <w:rFonts w:ascii="Verdana" w:hAnsi="Verdana"/>
                <w:color w:val="000000"/>
                <w:sz w:val="16"/>
                <w:szCs w:val="16"/>
                <w:vertAlign w:val="subscript"/>
              </w:rPr>
              <w:t>i</w:t>
            </w:r>
            <w:r>
              <w:rPr>
                <w:rFonts w:ascii="Verdana" w:hAnsi="Verdana"/>
                <w:color w:val="000000"/>
                <w:sz w:val="16"/>
                <w:szCs w:val="16"/>
              </w:rPr>
              <w:t>)</w:t>
            </w:r>
            <w:r>
              <w:rPr>
                <w:rFonts w:ascii="Verdana" w:hAnsi="Verdana"/>
                <w:color w:val="000000"/>
                <w:sz w:val="16"/>
                <w:szCs w:val="16"/>
                <w:vertAlign w:val="superscript"/>
              </w:rPr>
              <w:t>(6)</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800" w:type="pct"/>
            <w:gridSpan w:val="5"/>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profesională (A1)</w:t>
            </w:r>
            <w:r>
              <w:rPr>
                <w:rFonts w:ascii="Verdana" w:hAnsi="Verdana"/>
                <w:color w:val="000000"/>
                <w:sz w:val="16"/>
                <w:szCs w:val="16"/>
                <w:vertAlign w:val="superscript"/>
              </w:rPr>
              <w:t>(7)</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120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Opţional</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210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Opţional</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350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350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500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500 puncte</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impactului activităţii (A3)</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60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60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90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90 puncte</w:t>
            </w:r>
          </w:p>
        </w:tc>
      </w:tr>
      <w:tr w:rsidR="00DE7C81" w:rsidTr="00DE7C81">
        <w:trPr>
          <w:tblCellSpacing w:w="0" w:type="dxa"/>
        </w:trPr>
        <w:tc>
          <w:tcPr>
            <w:tcW w:w="12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w:t>
            </w:r>
            <w:r>
              <w:rPr>
                <w:rFonts w:ascii="Verdana" w:hAnsi="Verdana"/>
                <w:color w:val="000000"/>
                <w:sz w:val="16"/>
                <w:szCs w:val="16"/>
                <w:vertAlign w:val="superscript"/>
              </w:rPr>
              <w:t>(8)</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530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530 puncte</w:t>
            </w:r>
            <w:r>
              <w:rPr>
                <w:rFonts w:ascii="Verdana" w:hAnsi="Verdana"/>
                <w:color w:val="000000"/>
                <w:sz w:val="16"/>
                <w:szCs w:val="16"/>
                <w:vertAlign w:val="superscript"/>
              </w:rPr>
              <w:t>(8)</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800 puncte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800 puncte</w:t>
            </w:r>
            <w:r>
              <w:rPr>
                <w:rFonts w:ascii="Verdana" w:hAnsi="Verdana"/>
                <w:color w:val="000000"/>
                <w:sz w:val="16"/>
                <w:szCs w:val="16"/>
                <w:vertAlign w:val="superscript"/>
              </w:rPr>
              <w:t>(8)</w:t>
            </w:r>
          </w:p>
        </w:tc>
      </w:tr>
    </w:tbl>
    <w:p w:rsidR="00DE7C81" w:rsidRDefault="00DE7C81" w:rsidP="00DE7C81">
      <w:pPr>
        <w:shd w:val="clear" w:color="auto" w:fill="FFFFFF"/>
        <w:spacing w:line="240" w:lineRule="auto"/>
        <w:rPr>
          <w:rFonts w:ascii="Verdana" w:hAnsi="Verdana"/>
        </w:rPr>
      </w:pPr>
      <w:bookmarkStart w:id="86" w:name="do|ax4|pa10"/>
      <w:bookmarkEnd w:id="86"/>
      <w:r>
        <w:rPr>
          <w:rStyle w:val="tpa1"/>
          <w:rFonts w:ascii="Verdana" w:hAnsi="Verdana"/>
          <w:vertAlign w:val="superscript"/>
        </w:rPr>
        <w:t>(</w:t>
      </w:r>
      <w:proofErr w:type="gramStart"/>
      <w:r>
        <w:rPr>
          <w:rStyle w:val="tpa1"/>
          <w:rFonts w:ascii="Verdana" w:hAnsi="Verdana"/>
          <w:vertAlign w:val="superscript"/>
        </w:rPr>
        <w:t>6)</w:t>
      </w:r>
      <w:r>
        <w:rPr>
          <w:rStyle w:val="tpa1"/>
          <w:rFonts w:ascii="Verdana" w:hAnsi="Verdana"/>
        </w:rPr>
        <w:t>Standardele</w:t>
      </w:r>
      <w:proofErr w:type="gramEnd"/>
      <w:r>
        <w:rPr>
          <w:rStyle w:val="tpa1"/>
          <w:rFonts w:ascii="Verdana" w:hAnsi="Verdana"/>
        </w:rPr>
        <w:t xml:space="preserve"> iau în considerare întreaga activitate a candidatului.</w:t>
      </w:r>
    </w:p>
    <w:p w:rsidR="00DE7C81" w:rsidRDefault="00DE7C81" w:rsidP="00DE7C81">
      <w:pPr>
        <w:shd w:val="clear" w:color="auto" w:fill="FFFFFF"/>
        <w:spacing w:line="240" w:lineRule="auto"/>
        <w:rPr>
          <w:rFonts w:ascii="Verdana" w:hAnsi="Verdana"/>
        </w:rPr>
      </w:pPr>
      <w:bookmarkStart w:id="87" w:name="do|ax4|pa11"/>
      <w:bookmarkEnd w:id="87"/>
      <w:r>
        <w:rPr>
          <w:rStyle w:val="tpa1"/>
          <w:rFonts w:ascii="Verdana" w:hAnsi="Verdana"/>
          <w:vertAlign w:val="superscript"/>
        </w:rPr>
        <w:t>(</w:t>
      </w:r>
      <w:proofErr w:type="gramStart"/>
      <w:r>
        <w:rPr>
          <w:rStyle w:val="tpa1"/>
          <w:rFonts w:ascii="Verdana" w:hAnsi="Verdana"/>
          <w:vertAlign w:val="superscript"/>
        </w:rPr>
        <w:t>7)</w:t>
      </w:r>
      <w:r>
        <w:rPr>
          <w:rStyle w:val="tpa1"/>
          <w:rFonts w:ascii="Verdana" w:hAnsi="Verdana"/>
        </w:rPr>
        <w:t>Pentru</w:t>
      </w:r>
      <w:proofErr w:type="gramEnd"/>
      <w:r>
        <w:rPr>
          <w:rStyle w:val="tpa1"/>
          <w:rFonts w:ascii="Verdana" w:hAnsi="Verdana"/>
        </w:rPr>
        <w:t xml:space="preserve"> cariera de cercetător ştiinţific sunt luate în considerare, ca standarde minimale obligatorii, componentele de performanţă ştiinţifică (A2) şi recunoaşterea impactului activităţii (A3). Criteriul (A1) este opţional şi poate fi luat în calcul la realizarea punctajului minim total (530 puncte pentru CS II şi, respectiv, 800 puncte pentru CS I), cu respectarea limitelor minime impuse pentru (A2) şi (A3).</w:t>
      </w:r>
    </w:p>
    <w:p w:rsidR="00DE7C81" w:rsidRDefault="00DE7C81" w:rsidP="00DE7C81">
      <w:pPr>
        <w:shd w:val="clear" w:color="auto" w:fill="FFFFFF"/>
        <w:spacing w:line="240" w:lineRule="auto"/>
        <w:rPr>
          <w:rFonts w:ascii="Verdana" w:hAnsi="Verdana"/>
        </w:rPr>
      </w:pPr>
      <w:bookmarkStart w:id="88" w:name="do|ax4|pa12"/>
      <w:bookmarkEnd w:id="88"/>
      <w:r>
        <w:rPr>
          <w:rStyle w:val="tpa1"/>
          <w:rFonts w:ascii="Verdana" w:hAnsi="Verdana"/>
          <w:vertAlign w:val="superscript"/>
        </w:rPr>
        <w:t>(</w:t>
      </w:r>
      <w:proofErr w:type="gramStart"/>
      <w:r>
        <w:rPr>
          <w:rStyle w:val="tpa1"/>
          <w:rFonts w:ascii="Verdana" w:hAnsi="Verdana"/>
          <w:vertAlign w:val="superscript"/>
        </w:rPr>
        <w:t>8)</w:t>
      </w:r>
      <w:r>
        <w:rPr>
          <w:rStyle w:val="tpa1"/>
          <w:rFonts w:ascii="Verdana" w:hAnsi="Verdana"/>
        </w:rPr>
        <w:t>Punctajul</w:t>
      </w:r>
      <w:proofErr w:type="gramEnd"/>
      <w:r>
        <w:rPr>
          <w:rStyle w:val="tpa1"/>
          <w:rFonts w:ascii="Verdana" w:hAnsi="Verdana"/>
        </w:rPr>
        <w:t xml:space="preserve"> minim total pentru cariera de cercetător ştiinţific (530 puncte pentru CS II şi, respectiv, 800 puncte pentru CS I) se va realiza prin depăşirea standardelor minimale impuse la activităţile obligatorii A2 şi A3, la care se pot adăuga puncte din activitatea A1, calculate pe baza indicatorilor din coloanele 4 şi 5.</w:t>
      </w:r>
    </w:p>
    <w:p w:rsidR="00DE7C81" w:rsidRDefault="00DE7C81" w:rsidP="00DE7C81">
      <w:pPr>
        <w:shd w:val="clear" w:color="auto" w:fill="FFFFFF"/>
        <w:spacing w:line="240" w:lineRule="auto"/>
        <w:rPr>
          <w:rFonts w:ascii="Verdana" w:hAnsi="Verdana"/>
        </w:rPr>
      </w:pPr>
      <w:bookmarkStart w:id="89" w:name="do|ax4|pa13"/>
      <w:bookmarkEnd w:id="89"/>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90" w:name="do|ax4|pa14"/>
      <w:bookmarkEnd w:id="90"/>
      <w:r>
        <w:rPr>
          <w:rStyle w:val="tpa1"/>
          <w:rFonts w:ascii="Verdana" w:hAnsi="Verdana"/>
        </w:rPr>
        <w:t xml:space="preserve">prof. univ. dr. ing. </w:t>
      </w:r>
      <w:r>
        <w:rPr>
          <w:rStyle w:val="tpa1"/>
          <w:rFonts w:ascii="Verdana" w:hAnsi="Verdana"/>
          <w:b/>
          <w:bCs/>
        </w:rPr>
        <w:t>Maria Gavrilescu</w:t>
      </w:r>
    </w:p>
    <w:p w:rsidR="00DE7C81" w:rsidRDefault="00DE7C81" w:rsidP="00DE7C81">
      <w:pPr>
        <w:shd w:val="clear" w:color="auto" w:fill="FFFFFF"/>
        <w:spacing w:line="240" w:lineRule="auto"/>
        <w:rPr>
          <w:rFonts w:ascii="Verdana" w:hAnsi="Verdana"/>
        </w:rPr>
      </w:pPr>
      <w:bookmarkStart w:id="91" w:name="do|ax5"/>
      <w:r>
        <w:rPr>
          <w:rFonts w:ascii="Verdana" w:hAnsi="Verdana"/>
          <w:b/>
          <w:bCs/>
          <w:noProof/>
          <w:color w:val="333399"/>
        </w:rPr>
        <w:drawing>
          <wp:inline distT="0" distB="0" distL="0" distR="0">
            <wp:extent cx="99060" cy="99060"/>
            <wp:effectExtent l="0" t="0" r="0" b="0"/>
            <wp:docPr id="94" name="Picture 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
      <w:r>
        <w:rPr>
          <w:rStyle w:val="ax1"/>
          <w:rFonts w:ascii="Verdana" w:hAnsi="Verdana"/>
        </w:rPr>
        <w:t>ANEXA nr. 5:</w:t>
      </w:r>
    </w:p>
    <w:p w:rsidR="00DE7C81" w:rsidRDefault="00DE7C81" w:rsidP="00DE7C81">
      <w:pPr>
        <w:shd w:val="clear" w:color="auto" w:fill="FFFFFF"/>
        <w:spacing w:line="240" w:lineRule="auto"/>
        <w:rPr>
          <w:rFonts w:ascii="Verdana" w:hAnsi="Verdana"/>
        </w:rPr>
      </w:pPr>
      <w:bookmarkStart w:id="92" w:name="do|ax5|pa1"/>
      <w:bookmarkEnd w:id="92"/>
      <w:r>
        <w:rPr>
          <w:rStyle w:val="tpa1"/>
          <w:rFonts w:ascii="Verdana" w:hAnsi="Verdana"/>
        </w:rPr>
        <w:t xml:space="preserve">(- Anexa nr. 19 la Ordinul nr. </w:t>
      </w:r>
      <w:hyperlink r:id="rId20"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93" w:name="do|ax5|pa2"/>
      <w:bookmarkEnd w:id="93"/>
      <w:r>
        <w:rPr>
          <w:rStyle w:val="tpa1"/>
          <w:rFonts w:ascii="Verdana" w:hAnsi="Verdana"/>
        </w:rPr>
        <w:t>- Anexa nr. 19 - COMISIA BIOLOGIE ŞI BIOCHIMIE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94" w:name="do|ax5|pa3"/>
      <w:bookmarkEnd w:id="94"/>
      <w:r>
        <w:rPr>
          <w:rStyle w:val="tpa1"/>
          <w:rFonts w:ascii="Verdana" w:hAnsi="Verdana"/>
        </w:rPr>
        <w:t xml:space="preserve">Standardele minimale validate prin Ordinul ministrului educaţiei, cercetării, tineretului şi sportului nr. </w:t>
      </w:r>
      <w:hyperlink r:id="rId21" w:history="1">
        <w:r>
          <w:rPr>
            <w:rStyle w:val="Hyperlink"/>
            <w:rFonts w:ascii="Verdana" w:hAnsi="Verdana"/>
          </w:rPr>
          <w:t>4.478/2011</w:t>
        </w:r>
      </w:hyperlink>
      <w:r>
        <w:rPr>
          <w:rStyle w:val="tpa1"/>
          <w:rFonts w:ascii="Verdana" w:hAnsi="Verdana"/>
        </w:rPr>
        <w:t xml:space="preserve"> se propun a fi modificate, prin luarea în considerare a operei omnia </w:t>
      </w:r>
      <w:r>
        <w:rPr>
          <w:rStyle w:val="tpa1"/>
          <w:rFonts w:ascii="Verdana" w:hAnsi="Verdana"/>
        </w:rPr>
        <w:lastRenderedPageBreak/>
        <w:t>a candidaţilor, printr-o cuantificare mai complexa, dar mai uşor de realizat şi prin implicarea responsabilă a membrilor comisiilor de concurs în procesul de apreciere.</w:t>
      </w:r>
    </w:p>
    <w:p w:rsidR="00DE7C81" w:rsidRDefault="00DE7C81" w:rsidP="00DE7C81">
      <w:pPr>
        <w:shd w:val="clear" w:color="auto" w:fill="FFFFFF"/>
        <w:spacing w:line="240" w:lineRule="auto"/>
        <w:rPr>
          <w:rFonts w:ascii="Verdana" w:hAnsi="Verdana"/>
        </w:rPr>
      </w:pPr>
      <w:bookmarkStart w:id="95" w:name="do|ax5|pa4"/>
      <w:bookmarkEnd w:id="95"/>
      <w:proofErr w:type="gramStart"/>
      <w:r>
        <w:rPr>
          <w:rStyle w:val="tpa1"/>
          <w:rFonts w:ascii="Verdana" w:hAnsi="Verdana"/>
        </w:rPr>
        <w:t>A.Condiţii</w:t>
      </w:r>
      <w:proofErr w:type="gramEnd"/>
      <w:r>
        <w:rPr>
          <w:rStyle w:val="tpa1"/>
          <w:rFonts w:ascii="Verdana" w:hAnsi="Verdana"/>
        </w:rPr>
        <w:t xml:space="preserve"> preliminare obligatorii</w:t>
      </w:r>
    </w:p>
    <w:p w:rsidR="00DE7C81" w:rsidRDefault="00DE7C81" w:rsidP="00DE7C81">
      <w:pPr>
        <w:shd w:val="clear" w:color="auto" w:fill="FFFFFF"/>
        <w:spacing w:line="240" w:lineRule="auto"/>
        <w:rPr>
          <w:rFonts w:ascii="Verdana" w:hAnsi="Verdana"/>
        </w:rPr>
      </w:pPr>
      <w:bookmarkStart w:id="96" w:name="do|ax5|pa5"/>
      <w:bookmarkEnd w:id="96"/>
      <w:r>
        <w:rPr>
          <w:rStyle w:val="tpa1"/>
          <w:rFonts w:ascii="Verdana" w:hAnsi="Verdana"/>
        </w:rPr>
        <w:t>1.calificarea profesională: licenţă, masterat, specializare postuniversitară sau "postdoc" în domeniul postului sau al unuia echivalent;</w:t>
      </w:r>
    </w:p>
    <w:p w:rsidR="00DE7C81" w:rsidRDefault="00DE7C81" w:rsidP="00DE7C81">
      <w:pPr>
        <w:shd w:val="clear" w:color="auto" w:fill="FFFFFF"/>
        <w:spacing w:line="240" w:lineRule="auto"/>
        <w:rPr>
          <w:rFonts w:ascii="Verdana" w:hAnsi="Verdana"/>
        </w:rPr>
      </w:pPr>
      <w:bookmarkStart w:id="97" w:name="do|ax5|pa6"/>
      <w:bookmarkEnd w:id="97"/>
      <w:r>
        <w:rPr>
          <w:rStyle w:val="tpa1"/>
          <w:rFonts w:ascii="Verdana" w:hAnsi="Verdana"/>
        </w:rPr>
        <w:t>2.calificarea ştiinţifică: titlul de Doctor în specialitatea disciplinei postului sau foarte înrudită cu aceasta;</w:t>
      </w:r>
    </w:p>
    <w:p w:rsidR="00DE7C81" w:rsidRDefault="00DE7C81" w:rsidP="00DE7C81">
      <w:pPr>
        <w:shd w:val="clear" w:color="auto" w:fill="FFFFFF"/>
        <w:spacing w:line="240" w:lineRule="auto"/>
        <w:rPr>
          <w:rFonts w:ascii="Verdana" w:hAnsi="Verdana"/>
        </w:rPr>
      </w:pPr>
      <w:bookmarkStart w:id="98" w:name="do|ax5|pa7"/>
      <w:bookmarkEnd w:id="98"/>
      <w:r>
        <w:rPr>
          <w:rStyle w:val="tpa1"/>
          <w:rFonts w:ascii="Verdana" w:hAnsi="Verdana"/>
        </w:rPr>
        <w:t>3.coordonare proiecte de cercetare:</w:t>
      </w:r>
    </w:p>
    <w:p w:rsidR="00DE7C81" w:rsidRDefault="00DE7C81" w:rsidP="00DE7C81">
      <w:pPr>
        <w:shd w:val="clear" w:color="auto" w:fill="FFFFFF"/>
        <w:spacing w:line="240" w:lineRule="auto"/>
        <w:rPr>
          <w:rFonts w:ascii="Verdana" w:hAnsi="Verdana"/>
        </w:rPr>
      </w:pPr>
      <w:bookmarkStart w:id="99" w:name="do|ax5|pa8"/>
      <w:bookmarkEnd w:id="99"/>
      <w:r>
        <w:rPr>
          <w:rStyle w:val="tpa1"/>
          <w:rFonts w:ascii="Verdana" w:hAnsi="Verdana"/>
        </w:rPr>
        <w:t>- pentru Conferenţiar (CS II): minimum un grant naţional în calitate de director (sau responsabil de proiect în cazul parteneriatelor) sau unul internaţional (în calitate de responsabil naţional);</w:t>
      </w:r>
    </w:p>
    <w:p w:rsidR="00DE7C81" w:rsidRDefault="00DE7C81" w:rsidP="00DE7C81">
      <w:pPr>
        <w:shd w:val="clear" w:color="auto" w:fill="FFFFFF"/>
        <w:spacing w:line="240" w:lineRule="auto"/>
        <w:rPr>
          <w:rFonts w:ascii="Verdana" w:hAnsi="Verdana"/>
        </w:rPr>
      </w:pPr>
      <w:bookmarkStart w:id="100" w:name="do|ax5|pa9"/>
      <w:bookmarkEnd w:id="100"/>
      <w:r>
        <w:rPr>
          <w:rStyle w:val="tpa1"/>
          <w:rFonts w:ascii="Verdana" w:hAnsi="Verdana"/>
        </w:rPr>
        <w:t>- pentru Profesor (CS I): minimum două granturi naţionale în calitate de director (sau responsabil de proiect în cazul parteneriatelor) sau unul naţional (în calitate de director) şi unul internaţional (în calitate de responsabil naţional).</w:t>
      </w:r>
    </w:p>
    <w:p w:rsidR="00DE7C81" w:rsidRDefault="00DE7C81" w:rsidP="00DE7C81">
      <w:pPr>
        <w:shd w:val="clear" w:color="auto" w:fill="FFFFFF"/>
        <w:spacing w:line="240" w:lineRule="auto"/>
        <w:rPr>
          <w:rFonts w:ascii="Verdana" w:hAnsi="Verdana"/>
        </w:rPr>
      </w:pPr>
      <w:bookmarkStart w:id="101" w:name="do|ax5|pa10"/>
      <w:bookmarkEnd w:id="101"/>
      <w:proofErr w:type="gramStart"/>
      <w:r>
        <w:rPr>
          <w:rStyle w:val="tpa1"/>
          <w:rFonts w:ascii="Verdana" w:hAnsi="Verdana"/>
        </w:rPr>
        <w:t>B.Criterii</w:t>
      </w:r>
      <w:proofErr w:type="gramEnd"/>
      <w:r>
        <w:rPr>
          <w:rStyle w:val="tpa1"/>
          <w:rFonts w:ascii="Verdana" w:hAnsi="Verdana"/>
        </w:rPr>
        <w:t xml:space="preserve"> şi standarde minimale</w:t>
      </w:r>
    </w:p>
    <w:p w:rsidR="00DE7C81" w:rsidRDefault="00DE7C81" w:rsidP="00DE7C81">
      <w:pPr>
        <w:shd w:val="clear" w:color="auto" w:fill="FFFFFF"/>
        <w:spacing w:line="240" w:lineRule="auto"/>
        <w:rPr>
          <w:rFonts w:ascii="Verdana" w:hAnsi="Verdana"/>
        </w:rPr>
      </w:pPr>
      <w:bookmarkStart w:id="102" w:name="do|ax5|pa11"/>
      <w:bookmarkEnd w:id="102"/>
      <w:r>
        <w:rPr>
          <w:rStyle w:val="tpa1"/>
          <w:rFonts w:ascii="Verdana" w:hAnsi="Verdana"/>
        </w:rPr>
        <w:t>Se propun următoarele 3 criterii calitative şi cantitative:</w:t>
      </w:r>
    </w:p>
    <w:p w:rsidR="00DE7C81" w:rsidRDefault="00DE7C81" w:rsidP="00DE7C81">
      <w:pPr>
        <w:shd w:val="clear" w:color="auto" w:fill="FFFFFF"/>
        <w:spacing w:line="240" w:lineRule="auto"/>
        <w:rPr>
          <w:rFonts w:ascii="Verdana" w:hAnsi="Verdana"/>
        </w:rPr>
      </w:pPr>
      <w:bookmarkStart w:id="103" w:name="do|ax5|pa12"/>
      <w:bookmarkEnd w:id="103"/>
      <w:r>
        <w:rPr>
          <w:rStyle w:val="tpa1"/>
          <w:rFonts w:ascii="Verdana" w:hAnsi="Verdana"/>
        </w:rPr>
        <w:t>- C.1. Evaluarea activităţii de cercetare</w:t>
      </w:r>
    </w:p>
    <w:p w:rsidR="00DE7C81" w:rsidRDefault="00DE7C81" w:rsidP="00DE7C81">
      <w:pPr>
        <w:shd w:val="clear" w:color="auto" w:fill="FFFFFF"/>
        <w:spacing w:line="240" w:lineRule="auto"/>
        <w:rPr>
          <w:rFonts w:ascii="Verdana" w:hAnsi="Verdana"/>
        </w:rPr>
      </w:pPr>
      <w:bookmarkStart w:id="104" w:name="do|ax5|pa13"/>
      <w:bookmarkEnd w:id="104"/>
      <w:r>
        <w:rPr>
          <w:rStyle w:val="tpa1"/>
          <w:rFonts w:ascii="Verdana" w:hAnsi="Verdana"/>
        </w:rPr>
        <w:t>Cuantificarea activităţii ştiinţifice se va face în funcţie de prestigiul publicaţiei (factorul AIS - Article Influence Score, respectiv de editura la care a fost publicată cartea sau volumul), de contribuţia persoanei (autor principal sau contributor) şi de impactul (vizibilitatea) lucrării în comunitatea specialiştilor în domeniu (citări pe site-urile Google Scholar sau/şi Web of Knowledge).</w:t>
      </w:r>
    </w:p>
    <w:p w:rsidR="00DE7C81" w:rsidRDefault="00DE7C81" w:rsidP="00DE7C81">
      <w:pPr>
        <w:shd w:val="clear" w:color="auto" w:fill="FFFFFF"/>
        <w:spacing w:line="240" w:lineRule="auto"/>
        <w:rPr>
          <w:rFonts w:ascii="Verdana" w:hAnsi="Verdana"/>
        </w:rPr>
      </w:pPr>
      <w:bookmarkStart w:id="105" w:name="do|ax5|pa14"/>
      <w:bookmarkEnd w:id="105"/>
      <w:r>
        <w:rPr>
          <w:rStyle w:val="tpa1"/>
          <w:rFonts w:ascii="Verdana" w:hAnsi="Verdana"/>
        </w:rPr>
        <w:t>Tabel 1 Parametrii luaţi în calcul şi modul lor de cuantificare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6676"/>
        <w:gridCol w:w="2322"/>
      </w:tblGrid>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106" w:name="do|ax5|pa15"/>
            <w:bookmarkEnd w:id="106"/>
            <w:r>
              <w:rPr>
                <w:rFonts w:ascii="Verdana" w:hAnsi="Verdana"/>
                <w:color w:val="000000"/>
                <w:sz w:val="16"/>
                <w:szCs w:val="16"/>
              </w:rPr>
              <w:t>Nr. crt.</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Parametrul</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Mod de calcul</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reviste cotate ISI, ca autor principal</w:t>
            </w:r>
            <w:r>
              <w:rPr>
                <w:rFonts w:ascii="Verdana" w:hAnsi="Verdana"/>
                <w:color w:val="000000"/>
                <w:sz w:val="16"/>
                <w:szCs w:val="16"/>
                <w:vertAlign w:val="superscript"/>
              </w:rPr>
              <w:t>*</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conform formulei (1)</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Articole în reviste cotate ISI, ca şi contributor </w:t>
            </w:r>
            <w:r>
              <w:rPr>
                <w:rFonts w:ascii="Verdana" w:hAnsi="Verdana"/>
                <w:color w:val="000000"/>
                <w:sz w:val="16"/>
                <w:szCs w:val="16"/>
                <w:vertAlign w:val="superscript"/>
              </w:rPr>
              <w:t>**</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conform formulei (2)</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reviste indexate BDI</w:t>
            </w:r>
            <w:r>
              <w:rPr>
                <w:rFonts w:ascii="Verdana" w:hAnsi="Verdana"/>
                <w:color w:val="000000"/>
                <w:sz w:val="16"/>
                <w:szCs w:val="16"/>
                <w:vertAlign w:val="superscript"/>
              </w:rPr>
              <w:t>***</w:t>
            </w:r>
            <w:r>
              <w:rPr>
                <w:rFonts w:ascii="Verdana" w:hAnsi="Verdana"/>
                <w:color w:val="000000"/>
                <w:sz w:val="16"/>
                <w:szCs w:val="16"/>
              </w:rPr>
              <w:t>, ca autor principal</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x (5 x 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reviste indexate BDI</w:t>
            </w:r>
            <w:r>
              <w:rPr>
                <w:rFonts w:ascii="Verdana" w:hAnsi="Verdana"/>
                <w:color w:val="000000"/>
                <w:sz w:val="16"/>
                <w:szCs w:val="16"/>
                <w:vertAlign w:val="superscript"/>
              </w:rPr>
              <w:t>***</w:t>
            </w:r>
            <w:r>
              <w:rPr>
                <w:rFonts w:ascii="Verdana" w:hAnsi="Verdana"/>
                <w:color w:val="000000"/>
                <w:sz w:val="16"/>
                <w:szCs w:val="16"/>
              </w:rPr>
              <w:t>, ca şi contributor</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0,7 x (5 x 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alte reviste, ca autor principal</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x 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alte reviste, ca şi contributor</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 x 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Cărţi la edituri internaţionale de prestigiu </w:t>
            </w:r>
            <w:r>
              <w:rPr>
                <w:rFonts w:ascii="Verdana" w:hAnsi="Verdana"/>
                <w:color w:val="000000"/>
                <w:sz w:val="16"/>
                <w:szCs w:val="16"/>
                <w:vertAlign w:val="superscript"/>
              </w:rPr>
              <w:t>****</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la alte edituri internaţionale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9.</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la Editura Academiei Române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la editurile universităţilor din consorţiu</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la alte edituri din ţară</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cărţi/volume, la edituri internaţionale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13.</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cărţi/volume, la edituri naţionale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14.</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Editor/redactor/coordonator cărţi la edituri internaţionale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3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Editor/redactor/coordonator cărţi la edituri naţionale</w:t>
            </w:r>
          </w:p>
        </w:tc>
        <w:tc>
          <w:tcPr>
            <w:tcW w:w="1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n</w:t>
            </w:r>
          </w:p>
        </w:tc>
      </w:tr>
    </w:tbl>
    <w:p w:rsidR="00DE7C81" w:rsidRDefault="00DE7C81" w:rsidP="00DE7C81">
      <w:pPr>
        <w:shd w:val="clear" w:color="auto" w:fill="FFFFFF"/>
        <w:spacing w:line="240" w:lineRule="auto"/>
        <w:rPr>
          <w:rFonts w:ascii="Verdana" w:hAnsi="Verdana"/>
        </w:rPr>
      </w:pPr>
      <w:bookmarkStart w:id="107" w:name="do|ax5|pa16"/>
      <w:bookmarkEnd w:id="107"/>
      <w:r>
        <w:rPr>
          <w:rStyle w:val="tpa1"/>
          <w:rFonts w:ascii="Verdana" w:hAnsi="Verdana"/>
          <w:vertAlign w:val="superscript"/>
        </w:rPr>
        <w:t>*</w:t>
      </w:r>
      <w:r>
        <w:rPr>
          <w:rStyle w:val="tpa1"/>
          <w:rFonts w:ascii="Verdana" w:hAnsi="Verdana"/>
        </w:rPr>
        <w:t xml:space="preserve"> Prin autor principal se înţelege prim-autor, autor corespondent, ultim autor.</w:t>
      </w:r>
    </w:p>
    <w:p w:rsidR="00DE7C81" w:rsidRDefault="00DE7C81" w:rsidP="00DE7C81">
      <w:pPr>
        <w:shd w:val="clear" w:color="auto" w:fill="FFFFFF"/>
        <w:spacing w:line="240" w:lineRule="auto"/>
        <w:rPr>
          <w:rFonts w:ascii="Verdana" w:hAnsi="Verdana"/>
        </w:rPr>
      </w:pPr>
      <w:bookmarkStart w:id="108" w:name="do|ax5|pa17"/>
      <w:bookmarkEnd w:id="108"/>
      <w:r>
        <w:rPr>
          <w:rStyle w:val="tpa1"/>
          <w:rFonts w:ascii="Verdana" w:hAnsi="Verdana"/>
          <w:vertAlign w:val="superscript"/>
        </w:rPr>
        <w:t>**</w:t>
      </w:r>
      <w:r>
        <w:rPr>
          <w:rStyle w:val="tpa1"/>
          <w:rFonts w:ascii="Verdana" w:hAnsi="Verdana"/>
        </w:rPr>
        <w:t xml:space="preserve"> Prin contributor se înţelege orice poziţie, cu excepţia celor menţionate la autor principal.</w:t>
      </w:r>
    </w:p>
    <w:p w:rsidR="00DE7C81" w:rsidRDefault="00DE7C81" w:rsidP="00DE7C81">
      <w:pPr>
        <w:shd w:val="clear" w:color="auto" w:fill="FFFFFF"/>
        <w:spacing w:line="240" w:lineRule="auto"/>
        <w:rPr>
          <w:rFonts w:ascii="Verdana" w:hAnsi="Verdana"/>
        </w:rPr>
      </w:pPr>
      <w:bookmarkStart w:id="109" w:name="do|ax5|pa18"/>
      <w:bookmarkEnd w:id="109"/>
      <w:r>
        <w:rPr>
          <w:rStyle w:val="tpa1"/>
          <w:rFonts w:ascii="Verdana" w:hAnsi="Verdana"/>
          <w:vertAlign w:val="superscript"/>
        </w:rPr>
        <w:t>***</w:t>
      </w:r>
      <w:r>
        <w:rPr>
          <w:rStyle w:val="tpa1"/>
          <w:rFonts w:ascii="Verdana" w:hAnsi="Verdana"/>
        </w:rPr>
        <w:t xml:space="preserve"> Ca şi BDI sunt considerate cele recunoscute pe plan ştiinţific internaţional, cum ar fi (nelimitativ!): Scopus (Elsevier), CAB, ProQuest, EBSCO, CSA/Biological Sciences, Index Copernicus, SpringerLink ş.a.</w:t>
      </w:r>
    </w:p>
    <w:p w:rsidR="00DE7C81" w:rsidRDefault="00DE7C81" w:rsidP="00DE7C81">
      <w:pPr>
        <w:shd w:val="clear" w:color="auto" w:fill="FFFFFF"/>
        <w:spacing w:line="240" w:lineRule="auto"/>
        <w:rPr>
          <w:rFonts w:ascii="Verdana" w:hAnsi="Verdana"/>
        </w:rPr>
      </w:pPr>
      <w:bookmarkStart w:id="110" w:name="do|ax5|pa19"/>
      <w:bookmarkEnd w:id="110"/>
      <w:r>
        <w:rPr>
          <w:rStyle w:val="tpa1"/>
          <w:rFonts w:ascii="Verdana" w:hAnsi="Verdana"/>
          <w:vertAlign w:val="superscript"/>
        </w:rPr>
        <w:lastRenderedPageBreak/>
        <w:t>****</w:t>
      </w:r>
      <w:r>
        <w:rPr>
          <w:rStyle w:val="tpa1"/>
          <w:rFonts w:ascii="Verdana" w:hAnsi="Verdana"/>
        </w:rPr>
        <w:t xml:space="preserve"> Editurile internaţionale de prestigiu sunt: editurile universităţilor din "Top 500", plus (nelimitativ) Springer Veriag, Blackwell, London Academic Press, NY: Chapman &amp; Hall, Kluwer Academic Press, Elsevier, Washington: National Academy Press, Smithsonian Institution Press, Kew Royal Botanic Gardens, Masson Paris, Sinauer etc.</w:t>
      </w:r>
    </w:p>
    <w:p w:rsidR="00DE7C81" w:rsidRDefault="00DE7C81" w:rsidP="00DE7C81">
      <w:pPr>
        <w:shd w:val="clear" w:color="auto" w:fill="FFFFFF"/>
        <w:spacing w:line="240" w:lineRule="auto"/>
        <w:rPr>
          <w:rFonts w:ascii="Verdana" w:hAnsi="Verdana"/>
        </w:rPr>
      </w:pPr>
      <w:bookmarkStart w:id="111" w:name="do|ax5|pa20"/>
      <w:bookmarkEnd w:id="111"/>
      <w:r>
        <w:rPr>
          <w:rStyle w:val="tpa1"/>
          <w:rFonts w:ascii="Verdana" w:hAnsi="Verdana"/>
        </w:rPr>
        <w:t>Formula (1): 1 x [10+(5 x AI</w:t>
      </w:r>
      <w:proofErr w:type="gramStart"/>
      <w:r>
        <w:rPr>
          <w:rStyle w:val="tpa1"/>
          <w:rFonts w:ascii="Verdana" w:hAnsi="Verdana"/>
          <w:vertAlign w:val="subscript"/>
        </w:rPr>
        <w:t>1</w:t>
      </w:r>
      <w:r>
        <w:rPr>
          <w:rStyle w:val="tpa1"/>
          <w:rFonts w:ascii="Verdana" w:hAnsi="Verdana"/>
        </w:rPr>
        <w:t>)+</w:t>
      </w:r>
      <w:proofErr w:type="gramEnd"/>
      <w:r>
        <w:rPr>
          <w:rStyle w:val="tpa1"/>
          <w:rFonts w:ascii="Verdana" w:hAnsi="Verdana"/>
        </w:rPr>
        <w:t>c</w:t>
      </w:r>
      <w:r>
        <w:rPr>
          <w:rStyle w:val="tpa1"/>
          <w:rFonts w:ascii="Verdana" w:hAnsi="Verdana"/>
          <w:vertAlign w:val="subscript"/>
        </w:rPr>
        <w:t>1</w:t>
      </w:r>
      <w:r>
        <w:rPr>
          <w:rStyle w:val="tpa1"/>
          <w:rFonts w:ascii="Verdana" w:hAnsi="Verdana"/>
        </w:rPr>
        <w:t>] + 1 x [10+(5 x AI</w:t>
      </w:r>
      <w:r>
        <w:rPr>
          <w:rStyle w:val="tpa1"/>
          <w:rFonts w:ascii="Verdana" w:hAnsi="Verdana"/>
          <w:vertAlign w:val="subscript"/>
        </w:rPr>
        <w:t>2</w:t>
      </w:r>
      <w:r>
        <w:rPr>
          <w:rStyle w:val="tpa1"/>
          <w:rFonts w:ascii="Verdana" w:hAnsi="Verdana"/>
        </w:rPr>
        <w:t>)+C2]+...</w:t>
      </w:r>
    </w:p>
    <w:p w:rsidR="00DE7C81" w:rsidRDefault="00DE7C81" w:rsidP="00DE7C81">
      <w:pPr>
        <w:shd w:val="clear" w:color="auto" w:fill="FFFFFF"/>
        <w:spacing w:line="240" w:lineRule="auto"/>
        <w:rPr>
          <w:rFonts w:ascii="Verdana" w:hAnsi="Verdana"/>
        </w:rPr>
      </w:pPr>
      <w:bookmarkStart w:id="112" w:name="do|ax5|pa21"/>
      <w:bookmarkEnd w:id="112"/>
      <w:r>
        <w:rPr>
          <w:rStyle w:val="tpa1"/>
          <w:rFonts w:ascii="Verdana" w:hAnsi="Verdana"/>
        </w:rPr>
        <w:t>Formula (2): 0,7 x [10+(5 x AI</w:t>
      </w:r>
      <w:r>
        <w:rPr>
          <w:rStyle w:val="tpa1"/>
          <w:rFonts w:ascii="Verdana" w:hAnsi="Verdana"/>
          <w:vertAlign w:val="subscript"/>
        </w:rPr>
        <w:t>1</w:t>
      </w:r>
      <w:r>
        <w:rPr>
          <w:rStyle w:val="tpa1"/>
          <w:rFonts w:ascii="Verdana" w:hAnsi="Verdana"/>
        </w:rPr>
        <w:t>+c</w:t>
      </w:r>
      <w:r>
        <w:rPr>
          <w:rStyle w:val="tpa1"/>
          <w:rFonts w:ascii="Verdana" w:hAnsi="Verdana"/>
          <w:vertAlign w:val="subscript"/>
        </w:rPr>
        <w:t>1</w:t>
      </w:r>
      <w:r>
        <w:rPr>
          <w:rStyle w:val="tpa1"/>
          <w:rFonts w:ascii="Verdana" w:hAnsi="Verdana"/>
        </w:rPr>
        <w:t>] + 0,7 x [10+(5 x AI</w:t>
      </w:r>
      <w:proofErr w:type="gramStart"/>
      <w:r>
        <w:rPr>
          <w:rStyle w:val="tpa1"/>
          <w:rFonts w:ascii="Verdana" w:hAnsi="Verdana"/>
          <w:vertAlign w:val="subscript"/>
        </w:rPr>
        <w:t>2</w:t>
      </w:r>
      <w:r>
        <w:rPr>
          <w:rStyle w:val="tpa1"/>
          <w:rFonts w:ascii="Verdana" w:hAnsi="Verdana"/>
        </w:rPr>
        <w:t>)+</w:t>
      </w:r>
      <w:proofErr w:type="gramEnd"/>
      <w:r>
        <w:rPr>
          <w:rStyle w:val="tpa1"/>
          <w:rFonts w:ascii="Verdana" w:hAnsi="Verdana"/>
        </w:rPr>
        <w:t>cd +...</w:t>
      </w:r>
    </w:p>
    <w:p w:rsidR="00DE7C81" w:rsidRDefault="00DE7C81" w:rsidP="00DE7C81">
      <w:pPr>
        <w:shd w:val="clear" w:color="auto" w:fill="FFFFFF"/>
        <w:spacing w:line="240" w:lineRule="auto"/>
        <w:rPr>
          <w:rFonts w:ascii="Verdana" w:hAnsi="Verdana"/>
        </w:rPr>
      </w:pPr>
      <w:bookmarkStart w:id="113" w:name="do|ax5|pa22"/>
      <w:bookmarkEnd w:id="113"/>
      <w:r>
        <w:rPr>
          <w:rStyle w:val="tpa1"/>
          <w:rFonts w:ascii="Verdana" w:hAnsi="Verdana"/>
        </w:rPr>
        <w:t>AI</w:t>
      </w:r>
      <w:r>
        <w:rPr>
          <w:rStyle w:val="tpa1"/>
          <w:rFonts w:ascii="Verdana" w:hAnsi="Verdana"/>
          <w:vertAlign w:val="subscript"/>
        </w:rPr>
        <w:t>1</w:t>
      </w:r>
      <w:r>
        <w:rPr>
          <w:rStyle w:val="tpa1"/>
          <w:rFonts w:ascii="Verdana" w:hAnsi="Verdana"/>
        </w:rPr>
        <w:t>, AI</w:t>
      </w:r>
      <w:r>
        <w:rPr>
          <w:rStyle w:val="tpa1"/>
          <w:rFonts w:ascii="Verdana" w:hAnsi="Verdana"/>
          <w:vertAlign w:val="subscript"/>
        </w:rPr>
        <w:t>2</w:t>
      </w:r>
      <w:r>
        <w:rPr>
          <w:rStyle w:val="tpa1"/>
          <w:rFonts w:ascii="Verdana" w:hAnsi="Verdana"/>
        </w:rPr>
        <w:t xml:space="preserve"> ... factorul AIS (Article Influence Score), conform http://eigenfactor.org, în momentul întocmirii dosarului. În categoria articolelor ISI se includ şi brevetele omologate, considerându-se AI = 1,00 şi calculul în funcţie de poziţia autorului (conform formulei 1 sau 2) pentru fiecare brevet.</w:t>
      </w:r>
    </w:p>
    <w:p w:rsidR="00DE7C81" w:rsidRDefault="00DE7C81" w:rsidP="00DE7C81">
      <w:pPr>
        <w:shd w:val="clear" w:color="auto" w:fill="FFFFFF"/>
        <w:spacing w:line="240" w:lineRule="auto"/>
        <w:rPr>
          <w:rFonts w:ascii="Verdana" w:hAnsi="Verdana"/>
        </w:rPr>
      </w:pPr>
      <w:bookmarkStart w:id="114" w:name="do|ax5|pa23"/>
      <w:bookmarkEnd w:id="114"/>
      <w:r>
        <w:rPr>
          <w:rStyle w:val="tpa1"/>
          <w:rFonts w:ascii="Verdana" w:hAnsi="Verdana"/>
        </w:rPr>
        <w:t>c</w:t>
      </w:r>
      <w:r>
        <w:rPr>
          <w:rStyle w:val="tpa1"/>
          <w:rFonts w:ascii="Verdana" w:hAnsi="Verdana"/>
          <w:vertAlign w:val="subscript"/>
        </w:rPr>
        <w:t>1</w:t>
      </w:r>
      <w:r>
        <w:rPr>
          <w:rStyle w:val="tpa1"/>
          <w:rFonts w:ascii="Verdana" w:hAnsi="Verdana"/>
        </w:rPr>
        <w:t>, c</w:t>
      </w:r>
      <w:r>
        <w:rPr>
          <w:rStyle w:val="tpa1"/>
          <w:rFonts w:ascii="Verdana" w:hAnsi="Verdana"/>
          <w:vertAlign w:val="subscript"/>
        </w:rPr>
        <w:t>2</w:t>
      </w:r>
      <w:r>
        <w:rPr>
          <w:rStyle w:val="tpa1"/>
          <w:rFonts w:ascii="Verdana" w:hAnsi="Verdana"/>
        </w:rPr>
        <w:t xml:space="preserve"> ... numărul de citări pentru articolul 1, 2 ..., preluat de pe Web of Knowledge, Google Scholar, Scopu, în momentul întocmirii dosarului, cu specificarea sursei utilizate. Candidaţii pot prezenta xerocopii şi după alte citări, dacă acestea nu apar pe site-urile menţionate, cu condiţia ca revistele sau cărţile în care au fost citaţi să se încadreze în exigenţele impuse de punctele 1 - 4, 7 - 10, respectiv 12 - 13 din tabel 1. Nu se iau în considerare autocitările!</w:t>
      </w:r>
    </w:p>
    <w:p w:rsidR="00DE7C81" w:rsidRDefault="00DE7C81" w:rsidP="00DE7C81">
      <w:pPr>
        <w:shd w:val="clear" w:color="auto" w:fill="FFFFFF"/>
        <w:spacing w:line="240" w:lineRule="auto"/>
        <w:rPr>
          <w:rFonts w:ascii="Verdana" w:hAnsi="Verdana"/>
        </w:rPr>
      </w:pPr>
      <w:bookmarkStart w:id="115" w:name="do|ax5|pa24"/>
      <w:bookmarkEnd w:id="115"/>
      <w:r>
        <w:rPr>
          <w:rStyle w:val="tpa1"/>
          <w:rFonts w:ascii="Verdana" w:hAnsi="Verdana"/>
        </w:rPr>
        <w:t>În cazul cărţilor/capitolelor se iau în calcul doar cele care au minimum 3 citări la nivel internaţional sau/şi naţional. În categoria "cărţi" nu se includ şi broşurile de popularizare.</w:t>
      </w:r>
    </w:p>
    <w:p w:rsidR="00DE7C81" w:rsidRDefault="00DE7C81" w:rsidP="00DE7C81">
      <w:pPr>
        <w:shd w:val="clear" w:color="auto" w:fill="FFFFFF"/>
        <w:spacing w:line="240" w:lineRule="auto"/>
        <w:rPr>
          <w:rFonts w:ascii="Verdana" w:hAnsi="Verdana"/>
        </w:rPr>
      </w:pPr>
      <w:bookmarkStart w:id="116" w:name="do|ax5|pa25"/>
      <w:bookmarkEnd w:id="116"/>
      <w:r>
        <w:rPr>
          <w:rStyle w:val="tpa1"/>
          <w:rFonts w:ascii="Verdana" w:hAnsi="Verdana"/>
        </w:rPr>
        <w:t>N - numărul total de articole din categoria respectivă (fără rezumate/abstract, recenzii, comemorări, note!)</w:t>
      </w:r>
    </w:p>
    <w:p w:rsidR="00DE7C81" w:rsidRDefault="00DE7C81" w:rsidP="00DE7C81">
      <w:pPr>
        <w:shd w:val="clear" w:color="auto" w:fill="FFFFFF"/>
        <w:spacing w:line="240" w:lineRule="auto"/>
        <w:rPr>
          <w:rFonts w:ascii="Verdana" w:hAnsi="Verdana"/>
        </w:rPr>
      </w:pPr>
      <w:bookmarkStart w:id="117" w:name="do|ax5|pa26"/>
      <w:bookmarkEnd w:id="117"/>
      <w:r>
        <w:rPr>
          <w:rStyle w:val="tpa1"/>
          <w:rFonts w:ascii="Verdana" w:hAnsi="Verdana"/>
        </w:rPr>
        <w:t>n - numărul de autori (ed., red., coord., în cazul cărţilor/capitolelor editate/elaborate)</w:t>
      </w:r>
    </w:p>
    <w:p w:rsidR="00DE7C81" w:rsidRDefault="00DE7C81" w:rsidP="00DE7C81">
      <w:pPr>
        <w:shd w:val="clear" w:color="auto" w:fill="FFFFFF"/>
        <w:spacing w:line="240" w:lineRule="auto"/>
        <w:rPr>
          <w:rFonts w:ascii="Verdana" w:hAnsi="Verdana"/>
        </w:rPr>
      </w:pPr>
      <w:bookmarkStart w:id="118" w:name="do|ax5|pa27"/>
      <w:bookmarkEnd w:id="118"/>
      <w:r>
        <w:rPr>
          <w:rStyle w:val="tpa1"/>
          <w:rFonts w:ascii="Verdana" w:hAnsi="Verdana"/>
        </w:rPr>
        <w:t>Tabel 2 Standarde minimale</w:t>
      </w:r>
      <w:r>
        <w:rPr>
          <w:rStyle w:val="tpa1"/>
          <w:rFonts w:ascii="Verdana" w:hAnsi="Verdana"/>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6"/>
        <w:gridCol w:w="3029"/>
        <w:gridCol w:w="3030"/>
      </w:tblGrid>
      <w:tr w:rsidR="00DE7C81" w:rsidTr="00DE7C81">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119" w:name="do|ax5|pa28"/>
            <w:bookmarkEnd w:id="119"/>
            <w:r>
              <w:rPr>
                <w:rFonts w:ascii="Verdana" w:hAnsi="Verdana"/>
                <w:color w:val="000000"/>
                <w:sz w:val="16"/>
                <w:szCs w:val="16"/>
              </w:rPr>
              <w:t>Parametrul</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Conferenţiar (CS II)</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 (CS I)</w:t>
            </w:r>
          </w:p>
        </w:tc>
      </w:tr>
      <w:tr w:rsidR="00DE7C81" w:rsidTr="00DE7C81">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noProof/>
                <w:color w:val="000000"/>
                <w:sz w:val="16"/>
                <w:szCs w:val="16"/>
              </w:rPr>
              <w:drawing>
                <wp:inline distT="0" distB="0" distL="0" distR="0">
                  <wp:extent cx="121920" cy="137160"/>
                  <wp:effectExtent l="0" t="0" r="0" b="0"/>
                  <wp:docPr id="93" name="Picture 93" descr="C:\Users\User\sintact 4.0\cache\Legislatie\temp331230\00157286pi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sintact 4.0\cache\Legislatie\temp331230\00157286pi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Verdana" w:hAnsi="Verdana"/>
                <w:color w:val="000000"/>
                <w:sz w:val="16"/>
                <w:szCs w:val="16"/>
                <w:vertAlign w:val="subscript"/>
              </w:rPr>
              <w:t>1-2</w:t>
            </w:r>
            <w:r>
              <w:rPr>
                <w:rFonts w:ascii="Verdana" w:hAnsi="Verdana"/>
                <w:color w:val="000000"/>
                <w:sz w:val="16"/>
                <w:szCs w:val="16"/>
              </w:rPr>
              <w:t xml:space="preserve"> (recunoaştere internaţională)</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70 (100)</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120 (150)</w:t>
            </w:r>
          </w:p>
        </w:tc>
      </w:tr>
      <w:tr w:rsidR="00DE7C81" w:rsidTr="00DE7C81">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noProof/>
                <w:color w:val="000000"/>
                <w:sz w:val="16"/>
                <w:szCs w:val="16"/>
              </w:rPr>
              <w:drawing>
                <wp:inline distT="0" distB="0" distL="0" distR="0">
                  <wp:extent cx="121920" cy="137160"/>
                  <wp:effectExtent l="0" t="0" r="0" b="0"/>
                  <wp:docPr id="92" name="Picture 92" descr="C:\Users\User\sintact 4.0\cache\Legislatie\temp331230\00157286pi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sintact 4.0\cache\Legislatie\temp331230\00157286pi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Verdana" w:hAnsi="Verdana"/>
                <w:color w:val="000000"/>
                <w:sz w:val="16"/>
                <w:szCs w:val="16"/>
                <w:vertAlign w:val="subscript"/>
              </w:rPr>
              <w:t>1-15</w:t>
            </w:r>
            <w:r>
              <w:rPr>
                <w:rFonts w:ascii="Verdana" w:hAnsi="Verdana"/>
                <w:color w:val="000000"/>
                <w:sz w:val="16"/>
                <w:szCs w:val="16"/>
              </w:rPr>
              <w:t xml:space="preserve"> (performanţa totală)</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200</w:t>
            </w:r>
          </w:p>
        </w:tc>
        <w:tc>
          <w:tcPr>
            <w:tcW w:w="1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320</w:t>
            </w:r>
          </w:p>
        </w:tc>
      </w:tr>
    </w:tbl>
    <w:p w:rsidR="00DE7C81" w:rsidRDefault="00DE7C81" w:rsidP="00DE7C81">
      <w:pPr>
        <w:shd w:val="clear" w:color="auto" w:fill="FFFFFF"/>
        <w:spacing w:line="240" w:lineRule="auto"/>
        <w:rPr>
          <w:rFonts w:ascii="Verdana" w:hAnsi="Verdana"/>
        </w:rPr>
      </w:pPr>
      <w:bookmarkStart w:id="120" w:name="do|ax5|pa29"/>
      <w:bookmarkEnd w:id="120"/>
      <w:r>
        <w:rPr>
          <w:rStyle w:val="tpa1"/>
          <w:rFonts w:ascii="Verdana" w:hAnsi="Verdana"/>
          <w:vertAlign w:val="superscript"/>
        </w:rPr>
        <w:t>*</w:t>
      </w:r>
      <w:r>
        <w:rPr>
          <w:rStyle w:val="tpa1"/>
          <w:rFonts w:ascii="Verdana" w:hAnsi="Verdana"/>
        </w:rPr>
        <w:t xml:space="preserve"> Punctaj total rezultat pe baza calculului indicatorilor din tabelul 1.</w:t>
      </w:r>
    </w:p>
    <w:p w:rsidR="00DE7C81" w:rsidRDefault="00DE7C81" w:rsidP="00DE7C81">
      <w:pPr>
        <w:shd w:val="clear" w:color="auto" w:fill="FFFFFF"/>
        <w:spacing w:line="240" w:lineRule="auto"/>
        <w:rPr>
          <w:rFonts w:ascii="Verdana" w:hAnsi="Verdana"/>
        </w:rPr>
      </w:pPr>
      <w:bookmarkStart w:id="121" w:name="do|ax5|pa30"/>
      <w:bookmarkEnd w:id="121"/>
      <w:r>
        <w:rPr>
          <w:rStyle w:val="tpa1"/>
          <w:rFonts w:ascii="Verdana" w:hAnsi="Verdana"/>
        </w:rPr>
        <w:t>- C.2. Contribuţia la dezvoltarea cunoaşterii în domeniu</w:t>
      </w:r>
    </w:p>
    <w:p w:rsidR="00DE7C81" w:rsidRDefault="00DE7C81" w:rsidP="00DE7C81">
      <w:pPr>
        <w:shd w:val="clear" w:color="auto" w:fill="FFFFFF"/>
        <w:spacing w:line="240" w:lineRule="auto"/>
        <w:rPr>
          <w:rFonts w:ascii="Verdana" w:hAnsi="Verdana"/>
        </w:rPr>
      </w:pPr>
      <w:bookmarkStart w:id="122" w:name="do|ax5|pa31"/>
      <w:bookmarkEnd w:id="122"/>
      <w:r>
        <w:rPr>
          <w:rStyle w:val="tpa1"/>
          <w:rFonts w:ascii="Verdana" w:hAnsi="Verdana"/>
        </w:rPr>
        <w:t>Se evaluează pe baza a maximum 10 lucrări (inclusiv brevete), depuse de candidat şi considerate de acesta ca reprezentative pentru activitatea sa.</w:t>
      </w:r>
    </w:p>
    <w:p w:rsidR="00DE7C81" w:rsidRDefault="00DE7C81" w:rsidP="00DE7C81">
      <w:pPr>
        <w:shd w:val="clear" w:color="auto" w:fill="FFFFFF"/>
        <w:spacing w:line="240" w:lineRule="auto"/>
        <w:rPr>
          <w:rFonts w:ascii="Verdana" w:hAnsi="Verdana"/>
        </w:rPr>
      </w:pPr>
      <w:bookmarkStart w:id="123" w:name="do|ax5|pa32"/>
      <w:bookmarkEnd w:id="123"/>
      <w:r>
        <w:rPr>
          <w:rStyle w:val="tpa1"/>
          <w:rFonts w:ascii="Verdana" w:hAnsi="Verdana"/>
        </w:rPr>
        <w:t>Fiecare membru al comisiei va evalua, calitativ, contribuţiile aduse de candidat, ţinând cont de valoarea ştiinţifică a lucrărilor, de originalitatea şi noutatea lor în domeniu, precum şi de impactul naţional şi internaţional, acordând şi un punctaj de la 1 la 30.</w:t>
      </w:r>
    </w:p>
    <w:p w:rsidR="00DE7C81" w:rsidRDefault="00DE7C81" w:rsidP="00DE7C81">
      <w:pPr>
        <w:shd w:val="clear" w:color="auto" w:fill="FFFFFF"/>
        <w:spacing w:line="240" w:lineRule="auto"/>
        <w:rPr>
          <w:rFonts w:ascii="Verdana" w:hAnsi="Verdana"/>
        </w:rPr>
      </w:pPr>
      <w:bookmarkStart w:id="124" w:name="do|ax5|pa33"/>
      <w:bookmarkEnd w:id="124"/>
      <w:r>
        <w:rPr>
          <w:rStyle w:val="tpa1"/>
          <w:rFonts w:ascii="Verdana" w:hAnsi="Verdana"/>
        </w:rPr>
        <w:t>Criteriul este considerat ca îndeplinit dacă media este de minimum 20 puncte.</w:t>
      </w:r>
    </w:p>
    <w:p w:rsidR="00DE7C81" w:rsidRDefault="00DE7C81" w:rsidP="00DE7C81">
      <w:pPr>
        <w:shd w:val="clear" w:color="auto" w:fill="FFFFFF"/>
        <w:spacing w:line="240" w:lineRule="auto"/>
        <w:rPr>
          <w:rFonts w:ascii="Verdana" w:hAnsi="Verdana"/>
        </w:rPr>
      </w:pPr>
      <w:bookmarkStart w:id="125" w:name="do|ax5|pa34"/>
      <w:bookmarkEnd w:id="125"/>
      <w:r>
        <w:rPr>
          <w:rStyle w:val="tpa1"/>
          <w:rFonts w:ascii="Verdana" w:hAnsi="Verdana"/>
        </w:rPr>
        <w:t>- C.3. Evaluarea activităţii didactice</w:t>
      </w:r>
    </w:p>
    <w:p w:rsidR="00DE7C81" w:rsidRDefault="00DE7C81" w:rsidP="00DE7C81">
      <w:pPr>
        <w:shd w:val="clear" w:color="auto" w:fill="FFFFFF"/>
        <w:spacing w:line="240" w:lineRule="auto"/>
        <w:rPr>
          <w:rFonts w:ascii="Verdana" w:hAnsi="Verdana"/>
        </w:rPr>
      </w:pPr>
      <w:bookmarkStart w:id="126" w:name="do|ax5|pa35"/>
      <w:bookmarkEnd w:id="126"/>
      <w:r>
        <w:rPr>
          <w:rStyle w:val="tpa1"/>
          <w:rFonts w:ascii="Verdana" w:hAnsi="Verdana"/>
        </w:rPr>
        <w:t>Această apreciere se face conform legii, în funcţie de provenienţa candidaţilor, fie prin evaluarea complexă realizată de conducerea departamentului (în cazul candidaţilor proveniţi din învăţământul superior), fie pe baza prelegerii susţinute de candidaţii proveniţi din cercetare sau din producţie.</w:t>
      </w:r>
    </w:p>
    <w:p w:rsidR="00DE7C81" w:rsidRDefault="00DE7C81" w:rsidP="00DE7C81">
      <w:pPr>
        <w:shd w:val="clear" w:color="auto" w:fill="FFFFFF"/>
        <w:spacing w:line="240" w:lineRule="auto"/>
        <w:rPr>
          <w:rFonts w:ascii="Verdana" w:hAnsi="Verdana"/>
        </w:rPr>
      </w:pPr>
      <w:bookmarkStart w:id="127" w:name="do|ax5|pa36"/>
      <w:bookmarkEnd w:id="127"/>
      <w:r>
        <w:rPr>
          <w:rStyle w:val="tpa1"/>
          <w:rFonts w:ascii="Verdana" w:hAnsi="Verdana"/>
        </w:rPr>
        <w:t>Calificativul minim necesar este "bine".</w:t>
      </w:r>
    </w:p>
    <w:p w:rsidR="00DE7C81" w:rsidRDefault="00DE7C81" w:rsidP="00DE7C81">
      <w:pPr>
        <w:shd w:val="clear" w:color="auto" w:fill="FFFFFF"/>
        <w:spacing w:line="240" w:lineRule="auto"/>
        <w:rPr>
          <w:rFonts w:ascii="Verdana" w:hAnsi="Verdana"/>
        </w:rPr>
      </w:pPr>
      <w:bookmarkStart w:id="128" w:name="do|ax5|pa37"/>
      <w:bookmarkEnd w:id="128"/>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129" w:name="do|ax5|pa38"/>
      <w:bookmarkEnd w:id="129"/>
      <w:r>
        <w:rPr>
          <w:rStyle w:val="tpa1"/>
          <w:rFonts w:ascii="Verdana" w:hAnsi="Verdana"/>
        </w:rPr>
        <w:t xml:space="preserve">prof. dr. </w:t>
      </w:r>
      <w:r>
        <w:rPr>
          <w:rStyle w:val="tpa1"/>
          <w:rFonts w:ascii="Verdana" w:hAnsi="Verdana"/>
          <w:b/>
          <w:bCs/>
        </w:rPr>
        <w:t>Vasile Cristea</w:t>
      </w:r>
    </w:p>
    <w:p w:rsidR="00DE7C81" w:rsidRDefault="00DE7C81" w:rsidP="00DE7C81">
      <w:pPr>
        <w:shd w:val="clear" w:color="auto" w:fill="FFFFFF"/>
        <w:spacing w:line="240" w:lineRule="auto"/>
        <w:rPr>
          <w:rFonts w:ascii="Verdana" w:hAnsi="Verdana"/>
        </w:rPr>
      </w:pPr>
      <w:bookmarkStart w:id="130" w:name="do|ax6"/>
      <w:r>
        <w:rPr>
          <w:rFonts w:ascii="Verdana" w:hAnsi="Verdana"/>
          <w:b/>
          <w:bCs/>
          <w:noProof/>
          <w:color w:val="333399"/>
        </w:rPr>
        <w:drawing>
          <wp:inline distT="0" distB="0" distL="0" distR="0">
            <wp:extent cx="99060" cy="99060"/>
            <wp:effectExtent l="0" t="0" r="0" b="0"/>
            <wp:docPr id="91" name="Picture 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0"/>
      <w:r>
        <w:rPr>
          <w:rStyle w:val="ax1"/>
          <w:rFonts w:ascii="Verdana" w:hAnsi="Verdana"/>
        </w:rPr>
        <w:t>ANEXA nr. 6:</w:t>
      </w:r>
    </w:p>
    <w:p w:rsidR="00DE7C81" w:rsidRDefault="00DE7C81" w:rsidP="00DE7C81">
      <w:pPr>
        <w:shd w:val="clear" w:color="auto" w:fill="FFFFFF"/>
        <w:spacing w:line="240" w:lineRule="auto"/>
        <w:rPr>
          <w:rFonts w:ascii="Verdana" w:hAnsi="Verdana"/>
        </w:rPr>
      </w:pPr>
      <w:bookmarkStart w:id="131" w:name="do|ax6|pa1"/>
      <w:bookmarkEnd w:id="131"/>
      <w:r>
        <w:rPr>
          <w:rStyle w:val="tpa1"/>
          <w:rFonts w:ascii="Verdana" w:hAnsi="Verdana"/>
        </w:rPr>
        <w:t xml:space="preserve">(- Anexa nr. 24 la Ordinul nr. </w:t>
      </w:r>
      <w:hyperlink r:id="rId22"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132" w:name="do|ax6|pa2"/>
      <w:bookmarkEnd w:id="132"/>
      <w:r>
        <w:rPr>
          <w:rStyle w:val="tpa1"/>
          <w:rFonts w:ascii="Verdana" w:hAnsi="Verdana"/>
        </w:rPr>
        <w:t>- Anexa nr. 24 - COMISIA ŞTIINŢE JURIDICE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133" w:name="do|ax6|pt1"/>
      <w:r>
        <w:rPr>
          <w:rFonts w:ascii="Verdana" w:hAnsi="Verdana"/>
          <w:b/>
          <w:bCs/>
          <w:noProof/>
          <w:color w:val="333399"/>
        </w:rPr>
        <w:drawing>
          <wp:inline distT="0" distB="0" distL="0" distR="0">
            <wp:extent cx="99060" cy="99060"/>
            <wp:effectExtent l="0" t="0" r="0" b="0"/>
            <wp:docPr id="90" name="Picture 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Pr>
          <w:rStyle w:val="pt1"/>
          <w:rFonts w:ascii="Verdana" w:hAnsi="Verdana"/>
        </w:rPr>
        <w:t>1.</w:t>
      </w:r>
      <w:r>
        <w:rPr>
          <w:rStyle w:val="tpt1"/>
          <w:rFonts w:ascii="Verdana" w:hAnsi="Verdana"/>
        </w:rPr>
        <w:t>Definiţii, condiţii şi proceduri</w:t>
      </w:r>
    </w:p>
    <w:p w:rsidR="00DE7C81" w:rsidRDefault="00DE7C81" w:rsidP="00DE7C81">
      <w:pPr>
        <w:shd w:val="clear" w:color="auto" w:fill="FFFFFF"/>
        <w:spacing w:line="240" w:lineRule="auto"/>
        <w:rPr>
          <w:rFonts w:ascii="Verdana" w:hAnsi="Verdana"/>
        </w:rPr>
      </w:pPr>
      <w:bookmarkStart w:id="134" w:name="do|ax6|pt1|pa1"/>
      <w:bookmarkEnd w:id="134"/>
      <w:r>
        <w:rPr>
          <w:rStyle w:val="tpa1"/>
          <w:rFonts w:ascii="Verdana" w:hAnsi="Verdana"/>
        </w:rPr>
        <w:t>- Cărţile (cursuri universitare, tratate etc.) luate în considerare sunt exclusiv cele publicate, în cel puţin 300 exemplare, la edituri cu prestigiu internaţional (categoria A1), la edituri cu prestigiu recunoscut (categoria A2) sau la alte edituri din străinătate cu peer review internaţional sau la edituri din România acreditate de Consiliul Naţional al Cercetării Ştiinţifice (categoria B).</w:t>
      </w:r>
    </w:p>
    <w:p w:rsidR="00DE7C81" w:rsidRDefault="00DE7C81" w:rsidP="00DE7C81">
      <w:pPr>
        <w:shd w:val="clear" w:color="auto" w:fill="FFFFFF"/>
        <w:spacing w:line="240" w:lineRule="auto"/>
        <w:rPr>
          <w:rFonts w:ascii="Verdana" w:hAnsi="Verdana"/>
        </w:rPr>
      </w:pPr>
      <w:bookmarkStart w:id="135" w:name="do|ax6|pt1|pa2"/>
      <w:bookmarkEnd w:id="135"/>
      <w:r>
        <w:rPr>
          <w:rStyle w:val="tpa1"/>
          <w:rFonts w:ascii="Verdana" w:hAnsi="Verdana"/>
        </w:rPr>
        <w:t>Pentru Ştiinţe juridice, bazele de date internaţionale recunoscute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3290"/>
        <w:gridCol w:w="5708"/>
      </w:tblGrid>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136" w:name="do|ax6|pt1|pa3"/>
            <w:bookmarkEnd w:id="136"/>
            <w:r>
              <w:rPr>
                <w:rFonts w:ascii="Verdana" w:hAnsi="Verdana"/>
                <w:color w:val="000000"/>
                <w:sz w:val="16"/>
                <w:szCs w:val="16"/>
              </w:rPr>
              <w:t>Nr. crt.</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bazei de date</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Adresa web</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ISI Web of Knowledge</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 webofknowledge.com/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Scopus</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http://www.scopus.com/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EBSCO</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http://www.ebscohost.com/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CEEOL</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http://www.ceeol.com/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SpringerLink</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http://www.springerlink.com/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Science Direct</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http://www.sciencedirect.com/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West Law</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http://www.westlaw.com/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Francis</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www.csa.com/factsheets/francis-set-c.php</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9.</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Doctrinal</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http://www.doctrinal.fr/</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Hein Online</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http://www.heinonline.org/</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JSTOR</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http://www.jstor.org/</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Lexis Nexis</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http://www.lexisnexis.com/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13.</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ProQuest</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http://www.proquest.com/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14.</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SSRN</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http://www.ssm.com/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Persee</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http://www.persee.fr/</w:t>
            </w:r>
          </w:p>
        </w:tc>
      </w:tr>
    </w:tbl>
    <w:p w:rsidR="00DE7C81" w:rsidRDefault="00DE7C81" w:rsidP="00DE7C81">
      <w:pPr>
        <w:shd w:val="clear" w:color="auto" w:fill="FFFFFF"/>
        <w:spacing w:line="240" w:lineRule="auto"/>
        <w:rPr>
          <w:rFonts w:ascii="Verdana" w:hAnsi="Verdana"/>
        </w:rPr>
      </w:pPr>
      <w:bookmarkStart w:id="137" w:name="do|ax6|pt1|pa4"/>
      <w:bookmarkEnd w:id="137"/>
      <w:r>
        <w:rPr>
          <w:rStyle w:val="tpa1"/>
          <w:rFonts w:ascii="Verdana" w:hAnsi="Verdana"/>
        </w:rPr>
        <w:t>- O publicaţie sau o citare se încadrează la un singur indicator, luându-se în considerare încadrarea cea mai favorabilă candidatului.</w:t>
      </w:r>
    </w:p>
    <w:p w:rsidR="00DE7C81" w:rsidRDefault="00DE7C81" w:rsidP="00DE7C81">
      <w:pPr>
        <w:shd w:val="clear" w:color="auto" w:fill="FFFFFF"/>
        <w:spacing w:line="240" w:lineRule="auto"/>
        <w:rPr>
          <w:rFonts w:ascii="Verdana" w:hAnsi="Verdana"/>
        </w:rPr>
      </w:pPr>
      <w:bookmarkStart w:id="138" w:name="do|ax6|pt1|pa5"/>
      <w:bookmarkEnd w:id="138"/>
      <w:r>
        <w:rPr>
          <w:rStyle w:val="tpa1"/>
          <w:rFonts w:ascii="Verdana" w:hAnsi="Verdana"/>
        </w:rPr>
        <w:t>- Pentru ediţiile a II-a şi următoarele ale unei publicaţii se acordă jumătate din punctajul menţionat în tabelul de mai jos (la indicatorul I 1 sau, după caz, I 4), însă numai dacă este vorba de o ediţie revizuită, completată sau adăugită,</w:t>
      </w:r>
    </w:p>
    <w:p w:rsidR="00DE7C81" w:rsidRDefault="00DE7C81" w:rsidP="00DE7C81">
      <w:pPr>
        <w:shd w:val="clear" w:color="auto" w:fill="FFFFFF"/>
        <w:spacing w:line="240" w:lineRule="auto"/>
        <w:rPr>
          <w:rFonts w:ascii="Verdana" w:hAnsi="Verdana"/>
        </w:rPr>
      </w:pPr>
      <w:bookmarkStart w:id="139" w:name="do|ax6|pt1|pa6"/>
      <w:bookmarkEnd w:id="139"/>
      <w:r>
        <w:rPr>
          <w:rStyle w:val="tpa1"/>
          <w:rFonts w:ascii="Verdana" w:hAnsi="Verdana"/>
        </w:rPr>
        <w:t>- Pentru publicaţii (cursuri universitare, tratate, monografii, articole, studii etc.), punctajul menţionat în tabelul de mai jos (la indicatorii I 1 - I 4) se acordă integral numai dacă lucrarea este elaborată în calitate de autor unic. Pentru lucrările realizate în colectiv, dacă se poate stabili contribuţia fiecărui coautor, punctajul se acordă proporţional cu contribuţia respectivă (spre exemplu, candidatul care are o contribuţie de 60 % la elaborarea unui curs universitar va primi 6 puncte), iar dacă nu se poate stabili contribuţia fiecărui coautor, punctajul menţionat în tabelul de mai jos se va împărţi la numărul de coautori (de exemplu, în cazul unui curs universitar elaborat sub forma unei opere indivizibile de către 2 coautori, fiecare coautor va primi 5 puncte).</w:t>
      </w:r>
    </w:p>
    <w:p w:rsidR="00DE7C81" w:rsidRDefault="00DE7C81" w:rsidP="00DE7C81">
      <w:pPr>
        <w:shd w:val="clear" w:color="auto" w:fill="FFFFFF"/>
        <w:spacing w:line="240" w:lineRule="auto"/>
        <w:rPr>
          <w:rFonts w:ascii="Verdana" w:hAnsi="Verdana"/>
        </w:rPr>
      </w:pPr>
      <w:bookmarkStart w:id="140" w:name="do|ax6|pt1|pa7"/>
      <w:bookmarkEnd w:id="140"/>
      <w:r>
        <w:rPr>
          <w:rStyle w:val="tpa1"/>
          <w:rFonts w:ascii="Verdana" w:hAnsi="Verdana"/>
        </w:rPr>
        <w:t>Se acordă următoarele punctaje: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5805"/>
        <w:gridCol w:w="1451"/>
        <w:gridCol w:w="1451"/>
      </w:tblGrid>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141" w:name="do|ax6|pt1|pa8"/>
            <w:bookmarkEnd w:id="141"/>
            <w:r>
              <w:rPr>
                <w:rFonts w:ascii="Verdana" w:hAnsi="Verdana"/>
                <w:color w:val="000000"/>
                <w:sz w:val="16"/>
                <w:szCs w:val="16"/>
              </w:rPr>
              <w:t>Indicator</w:t>
            </w:r>
          </w:p>
        </w:tc>
        <w:tc>
          <w:tcPr>
            <w:tcW w:w="3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Elementul pentru care se acordă punctajul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Cursuri universitare, tratate, monografii, legislaţie adnotată, îndrumare practice, publicate la edituri cu prestigiu internaţional sau cu prestigiu recunoscut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Articole/Studii care prezintă contribuţii in extenso, publicate în reviste cotate ISI având un factor de impact f</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+ 18 x f</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articol/studiu</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3</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Articole/Studii care prezintă contribuţii in extenso, publicate în reviste ştiinţifice cu prestigiu recunoscut în domeniul ştiinţelor juridice sau indexate în baze de date internaţionale recunoscute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articol/studiu</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4</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de carte, studii în volume colective sau în volume ale conferinţelor care prezintă contribuţii in extenso, publicate la edituri cu prestigiu recunoscut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publicaţie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5</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Director/Responsabil în granturi de cercetare sau contracte directe de cercetare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grant/contract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6</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echipă în granturi de cercetare sau contracte directe de cercetare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grant/contract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7</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Director/Responsabil în granturi de cercetare sau contracte directe de cercetare 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grant/contract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8</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echipă în granturi de cercetare sau contracte directe de cercetare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grant/contract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 9</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articole publicate în reviste cotate ISI având un factor de impact (nu se iau în considerare autocitările)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0,6 + 1,5 x f</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10</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cărţi, capitole de cărţi sau volume, publicate la edituri cu prestigiu internaţional sau cu prestigiu recunoscut în domeniul ştiinţelor juridice (nu se iau în considerare autocitările)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11</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 ştiinţifice cu prestigiu recunoscut în domeniul ştiinţelor juridice sau indexate în baze de date internaţionale recunoscute (nu se iau în considerare autocitările)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12</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ale Academiei Române, ale celorlalte academii înfiinţate prin lege, precum şi ale Uniunii Juriştilor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premiu</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13</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 al unei reviste editate în străinătate sau în ţară, care este cu prestigiu recunoscut în domeniul ştiinţelor juridice, indexată ISI sau indexată de o bază de date internaţională recunoscută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14</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 de volume publicate la edituri cu prestigiu internaţional sau cu prestigiu recunoscut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volum editat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15</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consiliul editorial al unei reviste ştiinţifice care este cu prestigiu recunoscut în domeniul ştiinţelor juridice, indexată ISI sau indexată de o bază de date internaţională recunoscută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16</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Organizator de conferinţe naţionale sau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17</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la conferinţe naţionale sau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18</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unor programe de studii universitare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program de studii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19</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 asociat/visiting/cadru didactic universitar la o universitate din străinătate, pentru o perioadă de cel puţin o lună; efectuarea unui stagiu postdoctoral cu o durată de cel puţin un an la o universitate din străinătate sau obţinerea unei diplome de doctor la o universitate din străinătate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universitate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20</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Participarea, în calitate de expert, la comisiile pentru elaborarea proiectelor unor acte normative fundamentale sau de bază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 de act normativ</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21</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Participarea la comisiile de elaborare a subiectelor pentru concursurile de admitere în profesiile juridice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comisie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22</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Preşedinte/Membru în comisiile pentru ocuparea posturilor didactice din învăţământul juridic superior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comisie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23</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Preşedinte, conducător, referent de specialitate în comisiile pentru susţinerea publică a tezelor de doctorat</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comisie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 24</w:t>
            </w:r>
          </w:p>
        </w:tc>
        <w:tc>
          <w:tcPr>
            <w:tcW w:w="3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consiliu/comisie</w:t>
            </w:r>
          </w:p>
        </w:tc>
      </w:tr>
    </w:tbl>
    <w:p w:rsidR="00DE7C81" w:rsidRDefault="00DE7C81" w:rsidP="00DE7C81">
      <w:pPr>
        <w:shd w:val="clear" w:color="auto" w:fill="FFFFFF"/>
        <w:spacing w:line="240" w:lineRule="auto"/>
        <w:rPr>
          <w:rFonts w:ascii="Verdana" w:hAnsi="Verdana"/>
        </w:rPr>
      </w:pPr>
      <w:bookmarkStart w:id="142" w:name="do|ax6|pt2"/>
      <w:r>
        <w:rPr>
          <w:rFonts w:ascii="Verdana" w:hAnsi="Verdana"/>
          <w:b/>
          <w:bCs/>
          <w:noProof/>
          <w:color w:val="333399"/>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
      <w:r>
        <w:rPr>
          <w:rStyle w:val="pt1"/>
          <w:rFonts w:ascii="Verdana" w:hAnsi="Verdana"/>
        </w:rPr>
        <w:t>2.</w:t>
      </w:r>
      <w:r>
        <w:rPr>
          <w:rStyle w:val="tpt1"/>
          <w:rFonts w:ascii="Verdana" w:hAnsi="Verdana"/>
        </w:rPr>
        <w:t>Standarde minimale</w:t>
      </w:r>
    </w:p>
    <w:p w:rsidR="00DE7C81" w:rsidRDefault="00DE7C81" w:rsidP="00DE7C81">
      <w:pPr>
        <w:shd w:val="clear" w:color="auto" w:fill="FFFFFF"/>
        <w:spacing w:line="240" w:lineRule="auto"/>
        <w:rPr>
          <w:rFonts w:ascii="Verdana" w:hAnsi="Verdana"/>
        </w:rPr>
      </w:pPr>
      <w:bookmarkStart w:id="143" w:name="do|ax6|pt2|pa1"/>
      <w:bookmarkEnd w:id="143"/>
      <w:r>
        <w:rPr>
          <w:rStyle w:val="tpa1"/>
          <w:rFonts w:ascii="Verdana" w:hAnsi="Verdana"/>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9"/>
        <w:gridCol w:w="2932"/>
        <w:gridCol w:w="2932"/>
        <w:gridCol w:w="2932"/>
      </w:tblGrid>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144" w:name="do|ax6|pt2|pa2"/>
            <w:bookmarkEnd w:id="144"/>
            <w:r>
              <w:rPr>
                <w:rFonts w:ascii="Verdana" w:hAnsi="Verdana"/>
                <w:color w:val="000000"/>
                <w:sz w:val="16"/>
                <w:szCs w:val="16"/>
              </w:rPr>
              <w:t>Criteriul</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criteriului</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profesor universitar, cercetător ştiinţific gradul l</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conferenţiar universitar, cercetător ştiinţific gradul II</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Numărul de cărţi</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Cel puţin 5 cărţi, din care: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2 cărţi sunt cărţi de autor unic sau prim-autor (restul pot fi realizate în colectiv);</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o carte de autor unic sau prim autor reprezintă un curs universitar sau tratat;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3 cărţi sunt realizate după obţinerea titlului de doctor.</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Cel puţin 3 cărţi, din care: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o carte este carte de autor unic sau prim-autor (restul pot fi realizate în colectiv);</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o carte reprezintă un curs universitar sau tratat;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cel puţin 2 cărţi sunt realizate după obţinerea titlului de doctor.</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Numărul de articole/studii publicate în reviste cotate ISI, în reviste cu prestigiu recunoscut în domeniul ştiinţelor juridice sau în reviste indexate în baze de date internaţionale recunoscute</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12</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Numărul de articole/studii publicate în reviste cotate ISI, în reviste cu prestigiu recunoscut în </w:t>
            </w:r>
            <w:r>
              <w:rPr>
                <w:rFonts w:ascii="Verdana" w:hAnsi="Verdana"/>
                <w:color w:val="000000"/>
                <w:sz w:val="16"/>
                <w:szCs w:val="16"/>
              </w:rPr>
              <w:lastRenderedPageBreak/>
              <w:t>domeniul ştiinţelor juridice sau în reviste indexate în baze de date internaţionale recunoscute, publicate după obţinerea titlului de doctor</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&gt; = 12</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C4</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 1 - I 8</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56</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38</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C5</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 9 - I 11</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C6</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 12 - I 24</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C7</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Punctajul total (suma punctajului pentru indicatorii I 1 - I 24)</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60</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C8</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Punctajul total (suma punctajului pentru indicatorii I 1 - I 24), realizat după obţinerea titlului de doctor</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w:t>
            </w:r>
          </w:p>
        </w:tc>
      </w:tr>
    </w:tbl>
    <w:p w:rsidR="00DE7C81" w:rsidRDefault="00DE7C81" w:rsidP="00DE7C81">
      <w:pPr>
        <w:shd w:val="clear" w:color="auto" w:fill="FFFFFF"/>
        <w:spacing w:line="240" w:lineRule="auto"/>
        <w:rPr>
          <w:rFonts w:ascii="Verdana" w:hAnsi="Verdana"/>
        </w:rPr>
      </w:pPr>
      <w:bookmarkStart w:id="145" w:name="do|ax6|pt2|pa3"/>
      <w:bookmarkEnd w:id="145"/>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146" w:name="do|ax6|pt2|pa4"/>
      <w:bookmarkEnd w:id="146"/>
      <w:r>
        <w:rPr>
          <w:rStyle w:val="tpa1"/>
          <w:rFonts w:ascii="Verdana" w:hAnsi="Verdana"/>
        </w:rPr>
        <w:t xml:space="preserve">prof. dr. </w:t>
      </w:r>
      <w:r>
        <w:rPr>
          <w:rStyle w:val="tpa1"/>
          <w:rFonts w:ascii="Verdana" w:hAnsi="Verdana"/>
          <w:b/>
          <w:bCs/>
        </w:rPr>
        <w:t>Gabriel Boroi</w:t>
      </w:r>
    </w:p>
    <w:p w:rsidR="00DE7C81" w:rsidRDefault="00DE7C81" w:rsidP="00DE7C81">
      <w:pPr>
        <w:shd w:val="clear" w:color="auto" w:fill="FFFFFF"/>
        <w:spacing w:line="240" w:lineRule="auto"/>
        <w:rPr>
          <w:rFonts w:ascii="Verdana" w:hAnsi="Verdana"/>
        </w:rPr>
      </w:pPr>
      <w:bookmarkStart w:id="147" w:name="do|ax7"/>
      <w:r>
        <w:rPr>
          <w:rFonts w:ascii="Verdana" w:hAnsi="Verdana"/>
          <w:b/>
          <w:bCs/>
          <w:noProof/>
          <w:color w:val="333399"/>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
      <w:r>
        <w:rPr>
          <w:rStyle w:val="ax1"/>
          <w:rFonts w:ascii="Verdana" w:hAnsi="Verdana"/>
        </w:rPr>
        <w:t>ANEXA nr. 7:</w:t>
      </w:r>
    </w:p>
    <w:p w:rsidR="00DE7C81" w:rsidRDefault="00DE7C81" w:rsidP="00DE7C81">
      <w:pPr>
        <w:shd w:val="clear" w:color="auto" w:fill="FFFFFF"/>
        <w:spacing w:line="240" w:lineRule="auto"/>
        <w:rPr>
          <w:rFonts w:ascii="Verdana" w:hAnsi="Verdana"/>
        </w:rPr>
      </w:pPr>
      <w:r>
        <w:rPr>
          <w:rStyle w:val="tpa1"/>
          <w:rFonts w:ascii="Verdana" w:hAnsi="Verdana"/>
        </w:rPr>
        <w:t xml:space="preserve">(- Anexa nr. 25 la Ordinul nr. </w:t>
      </w:r>
      <w:hyperlink r:id="rId23"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148" w:name="do|ax7|pa2"/>
      <w:bookmarkEnd w:id="148"/>
      <w:r>
        <w:rPr>
          <w:rStyle w:val="tpa1"/>
          <w:rFonts w:ascii="Verdana" w:hAnsi="Verdana"/>
        </w:rPr>
        <w:t>- Anexa nr. 25 - COMISIA SOCIOLOGIE, ŞTIINŢE POLITICE ŞI ADMINISTRATIVE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149" w:name="do|ax7|pa3"/>
      <w:bookmarkEnd w:id="149"/>
      <w:r>
        <w:rPr>
          <w:rStyle w:val="tpa1"/>
          <w:rFonts w:ascii="Verdana" w:hAnsi="Verdana"/>
        </w:rPr>
        <w:t>Definiţii şi condiţii</w:t>
      </w:r>
    </w:p>
    <w:p w:rsidR="00DE7C81" w:rsidRDefault="00DE7C81" w:rsidP="00DE7C81">
      <w:pPr>
        <w:shd w:val="clear" w:color="auto" w:fill="FFFFFF"/>
        <w:spacing w:line="240" w:lineRule="auto"/>
        <w:rPr>
          <w:rFonts w:ascii="Verdana" w:hAnsi="Verdana"/>
        </w:rPr>
      </w:pPr>
      <w:bookmarkStart w:id="150" w:name="do|ax7|pa4"/>
      <w:bookmarkEnd w:id="150"/>
      <w:r>
        <w:rPr>
          <w:rStyle w:val="tpa1"/>
          <w:rFonts w:ascii="Verdana" w:hAnsi="Verdana"/>
        </w:rPr>
        <w:t>- Se iau în considerare numai lucrările publicate în domeniul ştiinţelor sociale, ştiinţelor umaniste sau în domenii de graniţă cu acestea.</w:t>
      </w:r>
    </w:p>
    <w:p w:rsidR="00DE7C81" w:rsidRDefault="00DE7C81" w:rsidP="00DE7C81">
      <w:pPr>
        <w:shd w:val="clear" w:color="auto" w:fill="FFFFFF"/>
        <w:spacing w:line="240" w:lineRule="auto"/>
        <w:rPr>
          <w:rFonts w:ascii="Verdana" w:hAnsi="Verdana"/>
        </w:rPr>
      </w:pPr>
      <w:bookmarkStart w:id="151" w:name="do|ax7|pa5"/>
      <w:bookmarkEnd w:id="151"/>
      <w:r>
        <w:rPr>
          <w:rStyle w:val="tpa1"/>
          <w:rFonts w:ascii="Verdana" w:hAnsi="Verdana"/>
        </w:rPr>
        <w:t>- Cărţile, volumele sau dicţionarele luate în considerare sunt cele publicate la edituri cu prestigiu internaţional (categoria A1) sau la edituri cu prestigiu recunoscut (categoria A2) sau care sunt prezente în minimum 6 biblioteci din Karlshrue Virtual Katalog (KVK).</w:t>
      </w:r>
    </w:p>
    <w:p w:rsidR="00DE7C81" w:rsidRDefault="00DE7C81" w:rsidP="00DE7C81">
      <w:pPr>
        <w:shd w:val="clear" w:color="auto" w:fill="FFFFFF"/>
        <w:spacing w:line="240" w:lineRule="auto"/>
        <w:rPr>
          <w:rFonts w:ascii="Verdana" w:hAnsi="Verdana"/>
        </w:rPr>
      </w:pPr>
      <w:bookmarkStart w:id="152" w:name="do|ax7|pa6"/>
      <w:bookmarkEnd w:id="152"/>
      <w:r>
        <w:rPr>
          <w:rStyle w:val="tpa1"/>
          <w:rFonts w:ascii="Verdana" w:hAnsi="Verdana"/>
        </w:rPr>
        <w:t>- Se consideră ca limbi de circulaţie internaţională: engleza, franceza, germana, italiana sau spaniola</w:t>
      </w:r>
    </w:p>
    <w:p w:rsidR="00DE7C81" w:rsidRDefault="00DE7C81" w:rsidP="00DE7C81">
      <w:pPr>
        <w:shd w:val="clear" w:color="auto" w:fill="FFFFFF"/>
        <w:spacing w:line="240" w:lineRule="auto"/>
        <w:rPr>
          <w:rFonts w:ascii="Verdana" w:hAnsi="Verdana"/>
        </w:rPr>
      </w:pPr>
      <w:bookmarkStart w:id="153" w:name="do|ax7|pa7"/>
      <w:bookmarkEnd w:id="153"/>
      <w:r>
        <w:rPr>
          <w:rStyle w:val="tpa1"/>
          <w:rFonts w:ascii="Verdana" w:hAnsi="Verdana"/>
        </w:rPr>
        <w:t>- Pentru publicaţii se aplică coeficientul de multiplicare m care are următoarele valori: 2, dacă publicaţia a apărut la o editură din străinătate, cu peer review internaţional, şi este scrisă într-o limbă de circulaţie internaţională; 1,5, dacă publicaţia este scrisă într-o limbă de circulaţie internaţională, dar nu a apărut la o editură din străinătate, cu peer review internaţional; 1, în alte cazuri.</w:t>
      </w:r>
    </w:p>
    <w:p w:rsidR="00DE7C81" w:rsidRDefault="00DE7C81" w:rsidP="00DE7C81">
      <w:pPr>
        <w:shd w:val="clear" w:color="auto" w:fill="FFFFFF"/>
        <w:spacing w:line="240" w:lineRule="auto"/>
        <w:rPr>
          <w:rFonts w:ascii="Verdana" w:hAnsi="Verdana"/>
        </w:rPr>
      </w:pPr>
      <w:bookmarkStart w:id="154" w:name="do|ax7|pa8"/>
      <w:bookmarkEnd w:id="154"/>
      <w:r>
        <w:rPr>
          <w:rStyle w:val="tpa1"/>
          <w:rFonts w:ascii="Verdana" w:hAnsi="Verdana"/>
        </w:rPr>
        <w:t>- Bazele de date internaţionale recunoscute sunt următoarele: ISI Web of Knowledge, Scopus, EBSCO, ProQuest, CEEOL, Ulrich, ERIH, Index Copernicus, CSA, GESIS, IBSS, SAGE, OVID, ECOLIT, Psychlit, PubMed, Elsevier, Springerlink, Persee, DOAJ, JSTOR, SSRN, REPECn indică numărul de autori ai unei publicaţii la care candidatul este autor sau coautor.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
        <w:gridCol w:w="5765"/>
        <w:gridCol w:w="1467"/>
        <w:gridCol w:w="1467"/>
      </w:tblGrid>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155" w:name="do|ax7|pa9"/>
            <w:bookmarkEnd w:id="155"/>
            <w:r>
              <w:rPr>
                <w:rFonts w:ascii="Verdana" w:hAnsi="Verdana"/>
                <w:color w:val="000000"/>
                <w:sz w:val="16"/>
                <w:szCs w:val="16"/>
              </w:rPr>
              <w:t>Indicatorul</w:t>
            </w:r>
          </w:p>
        </w:tc>
        <w:tc>
          <w:tcPr>
            <w:tcW w:w="2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Punctajul</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Elementul punctat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reviste cotate ISI având un factor de impact f &gt; = 0,1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+ 4 x f) x 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în reviste cotate ISJ cu factor de impact f &lt; 0,1 sau în reviste indexate în cel puţin 2 dintre bazele de date internaţionale recunoscute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publicate ca unic autor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x m</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publicate în calitate de coautor, având n coautori (n =/&lt; 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coordonate, având n coordonatori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volum</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Studii/capitole, având n autori, în volume colective (volume cu ISBN)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studiu/capitol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I7</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Recenzii publicate în reviste cotate ISI sau în reviste indexate în cel puţin 2 din bazele de date internaţionale recunoscute; sau termeni de minimum o pagină în dicţionare de specialitate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recenzie/termen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I8</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publicate în volumele unor conferinţe (cu ISBN) indexate în cel puţin una dintre bazele de date internaţionale recunoscute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I9</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Citări în articole din reviste cotate ISI, în cărţi sau volume ori reviste indexate în baze de date internaţionale care au un factor de </w:t>
            </w:r>
            <w:r>
              <w:rPr>
                <w:rFonts w:ascii="Verdana" w:hAnsi="Verdana"/>
                <w:color w:val="000000"/>
                <w:sz w:val="16"/>
                <w:szCs w:val="16"/>
              </w:rPr>
              <w:lastRenderedPageBreak/>
              <w:t>impact f (nu se iau în considerare autocitările) n este numărul de autori al publicaţiei citate.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(0,2 + 4 x f) x 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I10</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 al unei reviste editate în străinătate care este indexată ISI sau indexată de o bază de date internaţională recunoscută; membru în comitetul de redacţie al unei asemenea reviste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 Pe revistă</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I11</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Editor al unei reviste editate în ţară care este indexată ISI sau indexată de o bază de date internaţională recunoscută;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de redacţie al unei asemenea reviste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Coordonator al unei colecţii (serie de volume) editate de o editură cu prestigiu internaţional;</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colecţie/serie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unei asemenea serii/colecţii;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Coordonator al unei colecţii (serie de volume) editate de o editură din ţară;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unei asemenea serii/colecţii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I13</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unui proiect de cercetare finanţat cu echivalentul a cel puţin 50.000 lei de o entitate din străinătate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I14</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unui proiect de cercetare finanţat cu cel puţin 50.000 lei de o entitate din ţară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I15</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 visiting la o universitate de prestigiu din străinătate (titular de curs finalizat prin evaluarea studenţilor);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7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universitate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Profesor/cercetător invitat (guest) la o universitate de prestigiu din străinătate, pentru o perioadă de cel puţin o lună;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Efectuarea unui stagiu postdoctoral de cel puţin un an universitar la o universitate de prestigiu din străinătate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I16</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prezentate la conferinţe internaţionale organizate în străinătate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prezentate la conferinţe internaţionale organizate în ţară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I18</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Beneficiar al unor granturi individuale sau burse postdoctorale în valoare de cel puţin 25.000 lei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grant/bursă</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I19</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de programe universitare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Introducerea de cursuri noi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curs</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Publicare cursuri pentru studenţi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I20</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unei echipe de cercetare care implementează un proiect finanţat pe bază de competiţie în valoare de cel puţin 100.000 lei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I21</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consiliu/ comisie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I22</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Studiu, individual sau colectiv, de evaluare şi fundamentare de politici publice elaborat, în urma unor concursuri de selecţie, pentru diverse instituţii publice guvernamentale/organizaţii internaţionale/centre de cercetare.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I23</w:t>
            </w:r>
          </w:p>
        </w:tc>
        <w:tc>
          <w:tcPr>
            <w:tcW w:w="2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Participarea în colectivele de elaborare sau implementare a granturilor ori a proiectelor de dezvoltare instituţională, socială şi regională; transfer de cunoaştere şi instrumente de politici; asistenţă pentru dezvoltare ş.a., finanţate de o entitate regională, naţională sau din străinătate.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bl>
    <w:p w:rsidR="00DE7C81" w:rsidRDefault="00DE7C81" w:rsidP="00DE7C81">
      <w:pPr>
        <w:shd w:val="clear" w:color="auto" w:fill="FFFFFF"/>
        <w:spacing w:line="240" w:lineRule="auto"/>
        <w:rPr>
          <w:rFonts w:ascii="Verdana" w:hAnsi="Verdana"/>
        </w:rPr>
      </w:pPr>
      <w:bookmarkStart w:id="156" w:name="do|ax7|pa10"/>
      <w:bookmarkEnd w:id="156"/>
      <w:r>
        <w:rPr>
          <w:rStyle w:val="tpa1"/>
          <w:rFonts w:ascii="Verdana" w:hAnsi="Verdana"/>
        </w:rPr>
        <w:t>Standarde minimale ce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9"/>
        <w:gridCol w:w="2932"/>
        <w:gridCol w:w="2932"/>
        <w:gridCol w:w="2932"/>
      </w:tblGrid>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157" w:name="do|ax7|pa11"/>
            <w:bookmarkEnd w:id="157"/>
            <w:r>
              <w:rPr>
                <w:rFonts w:ascii="Verdana" w:hAnsi="Verdana"/>
                <w:color w:val="000000"/>
                <w:sz w:val="16"/>
                <w:szCs w:val="16"/>
              </w:rPr>
              <w:t>Criteriul</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criteriului</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profesor universitar, cercetător ştiinţific gradul 1</w:t>
            </w:r>
          </w:p>
        </w:tc>
        <w:tc>
          <w:tcPr>
            <w:tcW w:w="1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conferenţiar universitar, cercetător ştiinţific gradul II</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Punctajul pentru indicatorul I1</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1,5</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Numărul de articole care prezintă contribuţii originale, în reviste cotate ISI sau indexate în cel puţin 2 din bazele de date internaţionale recunoscute</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4</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Numărul de cărţi la care este unic autor, prim-autor sau coordonator</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Cel puţin o carte la o editură cu prestigiu internaţional (A1) sau cel puţin două cărţi publicate la alte edituri cu prestigiu recunoscut (A2)</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w:t>
            </w:r>
            <w:r>
              <w:rPr>
                <w:rFonts w:ascii="Verdana" w:hAnsi="Verdana"/>
                <w:color w:val="000000"/>
                <w:sz w:val="16"/>
                <w:szCs w:val="16"/>
              </w:rPr>
              <w:lastRenderedPageBreak/>
              <w:t>4</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 xml:space="preserve">Suma punctajului pentru </w:t>
            </w:r>
            <w:r>
              <w:rPr>
                <w:rFonts w:ascii="Verdana" w:hAnsi="Verdana"/>
                <w:color w:val="000000"/>
                <w:sz w:val="16"/>
                <w:szCs w:val="16"/>
              </w:rPr>
              <w:lastRenderedPageBreak/>
              <w:t>indicatorii I15 - I18</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&gt;/= 60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35</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C5</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Punctajul pentru indicatorul 19</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C6</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I5 - I8</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C7</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 total (suma punctajului pentru indicatorii I1 - 123)</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100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60</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C8</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 total (suma punctajului pentru indicatorii I1 - I23) acumulat după obţinerea titlului de doctor</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50</w:t>
            </w:r>
          </w:p>
        </w:tc>
        <w:tc>
          <w:tcPr>
            <w:tcW w:w="1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30</w:t>
            </w:r>
          </w:p>
        </w:tc>
      </w:tr>
    </w:tbl>
    <w:p w:rsidR="00DE7C81" w:rsidRDefault="00DE7C81" w:rsidP="00DE7C81">
      <w:pPr>
        <w:shd w:val="clear" w:color="auto" w:fill="FFFFFF"/>
        <w:spacing w:line="240" w:lineRule="auto"/>
        <w:rPr>
          <w:rFonts w:ascii="Verdana" w:hAnsi="Verdana"/>
        </w:rPr>
      </w:pPr>
      <w:bookmarkStart w:id="158" w:name="do|ax7|pa12"/>
      <w:bookmarkEnd w:id="158"/>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159" w:name="do|ax7|pa13"/>
      <w:bookmarkEnd w:id="159"/>
      <w:r>
        <w:rPr>
          <w:rStyle w:val="tpa1"/>
          <w:rFonts w:ascii="Verdana" w:hAnsi="Verdana"/>
        </w:rPr>
        <w:t xml:space="preserve">prof. dr. </w:t>
      </w:r>
      <w:r>
        <w:rPr>
          <w:rStyle w:val="tpa1"/>
          <w:rFonts w:ascii="Verdana" w:hAnsi="Verdana"/>
          <w:b/>
          <w:bCs/>
        </w:rPr>
        <w:t>Daniel Barbu</w:t>
      </w:r>
    </w:p>
    <w:p w:rsidR="00DE7C81" w:rsidRDefault="00DE7C81" w:rsidP="00DE7C81">
      <w:pPr>
        <w:shd w:val="clear" w:color="auto" w:fill="FFFFFF"/>
        <w:spacing w:line="240" w:lineRule="auto"/>
        <w:rPr>
          <w:rFonts w:ascii="Verdana" w:hAnsi="Verdana"/>
        </w:rPr>
      </w:pPr>
      <w:bookmarkStart w:id="160" w:name="do|ax7|pa1"/>
      <w:bookmarkEnd w:id="160"/>
      <w:r>
        <w:rPr>
          <w:rStyle w:val="tpa1"/>
          <w:rFonts w:ascii="Verdana" w:hAnsi="Verdana"/>
          <w:shd w:val="clear" w:color="auto" w:fill="D3D3D3"/>
        </w:rPr>
        <w:t>*) În cadrul tabelului „Standarde minimale ce trebuie îndeplinite cumulativ: „, criteriul C4, la „Denumirea criteriului „, în loc de: „...I15-I18 „se va citi:....I1-I18)</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87" name="Picture 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89_0001" descr="C:\Users\User\sintact 4.0\cache\Legislatie\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08-aug-2013 anexa 7 rectificat de Actul din </w:t>
      </w:r>
      <w:hyperlink r:id="rId25" w:anchor="do" w:history="1">
        <w:r>
          <w:rPr>
            <w:rStyle w:val="Hyperlink"/>
            <w:rFonts w:ascii="Verdana" w:hAnsi="Verdana"/>
            <w:i/>
            <w:iCs/>
            <w:sz w:val="18"/>
            <w:szCs w:val="18"/>
            <w:shd w:val="clear" w:color="auto" w:fill="FFFFFF"/>
          </w:rPr>
          <w:t>Rectificare din 2013</w:t>
        </w:r>
      </w:hyperlink>
      <w:r>
        <w:rPr>
          <w:rStyle w:val="lego1"/>
          <w:rFonts w:ascii="Verdana" w:hAnsi="Verdana"/>
          <w:shd w:val="clear" w:color="auto" w:fill="FFFFFF"/>
          <w:specVanish w:val="0"/>
        </w:rPr>
        <w:t xml:space="preserve"> )</w:t>
      </w:r>
    </w:p>
    <w:p w:rsidR="00DE7C81" w:rsidRDefault="00DE7C81" w:rsidP="00DE7C81">
      <w:pPr>
        <w:shd w:val="clear" w:color="auto" w:fill="FFFFFF"/>
        <w:spacing w:line="240" w:lineRule="auto"/>
        <w:rPr>
          <w:rFonts w:ascii="Verdana" w:hAnsi="Verdana"/>
        </w:rPr>
      </w:pPr>
      <w:bookmarkStart w:id="161" w:name="do|ax8"/>
      <w:r>
        <w:rPr>
          <w:rFonts w:ascii="Verdana" w:hAnsi="Verdana"/>
          <w:b/>
          <w:bCs/>
          <w:noProof/>
          <w:color w:val="333399"/>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1"/>
      <w:r>
        <w:rPr>
          <w:rStyle w:val="ax1"/>
          <w:rFonts w:ascii="Verdana" w:hAnsi="Verdana"/>
        </w:rPr>
        <w:t>ANEXA nr. 8:</w:t>
      </w:r>
    </w:p>
    <w:p w:rsidR="00DE7C81" w:rsidRDefault="00DE7C81" w:rsidP="00DE7C81">
      <w:pPr>
        <w:shd w:val="clear" w:color="auto" w:fill="FFFFFF"/>
        <w:spacing w:line="240" w:lineRule="auto"/>
        <w:rPr>
          <w:rFonts w:ascii="Verdana" w:hAnsi="Verdana"/>
        </w:rPr>
      </w:pPr>
      <w:bookmarkStart w:id="162" w:name="do|ax8|pa1"/>
      <w:bookmarkEnd w:id="162"/>
      <w:r>
        <w:rPr>
          <w:rStyle w:val="tpa1"/>
          <w:rFonts w:ascii="Verdana" w:hAnsi="Verdana"/>
        </w:rPr>
        <w:t xml:space="preserve">(- Anexa nr. 26 la Ordinul nr. </w:t>
      </w:r>
      <w:hyperlink r:id="rId26"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163" w:name="do|ax8|pa2"/>
      <w:bookmarkEnd w:id="163"/>
      <w:r>
        <w:rPr>
          <w:rStyle w:val="tpa1"/>
          <w:rFonts w:ascii="Verdana" w:hAnsi="Verdana"/>
        </w:rPr>
        <w:t>- Anexa nr. 26 - COMISIA ŞTIINŢE MILITARE, INFORMAŢII ŞI ORDINE PUBLICĂ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124"/>
        <w:gridCol w:w="124"/>
        <w:gridCol w:w="322"/>
        <w:gridCol w:w="88"/>
        <w:gridCol w:w="1518"/>
        <w:gridCol w:w="610"/>
        <w:gridCol w:w="1210"/>
        <w:gridCol w:w="330"/>
        <w:gridCol w:w="220"/>
        <w:gridCol w:w="642"/>
        <w:gridCol w:w="1256"/>
        <w:gridCol w:w="30"/>
        <w:gridCol w:w="1868"/>
      </w:tblGrid>
      <w:tr w:rsidR="00DE7C81" w:rsidTr="00DE7C81">
        <w:trPr>
          <w:tblCellSpacing w:w="0" w:type="dxa"/>
        </w:trPr>
        <w:tc>
          <w:tcPr>
            <w:tcW w:w="0" w:type="auto"/>
            <w:gridSpan w:val="1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164" w:name="do|ax8|pa3"/>
            <w:bookmarkEnd w:id="164"/>
            <w:r>
              <w:rPr>
                <w:rFonts w:ascii="Verdana" w:hAnsi="Verdana"/>
                <w:color w:val="000000"/>
                <w:sz w:val="16"/>
                <w:szCs w:val="16"/>
              </w:rPr>
              <w:t>1. Propunere de definiţii privind structura activităţii candidatului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r>
              <w:rPr>
                <w:rFonts w:ascii="Verdana" w:hAnsi="Verdana"/>
                <w:color w:val="000000"/>
                <w:sz w:val="16"/>
                <w:szCs w:val="16"/>
              </w:rPr>
              <w:br/>
              <w:t>(kpi)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4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30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8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şi capitole în cărţi de specialitate publicate în edituri cu prestigiu recunoscut în domeniul Ştiinţe militare, informaţii şi ordine publică</w:t>
            </w: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w:t>
            </w:r>
          </w:p>
        </w:tc>
        <w:tc>
          <w:tcPr>
            <w:tcW w:w="80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Cărţi/capitole în calitate de autor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1.1.1.1</w:t>
            </w:r>
          </w:p>
        </w:tc>
        <w:tc>
          <w:tcPr>
            <w:tcW w:w="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1.1.1.2</w:t>
            </w:r>
          </w:p>
        </w:tc>
        <w:tc>
          <w:tcPr>
            <w:tcW w:w="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 profesor minimum 3, din care 2 unic autor; conferenţiar minimum 2 din care 1 unic autor</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w:t>
            </w:r>
          </w:p>
        </w:tc>
        <w:tc>
          <w:tcPr>
            <w:tcW w:w="80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Cărţi/capitole în calitate de coautor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1.1.2.1</w:t>
            </w:r>
          </w:p>
        </w:tc>
        <w:tc>
          <w:tcPr>
            <w:tcW w:w="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1.1.2.2</w:t>
            </w:r>
          </w:p>
        </w:tc>
        <w:tc>
          <w:tcPr>
            <w:tcW w:w="7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w:t>
            </w:r>
          </w:p>
        </w:tc>
        <w:tc>
          <w:tcPr>
            <w:tcW w:w="8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Material didactic/Lucrări didactice</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1.2.1</w:t>
            </w:r>
          </w:p>
        </w:tc>
        <w:tc>
          <w:tcPr>
            <w:tcW w:w="8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Cursuri universitare, manuale didactice, tratate, monografii, legislaţie adnotată, îndrumare publicate în edituri cu prestigiu internaţional sau cu prestigiu recunoscut în domeniul Ştiinţe militare, informaţii şi ordine publică</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Minimum 2 ca prim-autor pentru profesor/CS 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Minimum 1 ca prim-autor pentru conferenţiar/CS II</w:t>
            </w:r>
          </w:p>
        </w:tc>
        <w:tc>
          <w:tcPr>
            <w:tcW w:w="2150" w:type="pct"/>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1.2.2</w:t>
            </w:r>
          </w:p>
        </w:tc>
        <w:tc>
          <w:tcPr>
            <w:tcW w:w="8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Studii de specialitate, scenarii, exerciţii şi aplicaţii; Profesor - minimum 2, prim-autor; Conferenţiar - minimum 1, prim-autor</w:t>
            </w:r>
          </w:p>
        </w:tc>
        <w:tc>
          <w:tcPr>
            <w:tcW w:w="2150" w:type="pct"/>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1.3</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Coordonare de programe de studii universitare, organizare şi coordonare programe de formare şi dezvoltare continuă</w:t>
            </w:r>
          </w:p>
        </w:tc>
        <w:tc>
          <w:tcPr>
            <w:tcW w:w="2200" w:type="pct"/>
            <w:gridSpan w:val="7"/>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pe program</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1.4</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Proiecte educaţionale şi de formare continuă</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1.4.1</w:t>
            </w:r>
          </w:p>
        </w:tc>
        <w:tc>
          <w:tcPr>
            <w:tcW w:w="8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Director/responsabil/</w:t>
            </w:r>
            <w:r>
              <w:rPr>
                <w:rFonts w:ascii="Verdana" w:hAnsi="Verdana"/>
                <w:color w:val="000000"/>
                <w:sz w:val="16"/>
                <w:szCs w:val="16"/>
              </w:rPr>
              <w:br/>
              <w:t>membru</w:t>
            </w:r>
          </w:p>
        </w:tc>
        <w:tc>
          <w:tcPr>
            <w:tcW w:w="105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3/2/1</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165" w:name="do|ax8|pa4"/>
            <w:bookmarkEnd w:id="165"/>
            <w:r>
              <w:rPr>
                <w:rFonts w:ascii="Verdana" w:hAnsi="Verdana"/>
                <w:color w:val="000000"/>
                <w:sz w:val="16"/>
                <w:szCs w:val="16"/>
              </w:rPr>
              <w:t>2</w:t>
            </w:r>
          </w:p>
        </w:tc>
        <w:tc>
          <w:tcPr>
            <w:tcW w:w="50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w:t>
            </w:r>
            <w:r>
              <w:rPr>
                <w:rFonts w:ascii="Verdana" w:hAnsi="Verdana"/>
                <w:color w:val="000000"/>
                <w:sz w:val="16"/>
                <w:szCs w:val="16"/>
              </w:rPr>
              <w:br/>
              <w:t>de cercetare (A2)</w:t>
            </w:r>
          </w:p>
        </w:tc>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w:t>
            </w:r>
          </w:p>
        </w:tc>
        <w:tc>
          <w:tcPr>
            <w:tcW w:w="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Articole în reviste cotate ISI Thomson Reuters sau în volumele unor manifestări ştiinţifice, indexate ISI proceedings</w:t>
            </w:r>
          </w:p>
        </w:tc>
        <w:tc>
          <w:tcPr>
            <w:tcW w:w="2200" w:type="pct"/>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2.2</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Articole/ studii publicate în reviste ştiinţifice cu prestigiu recunoscut sau volumele unor manifestări ştiinţifice, în domeniul Ştiinţe militare, informaţii şi ordine publică sau indexate în baze de date internaţionale</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15 pentru</w:t>
            </w:r>
            <w:r>
              <w:rPr>
                <w:rFonts w:ascii="Verdana" w:hAnsi="Verdana"/>
                <w:color w:val="000000"/>
                <w:sz w:val="16"/>
                <w:szCs w:val="16"/>
              </w:rPr>
              <w:br/>
              <w:t>profesor/ CS I</w:t>
            </w:r>
          </w:p>
        </w:tc>
        <w:tc>
          <w:tcPr>
            <w:tcW w:w="1300" w:type="pct"/>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10 pentru conferenţiar/ CS II</w:t>
            </w:r>
          </w:p>
        </w:tc>
        <w:tc>
          <w:tcPr>
            <w:tcW w:w="1300" w:type="pct"/>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2.3</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Proprietate intelectuală, brevete de invenţie şi inovaţie etc.</w:t>
            </w: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internaţionale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2.4</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Granturi/proiecte prin competiţie</w:t>
            </w: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2.4.1</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Director/ Responsabil</w:t>
            </w: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2.4.1.1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internaţionale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15/10 de grant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2.4.1.2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10/5 de grant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2.4.2</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2.4.2.1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internaţionale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de grant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2.4.2.2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de grant</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50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şi impactul activităţii (A3)</w:t>
            </w: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Citări în reviste ISI şi BDI</w:t>
            </w:r>
          </w:p>
        </w:tc>
        <w:tc>
          <w:tcPr>
            <w:tcW w:w="3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ISI</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pe citare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60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BDI</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pe citare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3.2</w:t>
            </w:r>
          </w:p>
        </w:tc>
        <w:tc>
          <w:tcPr>
            <w:tcW w:w="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Citări ale publicaţiilor candidatului în cărţi, capitole de cărţi sau volume, publicate la edituri cu prestigiu ştiinţific recunoscut în domeniul Ştiinţe militare, informaţii şi ordine publică</w:t>
            </w:r>
          </w:p>
        </w:tc>
        <w:tc>
          <w:tcPr>
            <w:tcW w:w="2200" w:type="pct"/>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0,3 pe citare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Prezentări/invitate în plenul unor manifestări ştiinţifice internaţionale şi naţionale cu participare internaţională sau Profesor invitat (exclusiv ERASMUS)</w:t>
            </w:r>
          </w:p>
        </w:tc>
        <w:tc>
          <w:tcPr>
            <w:tcW w:w="105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internaţionale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naţionale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3.4</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Membru în colectivele de redacţie sau comitete ştiinţifice ale revistelor cu prestigiu ştiinţific recunoscut în domeniul Ştiinţe militare, informaţii şi ordine publică şi al manifestărilor ştiinţifice, organizator de manifestări ştiinţifice/Recenzor pentru reviste şi manifestări ştiinţifice naţionale şi internaţionale indexate ISI sau indexate la o bază internaţională recunoscută</w:t>
            </w:r>
          </w:p>
        </w:tc>
        <w:tc>
          <w:tcPr>
            <w:tcW w:w="1050" w:type="pct"/>
            <w:gridSpan w:val="3"/>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3.4.1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ISI</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3.4.2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BDI</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3.4.3</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naţionale şi internaţionale neindexate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3.5</w:t>
            </w:r>
          </w:p>
        </w:tc>
        <w:tc>
          <w:tcPr>
            <w:tcW w:w="850" w:type="pct"/>
            <w:gridSpan w:val="2"/>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Experienţa de management, analiză şi evaluare în cercetare şi/sau învăţământ</w:t>
            </w:r>
          </w:p>
        </w:tc>
        <w:tc>
          <w:tcPr>
            <w:tcW w:w="105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Conducere</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2/an</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50" w:type="pct"/>
            <w:gridSpan w:val="3"/>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Membru</w:t>
            </w:r>
          </w:p>
        </w:tc>
        <w:tc>
          <w:tcPr>
            <w:tcW w:w="11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1/an</w:t>
            </w:r>
          </w:p>
        </w:tc>
      </w:tr>
    </w:tbl>
    <w:p w:rsidR="00DE7C81" w:rsidRDefault="00DE7C81" w:rsidP="00DE7C81">
      <w:pPr>
        <w:shd w:val="clear" w:color="auto" w:fill="FFFFFF"/>
        <w:spacing w:line="240" w:lineRule="auto"/>
        <w:rPr>
          <w:rFonts w:ascii="Verdana" w:hAnsi="Verdana"/>
          <w:vanish/>
        </w:rPr>
      </w:pPr>
      <w:bookmarkStart w:id="166" w:name="do|ax8|pa5"/>
      <w:bookmarkEnd w:id="166"/>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
        <w:gridCol w:w="281"/>
        <w:gridCol w:w="765"/>
        <w:gridCol w:w="1228"/>
        <w:gridCol w:w="765"/>
        <w:gridCol w:w="2024"/>
        <w:gridCol w:w="863"/>
        <w:gridCol w:w="1347"/>
        <w:gridCol w:w="2121"/>
      </w:tblGrid>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4750" w:type="pct"/>
            <w:gridSpan w:val="7"/>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Criterii opţionale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w:t>
            </w:r>
          </w:p>
        </w:tc>
        <w:tc>
          <w:tcPr>
            <w:tcW w:w="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w:t>
            </w: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Academia Română</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ASM, AOSR şi CNCS</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3.6.3</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3.6.4</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naţionale în domeniu</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w:t>
            </w:r>
          </w:p>
        </w:tc>
        <w:tc>
          <w:tcPr>
            <w:tcW w:w="6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academii, organizaţii, asociaţii profesionale de prestigiu, naţionale şi internaţionale, apartenenţă la organizaţii din domeniul educaţiei şi cercetării</w:t>
            </w:r>
          </w:p>
        </w:tc>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3.7.1</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Academia Română</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ASM, AOSR şi academii de ramură</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3.7.3</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Conducere asociaţii profesionale</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3.7.3.1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3.7.3.2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3.7.4</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Asociaţii profesionale</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3.7.4.1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3.7.4.2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3.7.5</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Organizaţii în domeniul educaţiei şi cercetării</w:t>
            </w: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3.7.5.1</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Conducere</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3.7.5.2</w:t>
            </w:r>
          </w:p>
        </w:tc>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bl>
    <w:p w:rsidR="00DE7C81" w:rsidRDefault="00DE7C81" w:rsidP="00DE7C81">
      <w:pPr>
        <w:shd w:val="clear" w:color="auto" w:fill="FFFFFF"/>
        <w:spacing w:line="240" w:lineRule="auto"/>
        <w:rPr>
          <w:rFonts w:ascii="Verdana" w:hAnsi="Verdana"/>
        </w:rPr>
      </w:pPr>
      <w:bookmarkStart w:id="167" w:name="do|ax8|pa6"/>
      <w:bookmarkEnd w:id="167"/>
      <w:r>
        <w:rPr>
          <w:rStyle w:val="tpa1"/>
          <w:rFonts w:ascii="Verdana" w:hAnsi="Verdana"/>
        </w:rPr>
        <w:t>NOTĂ:</w:t>
      </w:r>
    </w:p>
    <w:p w:rsidR="00DE7C81" w:rsidRDefault="00DE7C81" w:rsidP="00DE7C81">
      <w:pPr>
        <w:shd w:val="clear" w:color="auto" w:fill="FFFFFF"/>
        <w:spacing w:line="240" w:lineRule="auto"/>
        <w:rPr>
          <w:rFonts w:ascii="Verdana" w:hAnsi="Verdana"/>
        </w:rPr>
      </w:pPr>
      <w:bookmarkStart w:id="168" w:name="do|ax8|pa7"/>
      <w:bookmarkEnd w:id="168"/>
      <w:r>
        <w:rPr>
          <w:rStyle w:val="tpa1"/>
          <w:rFonts w:ascii="Verdana" w:hAnsi="Verdana"/>
        </w:rPr>
        <w:t>Bazele de date internaţionale (BDI) luate în considerare pentru articolele publicate în reviste şi publicate în volumele unor manifestări ştiinţifice, cu excepţia articolelor publicate în reviste cotate ISI, sunt cele recunoscute pe pian ştiinţific internaţional precum (nelimitativ): Scopus, IEEE Xplore, Science Direct, Elsevier, Wiley, ACM, DBLP, Springerlink, Engineering Village, Cabi, Emerald, CSA, Compendex, INSPEC, Referativnai Jurnal, Google Scholar, CEEOL, Copernicus, PROQUEST, EBSCO.</w:t>
      </w:r>
    </w:p>
    <w:p w:rsidR="00DE7C81" w:rsidRDefault="00DE7C81" w:rsidP="00DE7C81">
      <w:pPr>
        <w:shd w:val="clear" w:color="auto" w:fill="FFFFFF"/>
        <w:spacing w:line="240" w:lineRule="auto"/>
        <w:rPr>
          <w:rFonts w:ascii="Verdana" w:hAnsi="Verdana"/>
        </w:rPr>
      </w:pPr>
      <w:bookmarkStart w:id="169" w:name="do|ax8|pa8"/>
      <w:bookmarkEnd w:id="169"/>
      <w:r>
        <w:rPr>
          <w:rStyle w:val="tpa1"/>
          <w:rFonts w:ascii="Verdana" w:hAnsi="Verdana"/>
        </w:rPr>
        <w:t>Cărţile (cursuri universitare, tratate, monografii), volumele sau lucrările manifestărilor ştiinţifice luate în considerare sunt cele publicate la edituri cu prestigiu internaţional, la edituri cu prestigiu ştiinţific recunoscut în domeniul Ştiinţe militare, informaţii şi ordine publică sau în domenii conexe cu acesta.</w:t>
      </w:r>
    </w:p>
    <w:p w:rsidR="00DE7C81" w:rsidRDefault="00DE7C81" w:rsidP="00DE7C81">
      <w:pPr>
        <w:shd w:val="clear" w:color="auto" w:fill="FFFFFF"/>
        <w:spacing w:line="240" w:lineRule="auto"/>
        <w:rPr>
          <w:rFonts w:ascii="Verdana" w:hAnsi="Verdana"/>
        </w:rPr>
      </w:pPr>
      <w:bookmarkStart w:id="170" w:name="do|ax8|pa9"/>
      <w:bookmarkEnd w:id="170"/>
      <w:r>
        <w:rPr>
          <w:rStyle w:val="tpa1"/>
          <w:rFonts w:ascii="Verdana" w:hAnsi="Verdana"/>
        </w:rPr>
        <w:t>O publicaţie sau citare se încadrează la un singur indicator, luându-se în considerare încadrarea cea mai favorabilă candidatului.</w:t>
      </w:r>
    </w:p>
    <w:p w:rsidR="00DE7C81" w:rsidRDefault="00DE7C81" w:rsidP="00DE7C81">
      <w:pPr>
        <w:shd w:val="clear" w:color="auto" w:fill="FFFFFF"/>
        <w:spacing w:line="240" w:lineRule="auto"/>
        <w:rPr>
          <w:rFonts w:ascii="Verdana" w:hAnsi="Verdana"/>
        </w:rPr>
      </w:pPr>
      <w:bookmarkStart w:id="171" w:name="do|ax8|pa10"/>
      <w:bookmarkEnd w:id="171"/>
      <w:r>
        <w:rPr>
          <w:rStyle w:val="tpa1"/>
          <w:rFonts w:ascii="Verdana" w:hAnsi="Verdana"/>
        </w:rPr>
        <w:lastRenderedPageBreak/>
        <w:t>Pentru ediţiile a II-a şi următoarele în cadrul unei publicaţii se acordă jumătate din punctajul menţionat, însă numai dacă este vorba de o ediţie revizuită, adăugită şi completată.</w:t>
      </w:r>
    </w:p>
    <w:p w:rsidR="00DE7C81" w:rsidRDefault="00DE7C81" w:rsidP="00DE7C81">
      <w:pPr>
        <w:shd w:val="clear" w:color="auto" w:fill="FFFFFF"/>
        <w:spacing w:line="240" w:lineRule="auto"/>
        <w:rPr>
          <w:rFonts w:ascii="Verdana" w:hAnsi="Verdana"/>
        </w:rPr>
      </w:pPr>
      <w:bookmarkStart w:id="172" w:name="do|ax8|pa11"/>
      <w:bookmarkEnd w:id="172"/>
      <w:r>
        <w:rPr>
          <w:rStyle w:val="tpa1"/>
          <w:rFonts w:ascii="Verdana" w:hAnsi="Verdana"/>
        </w:rPr>
        <w:t>Punctajul menţionat mai sus se acordă integral numai dacă lucrarea este elaborată în calitate de autor unic. Pentru lucrările realizate în colectiv, dacă se poate stabili contribuţia fiecărui coautor, punctajul se acordă proporţional cu contribuţia respectivă; dacă nu se poate stabili contribuţia fiecărui coautor, punctajul menţionat se va împărţi la numărul de coautori.</w:t>
      </w:r>
    </w:p>
    <w:p w:rsidR="00DE7C81" w:rsidRDefault="00DE7C81" w:rsidP="00DE7C81">
      <w:pPr>
        <w:shd w:val="clear" w:color="auto" w:fill="FFFFFF"/>
        <w:spacing w:line="240" w:lineRule="auto"/>
        <w:rPr>
          <w:rFonts w:ascii="Verdana" w:hAnsi="Verdana"/>
        </w:rPr>
      </w:pPr>
      <w:bookmarkStart w:id="173" w:name="do|ax8|pa12"/>
      <w:bookmarkEnd w:id="173"/>
      <w:r>
        <w:rPr>
          <w:rStyle w:val="tpa1"/>
          <w:rFonts w:ascii="Verdana" w:hAnsi="Verdana"/>
        </w:rPr>
        <w:t>2.Formula de calcul a indicatorului de merit (A = A1 + A2 + A3)</w:t>
      </w:r>
    </w:p>
    <w:p w:rsidR="00DE7C81" w:rsidRDefault="00DE7C81" w:rsidP="00DE7C81">
      <w:pPr>
        <w:shd w:val="clear" w:color="auto" w:fill="FFFFFF"/>
        <w:spacing w:line="240" w:lineRule="auto"/>
        <w:rPr>
          <w:rFonts w:ascii="Verdana" w:hAnsi="Verdana"/>
        </w:rPr>
      </w:pPr>
      <w:bookmarkStart w:id="174" w:name="do|ax8|pa13"/>
      <w:bookmarkEnd w:id="174"/>
      <w:r>
        <w:rPr>
          <w:rFonts w:ascii="Verdana" w:hAnsi="Verdana"/>
          <w:noProof/>
        </w:rPr>
        <w:drawing>
          <wp:inline distT="0" distB="0" distL="0" distR="0">
            <wp:extent cx="1569720" cy="190500"/>
            <wp:effectExtent l="0" t="0" r="0" b="0"/>
            <wp:docPr id="85" name="Picture 85" descr="C:\Users\User\sintact 4.0\cache\Legislatie\temp331230\00157286pi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sintact 4.0\cache\Legislatie\temp331230\00157286pi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90500"/>
                    </a:xfrm>
                    <a:prstGeom prst="rect">
                      <a:avLst/>
                    </a:prstGeom>
                    <a:noFill/>
                    <a:ln>
                      <a:noFill/>
                    </a:ln>
                  </pic:spPr>
                </pic:pic>
              </a:graphicData>
            </a:graphic>
          </wp:inline>
        </w:drawing>
      </w:r>
    </w:p>
    <w:p w:rsidR="00DE7C81" w:rsidRDefault="00DE7C81" w:rsidP="00DE7C81">
      <w:pPr>
        <w:shd w:val="clear" w:color="auto" w:fill="FFFFFF"/>
        <w:spacing w:line="240" w:lineRule="auto"/>
        <w:rPr>
          <w:rFonts w:ascii="Verdana" w:hAnsi="Verdana"/>
        </w:rPr>
      </w:pPr>
      <w:bookmarkStart w:id="175" w:name="do|ax8|pa14"/>
      <w:bookmarkEnd w:id="175"/>
      <w:r>
        <w:rPr>
          <w:rStyle w:val="tpa1"/>
          <w:rFonts w:ascii="Verdana" w:hAnsi="Verdana"/>
        </w:rPr>
        <w:t>unde:</w:t>
      </w:r>
    </w:p>
    <w:p w:rsidR="00DE7C81" w:rsidRDefault="00DE7C81" w:rsidP="00DE7C81">
      <w:pPr>
        <w:shd w:val="clear" w:color="auto" w:fill="FFFFFF"/>
        <w:spacing w:line="240" w:lineRule="auto"/>
        <w:rPr>
          <w:rFonts w:ascii="Verdana" w:hAnsi="Verdana"/>
        </w:rPr>
      </w:pPr>
      <w:bookmarkStart w:id="176" w:name="do|ax8|pa15"/>
      <w:bookmarkEnd w:id="176"/>
      <w:r>
        <w:rPr>
          <w:rStyle w:val="tpa1"/>
          <w:rFonts w:ascii="Verdana" w:hAnsi="Verdana"/>
        </w:rPr>
        <w:t>n</w:t>
      </w:r>
      <w:r>
        <w:rPr>
          <w:rStyle w:val="tpa1"/>
          <w:rFonts w:ascii="Verdana" w:hAnsi="Verdana"/>
          <w:vertAlign w:val="subscript"/>
        </w:rPr>
        <w:t>pi</w:t>
      </w:r>
      <w:r>
        <w:rPr>
          <w:rStyle w:val="tpa1"/>
          <w:rFonts w:ascii="Verdana" w:hAnsi="Verdana"/>
        </w:rPr>
        <w:t xml:space="preserve"> - numărul de activităţi din categorie</w:t>
      </w:r>
    </w:p>
    <w:p w:rsidR="00DE7C81" w:rsidRDefault="00DE7C81" w:rsidP="00DE7C81">
      <w:pPr>
        <w:shd w:val="clear" w:color="auto" w:fill="FFFFFF"/>
        <w:spacing w:line="240" w:lineRule="auto"/>
        <w:rPr>
          <w:rFonts w:ascii="Verdana" w:hAnsi="Verdana"/>
        </w:rPr>
      </w:pPr>
      <w:bookmarkStart w:id="177" w:name="do|ax8|pa16"/>
      <w:bookmarkEnd w:id="177"/>
      <w:r>
        <w:rPr>
          <w:rStyle w:val="tpa1"/>
          <w:rFonts w:ascii="Verdana" w:hAnsi="Verdana"/>
        </w:rPr>
        <w:t>k</w:t>
      </w:r>
      <w:r>
        <w:rPr>
          <w:rStyle w:val="tpa1"/>
          <w:rFonts w:ascii="Verdana" w:hAnsi="Verdana"/>
          <w:vertAlign w:val="subscript"/>
        </w:rPr>
        <w:t>pi</w:t>
      </w:r>
      <w:r>
        <w:rPr>
          <w:rStyle w:val="tpa1"/>
          <w:rFonts w:ascii="Verdana" w:hAnsi="Verdana"/>
        </w:rPr>
        <w:t xml:space="preserve"> - coeficient specific timpului şi categoriei de activitate</w:t>
      </w:r>
    </w:p>
    <w:p w:rsidR="00DE7C81" w:rsidRDefault="00DE7C81" w:rsidP="00DE7C81">
      <w:pPr>
        <w:shd w:val="clear" w:color="auto" w:fill="FFFFFF"/>
        <w:spacing w:line="240" w:lineRule="auto"/>
        <w:rPr>
          <w:rFonts w:ascii="Verdana" w:hAnsi="Verdana"/>
        </w:rPr>
      </w:pPr>
      <w:bookmarkStart w:id="178" w:name="do|ax8|pa17"/>
      <w:bookmarkEnd w:id="178"/>
      <w:r>
        <w:rPr>
          <w:rStyle w:val="tpa1"/>
          <w:rFonts w:ascii="Verdana" w:hAnsi="Verdana"/>
        </w:rPr>
        <w:t>A</w:t>
      </w:r>
      <w:r>
        <w:rPr>
          <w:rStyle w:val="tpa1"/>
          <w:rFonts w:ascii="Verdana" w:hAnsi="Verdana"/>
          <w:vertAlign w:val="subscript"/>
        </w:rPr>
        <w:t>i</w:t>
      </w:r>
      <w:r>
        <w:rPr>
          <w:rStyle w:val="tpa1"/>
          <w:rFonts w:ascii="Verdana" w:hAnsi="Verdana"/>
        </w:rPr>
        <w:t xml:space="preserve"> - suma activităţilor din categoria menţionată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709"/>
        <w:gridCol w:w="1645"/>
        <w:gridCol w:w="1645"/>
        <w:gridCol w:w="1645"/>
        <w:gridCol w:w="1548"/>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179" w:name="do|ax8|pa18"/>
            <w:bookmarkEnd w:id="179"/>
            <w:r>
              <w:rPr>
                <w:rFonts w:ascii="Verdana" w:hAnsi="Verdana"/>
                <w:color w:val="000000"/>
                <w:sz w:val="16"/>
                <w:szCs w:val="16"/>
              </w:rPr>
              <w:t>3 Condiţii minimale</w:t>
            </w:r>
          </w:p>
        </w:tc>
      </w:tr>
      <w:tr w:rsidR="00DE7C81" w:rsidTr="00DE7C81">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750" w:type="pct"/>
            <w:gridSpan w:val="5"/>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II</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w:t>
            </w:r>
          </w:p>
        </w:tc>
        <w:tc>
          <w:tcPr>
            <w:tcW w:w="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w:t>
            </w:r>
          </w:p>
        </w:tc>
      </w:tr>
      <w:tr w:rsidR="00DE7C81" w:rsidTr="00DE7C8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profesională (A1)</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50 puncte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30 puncte</w:t>
            </w:r>
          </w:p>
        </w:tc>
      </w:tr>
      <w:tr w:rsidR="00DE7C81" w:rsidTr="00DE7C8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20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40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30 puncte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50 puncte</w:t>
            </w:r>
          </w:p>
        </w:tc>
      </w:tr>
      <w:tr w:rsidR="00DE7C81" w:rsidTr="00DE7C8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impactului activităţii (A3)</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10 puncte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Minimum 10 puncte</w:t>
            </w:r>
          </w:p>
        </w:tc>
      </w:tr>
      <w:tr w:rsidR="00DE7C81" w:rsidTr="00DE7C81">
        <w:trPr>
          <w:tblCellSpacing w:w="0" w:type="dxa"/>
        </w:trPr>
        <w:tc>
          <w:tcPr>
            <w:tcW w:w="16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90 puncte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90 puncte</w:t>
            </w:r>
          </w:p>
        </w:tc>
      </w:tr>
    </w:tbl>
    <w:p w:rsidR="00DE7C81" w:rsidRDefault="00DE7C81" w:rsidP="00DE7C81">
      <w:pPr>
        <w:shd w:val="clear" w:color="auto" w:fill="FFFFFF"/>
        <w:spacing w:line="240" w:lineRule="auto"/>
        <w:rPr>
          <w:rFonts w:ascii="Verdana" w:hAnsi="Verdana"/>
        </w:rPr>
      </w:pPr>
      <w:bookmarkStart w:id="180" w:name="do|ax8|pa19"/>
      <w:bookmarkEnd w:id="180"/>
      <w:r>
        <w:rPr>
          <w:rStyle w:val="tpa1"/>
          <w:rFonts w:ascii="Verdana" w:hAnsi="Verdana"/>
        </w:rPr>
        <w:t>NOTĂ:</w:t>
      </w:r>
    </w:p>
    <w:p w:rsidR="00DE7C81" w:rsidRDefault="00DE7C81" w:rsidP="00DE7C81">
      <w:pPr>
        <w:shd w:val="clear" w:color="auto" w:fill="FFFFFF"/>
        <w:spacing w:line="240" w:lineRule="auto"/>
        <w:rPr>
          <w:rFonts w:ascii="Verdana" w:hAnsi="Verdana"/>
        </w:rPr>
      </w:pPr>
      <w:bookmarkStart w:id="181" w:name="do|ax8|pa20"/>
      <w:bookmarkEnd w:id="181"/>
      <w:r>
        <w:rPr>
          <w:rStyle w:val="tpa1"/>
          <w:rFonts w:ascii="Verdana" w:hAnsi="Verdana"/>
        </w:rPr>
        <w:t>În funcţie de nivelul candidatului (doctorand, cadru didactic, cercetare), coeficienţii A</w:t>
      </w:r>
      <w:r>
        <w:rPr>
          <w:rStyle w:val="tpa1"/>
          <w:rFonts w:ascii="Verdana" w:hAnsi="Verdana"/>
          <w:vertAlign w:val="subscript"/>
        </w:rPr>
        <w:t>i</w:t>
      </w:r>
      <w:r>
        <w:rPr>
          <w:rStyle w:val="tpa1"/>
          <w:rFonts w:ascii="Verdana" w:hAnsi="Verdana"/>
        </w:rPr>
        <w:t xml:space="preserve"> pot avea diverse valori, inclusiv 0.</w:t>
      </w:r>
    </w:p>
    <w:p w:rsidR="00DE7C81" w:rsidRDefault="00DE7C81" w:rsidP="00DE7C81">
      <w:pPr>
        <w:shd w:val="clear" w:color="auto" w:fill="FFFFFF"/>
        <w:spacing w:line="240" w:lineRule="auto"/>
        <w:rPr>
          <w:rFonts w:ascii="Verdana" w:hAnsi="Verdana"/>
        </w:rPr>
      </w:pPr>
      <w:bookmarkStart w:id="182" w:name="do|ax8|pa21"/>
      <w:bookmarkEnd w:id="182"/>
      <w:r>
        <w:rPr>
          <w:rStyle w:val="tpa1"/>
          <w:rFonts w:ascii="Verdana" w:hAnsi="Verdana"/>
        </w:rPr>
        <w:t>Pentru cariera de cercetător ştiinţific sunt luate în considerare componente minimale de performanţă ştiinţifică (A2) şi recunoaşterea impactului activităţii (A3).</w:t>
      </w:r>
    </w:p>
    <w:p w:rsidR="00DE7C81" w:rsidRDefault="00DE7C81" w:rsidP="00DE7C81">
      <w:pPr>
        <w:shd w:val="clear" w:color="auto" w:fill="FFFFFF"/>
        <w:spacing w:line="240" w:lineRule="auto"/>
        <w:rPr>
          <w:rFonts w:ascii="Verdana" w:hAnsi="Verdana"/>
        </w:rPr>
      </w:pPr>
      <w:bookmarkStart w:id="183" w:name="do|ax8|pa22"/>
      <w:bookmarkEnd w:id="183"/>
      <w:r>
        <w:rPr>
          <w:rStyle w:val="tpa1"/>
          <w:rFonts w:ascii="Verdana" w:hAnsi="Verdana"/>
        </w:rPr>
        <w:t>Un articol, in extenso, în reviste cotate ISI Thomson Reuters poate fi echivalat cu două articole publicate, în rezumat, în reviste cotate ISI sau cu 3 articole, in extenso, în reviste cu prestigiu ştiinţific recunoscut în domeniul Ştiinţe militare, informaţii şi ordine publică.</w:t>
      </w:r>
    </w:p>
    <w:p w:rsidR="00DE7C81" w:rsidRDefault="00DE7C81" w:rsidP="00DE7C81">
      <w:pPr>
        <w:shd w:val="clear" w:color="auto" w:fill="FFFFFF"/>
        <w:spacing w:line="240" w:lineRule="auto"/>
        <w:rPr>
          <w:rFonts w:ascii="Verdana" w:hAnsi="Verdana"/>
        </w:rPr>
      </w:pPr>
      <w:bookmarkStart w:id="184" w:name="do|ax8|pa23"/>
      <w:bookmarkEnd w:id="18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185" w:name="do|ax8|pa24"/>
      <w:bookmarkEnd w:id="185"/>
      <w:r>
        <w:rPr>
          <w:rStyle w:val="tpa1"/>
          <w:rFonts w:ascii="Verdana" w:hAnsi="Verdana"/>
        </w:rPr>
        <w:t xml:space="preserve">prof. univ. dr. </w:t>
      </w:r>
      <w:r>
        <w:rPr>
          <w:rStyle w:val="tpa1"/>
          <w:rFonts w:ascii="Verdana" w:hAnsi="Verdana"/>
          <w:b/>
          <w:bCs/>
        </w:rPr>
        <w:t>Gheorghe Toma</w:t>
      </w:r>
    </w:p>
    <w:p w:rsidR="00DE7C81" w:rsidRDefault="00DE7C81" w:rsidP="00DE7C81">
      <w:pPr>
        <w:shd w:val="clear" w:color="auto" w:fill="FFFFFF"/>
        <w:spacing w:line="240" w:lineRule="auto"/>
        <w:rPr>
          <w:rFonts w:ascii="Verdana" w:hAnsi="Verdana"/>
        </w:rPr>
      </w:pPr>
      <w:bookmarkStart w:id="186" w:name="do|ax9"/>
      <w:r>
        <w:rPr>
          <w:rFonts w:ascii="Verdana" w:hAnsi="Verdana"/>
          <w:b/>
          <w:bCs/>
          <w:noProof/>
          <w:color w:val="333399"/>
        </w:rPr>
        <w:drawing>
          <wp:inline distT="0" distB="0" distL="0" distR="0">
            <wp:extent cx="99060" cy="99060"/>
            <wp:effectExtent l="0" t="0" r="0" b="0"/>
            <wp:docPr id="84" name="Picture 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
      <w:r>
        <w:rPr>
          <w:rStyle w:val="ax1"/>
          <w:rFonts w:ascii="Verdana" w:hAnsi="Verdana"/>
        </w:rPr>
        <w:t>ANEXA nr. 9:</w:t>
      </w:r>
    </w:p>
    <w:p w:rsidR="00DE7C81" w:rsidRDefault="00DE7C81" w:rsidP="00DE7C81">
      <w:pPr>
        <w:shd w:val="clear" w:color="auto" w:fill="FFFFFF"/>
        <w:spacing w:line="240" w:lineRule="auto"/>
        <w:rPr>
          <w:rFonts w:ascii="Verdana" w:hAnsi="Verdana"/>
        </w:rPr>
      </w:pPr>
      <w:proofErr w:type="gramStart"/>
      <w:r>
        <w:rPr>
          <w:rStyle w:val="tpa1"/>
          <w:rFonts w:ascii="Verdana" w:hAnsi="Verdana"/>
        </w:rPr>
        <w:t>( -</w:t>
      </w:r>
      <w:proofErr w:type="gramEnd"/>
      <w:r>
        <w:rPr>
          <w:rStyle w:val="tpa1"/>
          <w:rFonts w:ascii="Verdana" w:hAnsi="Verdana"/>
        </w:rPr>
        <w:t xml:space="preserve"> Anexa nr. 27 la Ordinul nr. </w:t>
      </w:r>
      <w:hyperlink r:id="rId27"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187" w:name="do|ax9|pa2"/>
      <w:bookmarkEnd w:id="187"/>
      <w:r>
        <w:rPr>
          <w:rStyle w:val="tpa1"/>
          <w:rFonts w:ascii="Verdana" w:hAnsi="Verdana"/>
        </w:rPr>
        <w:t>- Anexa nr. 27 - COMISIA ŞTIINŢE ECONOMICE ŞI ADMINISTRAREA AFACERILOR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248"/>
        <w:gridCol w:w="322"/>
        <w:gridCol w:w="1442"/>
        <w:gridCol w:w="1171"/>
        <w:gridCol w:w="484"/>
        <w:gridCol w:w="1688"/>
        <w:gridCol w:w="767"/>
        <w:gridCol w:w="1170"/>
        <w:gridCol w:w="1050"/>
      </w:tblGrid>
      <w:tr w:rsidR="00DE7C81" w:rsidTr="00DE7C81">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188" w:name="do|ax9|pa3"/>
            <w:bookmarkEnd w:id="188"/>
            <w:r>
              <w:rPr>
                <w:rFonts w:ascii="Verdana" w:hAnsi="Verdana"/>
                <w:color w:val="000000"/>
                <w:sz w:val="16"/>
                <w:szCs w:val="16"/>
              </w:rPr>
              <w:t>1. Propunere de definiţii privind structura activităţii candidatului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Observaţii (activitatea din întreaga carieră)</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Punctajul acordat</w:t>
            </w:r>
            <w:r>
              <w:rPr>
                <w:rFonts w:ascii="Verdana" w:hAnsi="Verdana"/>
                <w:color w:val="000000"/>
                <w:sz w:val="16"/>
                <w:szCs w:val="16"/>
              </w:rPr>
              <w:br/>
              <w:t>(pi)</w:t>
            </w:r>
          </w:p>
        </w:tc>
      </w:tr>
      <w:tr w:rsidR="00DE7C81" w:rsidTr="00DE7C81">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şi capitole/studii în cărţi de specialitate sau volume colective</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Se includ cele publicate electronic.</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Carte de specialitate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1.1.1.2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minimum 3 cărţi,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minimum o carte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1.1.2</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Studiu/Capitol într-o carte de specialitate sau volum colectiv</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1.1.2.1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1.1.2.2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r>
              <w:rPr>
                <w:rFonts w:ascii="Verdana" w:hAnsi="Verdana"/>
                <w:color w:val="000000"/>
                <w:sz w:val="16"/>
                <w:szCs w:val="16"/>
              </w:rPr>
              <w:lastRenderedPageBreak/>
              <w:t>.2</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 xml:space="preserve">Material </w:t>
            </w:r>
            <w:r>
              <w:rPr>
                <w:rFonts w:ascii="Verdana" w:hAnsi="Verdana"/>
                <w:color w:val="000000"/>
                <w:sz w:val="16"/>
                <w:szCs w:val="16"/>
              </w:rPr>
              <w:lastRenderedPageBreak/>
              <w:t>didactic/Lucrări didactice</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Man</w:t>
            </w:r>
            <w:r>
              <w:rPr>
                <w:rFonts w:ascii="Verdana" w:hAnsi="Verdana"/>
                <w:color w:val="000000"/>
                <w:sz w:val="16"/>
                <w:szCs w:val="16"/>
              </w:rPr>
              <w:lastRenderedPageBreak/>
              <w:t>uale, suport de curs şi aplicaţii, inclusiv electronic, lucrări practice de laborator, software pentru aplicaţii de laborator, în specialitatea postului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1</w:t>
            </w:r>
            <w:r>
              <w:rPr>
                <w:rFonts w:ascii="Verdana" w:hAnsi="Verdana"/>
                <w:color w:val="000000"/>
                <w:sz w:val="16"/>
                <w:szCs w:val="16"/>
              </w:rPr>
              <w:lastRenderedPageBreak/>
              <w:t>.2.1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 xml:space="preserve">Manuale </w:t>
            </w:r>
            <w:r>
              <w:rPr>
                <w:rFonts w:ascii="Verdana" w:hAnsi="Verdana"/>
                <w:color w:val="000000"/>
                <w:sz w:val="16"/>
                <w:szCs w:val="16"/>
              </w:rPr>
              <w:lastRenderedPageBreak/>
              <w:t>didactice/ monografii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r>
              <w:rPr>
                <w:rFonts w:ascii="Verdana" w:hAnsi="Verdana"/>
                <w:color w:val="000000"/>
                <w:sz w:val="16"/>
                <w:szCs w:val="16"/>
              </w:rPr>
              <w:lastRenderedPageBreak/>
              <w:t>...........</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w:t>
            </w:r>
            <w:r>
              <w:rPr>
                <w:rFonts w:ascii="Verdana" w:hAnsi="Verdana"/>
                <w:color w:val="000000"/>
                <w:sz w:val="16"/>
                <w:szCs w:val="16"/>
              </w:rPr>
              <w:lastRenderedPageBreak/>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Îndrumătoare de laborator/aplicaţii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1.3</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 de programe de studii, organizare şi coordonare programe de formare continuă şi proiecte educaţionale</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Management plan sau program de studii, autorizare/ acreditare pentru licenţă sau masterat, organizare şi coordonare programe de formare continuă</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Director</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care prezintă contribuţii ştiinţifice originale, in extenso, publicate de candidat ca autor sau coautor în reviste cotate ISI sau BDI*</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Reviste de specialitate de circulaţie internaţională recunoscute, cotate ISI Thomson Reuters, indexate BDI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 care prezintă contribuţii ştiinţifice originale, in extenso, publicat într-o revistă cotată ISI cu factor de impact mai mare ca 0</w:t>
            </w:r>
          </w:p>
        </w:tc>
        <w:tc>
          <w:tcPr>
            <w:tcW w:w="10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 minimum 15 articole, din care minimum 4 indexate ISI cu factor de impact mai mare ca 0; Conferenţiar minimum 8 articole.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 care prezintă contribuţii ştiinţifice originale, in extenso, publicat într-o revistă indexată de cel puţin 2 din bazele de date internaţionale recunoscute</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2.1.3</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Articole/studii publicate în volumele conferinţelor indexate ISI Proceedings sau internaţionale desfăşurate în ţară sau străinătate (cu ISSN sau ISBN)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Proprietate intelectuală, brevete de invenţie şi inovaţie etc.</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Proprietate industrială: Brevete de invenţie şi inovaţie (tehnologii, produse, hibrizi/soiuri etc.)</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2.2.2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Granturi/Proiecte câştigate prin competiţie</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2.3.1</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Director/responsabil</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2.3.1.1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2.3.1.2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2.3.1.3</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cu mediul de afaceri </w:t>
            </w:r>
            <w:r>
              <w:rPr>
                <w:rFonts w:ascii="Verdana" w:hAnsi="Verdana"/>
                <w:color w:val="000000"/>
                <w:sz w:val="16"/>
                <w:szCs w:val="16"/>
              </w:rPr>
              <w:lastRenderedPageBreak/>
              <w:t>(valoare minimă 10.000 euro, cumulativ pentru maximum 3 contracte)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2.3.2</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Membru în echipă</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2.3.2.1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2.3.2.2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2.3.2.3</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cu mediul de afaceri (valoare minimă 10.000 euro, cumulativ pentru maxim 3 contracte)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şi impactul activităţii (A3)</w:t>
            </w: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în cărţi şi reviste ISI/BDI</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Se exclud autocitările. Lucrări citate: articol de revistă, conferinţă, carte, teză</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Citări în reviste ISI şi BDI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în revistă ISI cu factor de impact mai mare ca 0 sau indexată BDI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3.1.2</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Citări în cărţi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3.1.2.1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în carte de specialitate sau volum colectiv publicate în străinătate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3.1.2.2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în carte de specialitate sau volum colectiv publicate în ţară</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rHeight w:val="1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Prezentări invitate în plenul unor manifestări ştiinţifice naţionale şi internaţionale şi Profesor invitat (exclusiv ERASMUS)</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colectivele de redacţie sau comitete ştiinţifice ale revistelor şi manifestărilor ştiinţifice, organizator de manifestări ştiinţifice/ Recenzor pentru reviste şi manifestări ştiinţifice naţionale şi internaţionale indexate ISI</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ISI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BDI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3.3.3</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 şi internaţionale neindexate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3.4</w:t>
            </w:r>
          </w:p>
        </w:tc>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Experienţa de management, </w:t>
            </w:r>
            <w:r>
              <w:rPr>
                <w:rFonts w:ascii="Verdana" w:hAnsi="Verdana"/>
                <w:color w:val="000000"/>
                <w:sz w:val="16"/>
                <w:szCs w:val="16"/>
              </w:rPr>
              <w:lastRenderedPageBreak/>
              <w:t>analiză şi evaluare în cercetare şi/sau învăţământ</w:t>
            </w:r>
          </w:p>
        </w:tc>
        <w:tc>
          <w:tcPr>
            <w:tcW w:w="5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3.4.1</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Conducere</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r>
              <w:rPr>
                <w:rFonts w:ascii="Verdana" w:hAnsi="Verdana"/>
                <w:color w:val="000000"/>
                <w:sz w:val="16"/>
                <w:szCs w:val="16"/>
              </w:rPr>
              <w:lastRenderedPageBreak/>
              <w:t>.4.2</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Mem</w:t>
            </w:r>
            <w:r>
              <w:rPr>
                <w:rFonts w:ascii="Verdana" w:hAnsi="Verdana"/>
                <w:color w:val="000000"/>
                <w:sz w:val="16"/>
                <w:szCs w:val="16"/>
              </w:rPr>
              <w:lastRenderedPageBreak/>
              <w:t>bru</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2</w:t>
            </w:r>
          </w:p>
        </w:tc>
      </w:tr>
      <w:tr w:rsidR="00DE7C81" w:rsidTr="00DE7C81">
        <w:trPr>
          <w:trHeight w:val="37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 asociat/visiting/ cadru didactic universitar la 0 universitate din străinătate, pentru 0 perioadă de minimum 2 săptămâni sau efectuarea unui stagiu postdoctoral cu 0 durată de cel puţin 0 lună la 0 universitate din străinătate</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bl>
    <w:p w:rsidR="00DE7C81" w:rsidRDefault="00DE7C81" w:rsidP="00DE7C81">
      <w:pPr>
        <w:shd w:val="clear" w:color="auto" w:fill="FFFFFF"/>
        <w:spacing w:line="240" w:lineRule="auto"/>
        <w:rPr>
          <w:rFonts w:ascii="Verdana" w:hAnsi="Verdana"/>
        </w:rPr>
      </w:pPr>
      <w:bookmarkStart w:id="189" w:name="do|ax9|pa4"/>
      <w:bookmarkEnd w:id="189"/>
      <w:r>
        <w:rPr>
          <w:rStyle w:val="tpa1"/>
          <w:rFonts w:ascii="Verdana" w:hAnsi="Verdana"/>
        </w:rPr>
        <w:t>Criterii opţionale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DE7C81" w:rsidTr="00DE7C81">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190" w:name="do|ax9|pa5"/>
            <w:bookmarkEnd w:id="190"/>
            <w:r>
              <w:rPr>
                <w:rFonts w:ascii="Verdana" w:hAnsi="Verdana"/>
                <w:color w:val="000000"/>
                <w:sz w:val="16"/>
                <w:szCs w:val="16"/>
              </w:rPr>
              <w:t>3.6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Premii: Academia Română, academii de ramură, alte premii în domeniu, premii internaţionale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3.6.1 Academia Română</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3.6.2 ASAS, AOSR, academii de ramură şi CNCS</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3.6.3 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3.6.4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 Membru în academii, organizaţii, asociaţii profesionale de prestigiu, naţionale şi internaţionale, apartenenţă la organizaţii din domeniul educaţiei şi cercetării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Academii, organizaţii, asociaţii profesionale de prestigiu, exemplu (nelimitativ); IEEE, AGIR; apartenenţă la organizaţii din domeniul educaţiei şi cercetării (ARACIS, CNATDCU, CNCSIS, CNCS, CNFIS, ANCS, ANSVSA etc.)</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3.7.1 Academia Română</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3.7.3.1 internaţionale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3.7.3.2 naţionale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3.7.4 Membru în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3.7.4.1 internaţionale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3.7.4.2 naţionale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3.7.5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3.7.5.1 Conducere</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3.7.5.2 Membru</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bl>
    <w:p w:rsidR="00DE7C81" w:rsidRDefault="00DE7C81" w:rsidP="00DE7C81">
      <w:pPr>
        <w:shd w:val="clear" w:color="auto" w:fill="FFFFFF"/>
        <w:spacing w:line="240" w:lineRule="auto"/>
        <w:rPr>
          <w:rFonts w:ascii="Verdana" w:hAnsi="Verdana"/>
        </w:rPr>
      </w:pPr>
      <w:bookmarkStart w:id="191" w:name="do|ax9|pa6"/>
      <w:bookmarkEnd w:id="191"/>
      <w:r>
        <w:rPr>
          <w:rStyle w:val="tpa1"/>
          <w:rFonts w:ascii="Verdana" w:hAnsi="Verdana"/>
          <w:vertAlign w:val="superscript"/>
        </w:rPr>
        <w:t>*</w:t>
      </w:r>
      <w:r>
        <w:rPr>
          <w:rStyle w:val="tpa1"/>
          <w:rFonts w:ascii="Verdana" w:hAnsi="Verdana"/>
        </w:rPr>
        <w:t xml:space="preserve"> Bazele de date internaţionale recunoscute sunt următoarele: ISI Web of Knowledge, Scopus, EBSCO, EconLit, REPEC, DOAJ</w:t>
      </w:r>
      <w:r>
        <w:rPr>
          <w:rStyle w:val="tpa1"/>
          <w:rFonts w:ascii="Verdana" w:hAnsi="Verdana"/>
          <w:vertAlign w:val="subscript"/>
        </w:rPr>
        <w:t>:</w:t>
      </w:r>
      <w:r>
        <w:rPr>
          <w:rStyle w:val="tpa1"/>
          <w:rFonts w:ascii="Verdana" w:hAnsi="Verdana"/>
        </w:rPr>
        <w:t xml:space="preserve"> Cabells, JSTOR, Science Direct, SpringerLink, ProQuest, DBLP, ACM, INFOSCI,</w:t>
      </w:r>
    </w:p>
    <w:p w:rsidR="00DE7C81" w:rsidRDefault="00DE7C81" w:rsidP="00DE7C81">
      <w:pPr>
        <w:shd w:val="clear" w:color="auto" w:fill="FFFFFF"/>
        <w:spacing w:line="240" w:lineRule="auto"/>
        <w:rPr>
          <w:rFonts w:ascii="Verdana" w:hAnsi="Verdana"/>
        </w:rPr>
      </w:pPr>
      <w:bookmarkStart w:id="192" w:name="do|ax9|pa7"/>
      <w:bookmarkEnd w:id="192"/>
      <w:r>
        <w:rPr>
          <w:rStyle w:val="tpa1"/>
          <w:rFonts w:ascii="Verdana" w:hAnsi="Verdana"/>
        </w:rPr>
        <w:t>2.Formula de calcul a indicatorului de merit (A = A1 + A2 + A3)</w:t>
      </w:r>
    </w:p>
    <w:p w:rsidR="00DE7C81" w:rsidRDefault="00DE7C81" w:rsidP="00DE7C81">
      <w:pPr>
        <w:shd w:val="clear" w:color="auto" w:fill="FFFFFF"/>
        <w:spacing w:line="240" w:lineRule="auto"/>
        <w:rPr>
          <w:rFonts w:ascii="Verdana" w:hAnsi="Verdana"/>
        </w:rPr>
      </w:pPr>
      <w:bookmarkStart w:id="193" w:name="do|ax9|pa8"/>
      <w:bookmarkEnd w:id="193"/>
      <w:r>
        <w:rPr>
          <w:rStyle w:val="tpa1"/>
          <w:rFonts w:ascii="Verdana" w:hAnsi="Verdana"/>
        </w:rPr>
        <w:t>A = A</w:t>
      </w:r>
      <w:r>
        <w:rPr>
          <w:rStyle w:val="tpa1"/>
          <w:rFonts w:ascii="Verdana" w:hAnsi="Verdana"/>
          <w:vertAlign w:val="subscript"/>
        </w:rPr>
        <w:t>1.1</w:t>
      </w:r>
      <w:r>
        <w:rPr>
          <w:rStyle w:val="tpa1"/>
          <w:rFonts w:ascii="Verdana" w:hAnsi="Verdana"/>
        </w:rPr>
        <w:t xml:space="preserve"> + A</w:t>
      </w:r>
      <w:r>
        <w:rPr>
          <w:rStyle w:val="tpa1"/>
          <w:rFonts w:ascii="Verdana" w:hAnsi="Verdana"/>
          <w:vertAlign w:val="subscript"/>
        </w:rPr>
        <w:t>1.3</w:t>
      </w:r>
      <w:r>
        <w:rPr>
          <w:rStyle w:val="tpa1"/>
          <w:rFonts w:ascii="Verdana" w:hAnsi="Verdana"/>
        </w:rPr>
        <w:t xml:space="preserve"> + A</w:t>
      </w:r>
      <w:r>
        <w:rPr>
          <w:rStyle w:val="tpa1"/>
          <w:rFonts w:ascii="Verdana" w:hAnsi="Verdana"/>
          <w:vertAlign w:val="subscript"/>
        </w:rPr>
        <w:t>2.1.1.</w:t>
      </w:r>
      <w:r>
        <w:rPr>
          <w:rStyle w:val="tpa1"/>
          <w:rFonts w:ascii="Verdana" w:hAnsi="Verdana"/>
        </w:rPr>
        <w:t xml:space="preserve"> + A</w:t>
      </w:r>
      <w:r>
        <w:rPr>
          <w:rStyle w:val="tpa1"/>
          <w:rFonts w:ascii="Verdana" w:hAnsi="Verdana"/>
          <w:vertAlign w:val="subscript"/>
        </w:rPr>
        <w:t>2.1.</w:t>
      </w:r>
      <w:proofErr w:type="gramStart"/>
      <w:r>
        <w:rPr>
          <w:rStyle w:val="tpa1"/>
          <w:rFonts w:ascii="Verdana" w:hAnsi="Verdana"/>
          <w:vertAlign w:val="subscript"/>
        </w:rPr>
        <w:t>2.</w:t>
      </w:r>
      <w:r>
        <w:rPr>
          <w:rStyle w:val="tpa1"/>
          <w:rFonts w:ascii="Verdana" w:hAnsi="Verdana"/>
        </w:rPr>
        <w:t>+</w:t>
      </w:r>
      <w:proofErr w:type="gramEnd"/>
      <w:r>
        <w:rPr>
          <w:rStyle w:val="tpa1"/>
          <w:rFonts w:ascii="Verdana" w:hAnsi="Verdana"/>
        </w:rPr>
        <w:t>A</w:t>
      </w:r>
      <w:r>
        <w:rPr>
          <w:rStyle w:val="tpa1"/>
          <w:rFonts w:ascii="Verdana" w:hAnsi="Verdana"/>
          <w:vertAlign w:val="subscript"/>
        </w:rPr>
        <w:t>2.1.3.</w:t>
      </w:r>
      <w:r>
        <w:rPr>
          <w:rStyle w:val="tpa1"/>
          <w:rFonts w:ascii="Verdana" w:hAnsi="Verdana"/>
        </w:rPr>
        <w:t xml:space="preserve"> + A</w:t>
      </w:r>
      <w:r>
        <w:rPr>
          <w:rStyle w:val="tpa1"/>
          <w:rFonts w:ascii="Verdana" w:hAnsi="Verdana"/>
          <w:vertAlign w:val="subscript"/>
        </w:rPr>
        <w:t>2.3</w:t>
      </w:r>
      <w:r>
        <w:rPr>
          <w:rStyle w:val="tpa1"/>
          <w:rFonts w:ascii="Verdana" w:hAnsi="Verdana"/>
        </w:rPr>
        <w:t xml:space="preserve"> + A</w:t>
      </w:r>
      <w:r>
        <w:rPr>
          <w:rStyle w:val="tpa1"/>
          <w:rFonts w:ascii="Verdana" w:hAnsi="Verdana"/>
          <w:vertAlign w:val="subscript"/>
        </w:rPr>
        <w:t>3.1</w:t>
      </w:r>
      <w:r>
        <w:rPr>
          <w:rStyle w:val="tpa1"/>
          <w:rFonts w:ascii="Verdana" w:hAnsi="Verdana"/>
        </w:rPr>
        <w:t xml:space="preserve"> + A</w:t>
      </w:r>
      <w:r>
        <w:rPr>
          <w:rStyle w:val="tpa1"/>
          <w:rFonts w:ascii="Verdana" w:hAnsi="Verdana"/>
          <w:vertAlign w:val="subscript"/>
        </w:rPr>
        <w:t>3.3</w:t>
      </w:r>
      <w:r>
        <w:rPr>
          <w:rStyle w:val="tpa1"/>
          <w:rFonts w:ascii="Verdana" w:hAnsi="Verdana"/>
        </w:rPr>
        <w:t xml:space="preserve"> + A</w:t>
      </w:r>
      <w:r>
        <w:rPr>
          <w:rStyle w:val="tpa1"/>
          <w:rFonts w:ascii="Verdana" w:hAnsi="Verdana"/>
          <w:vertAlign w:val="subscript"/>
        </w:rPr>
        <w:t>3.4</w:t>
      </w:r>
      <w:r>
        <w:rPr>
          <w:rStyle w:val="tpa1"/>
          <w:rFonts w:ascii="Verdana" w:hAnsi="Verdana"/>
        </w:rPr>
        <w:t xml:space="preserve"> + A</w:t>
      </w:r>
      <w:r>
        <w:rPr>
          <w:rStyle w:val="tpa1"/>
          <w:rFonts w:ascii="Verdana" w:hAnsi="Verdana"/>
          <w:vertAlign w:val="subscript"/>
        </w:rPr>
        <w:t>3.5</w:t>
      </w:r>
      <w:r>
        <w:rPr>
          <w:rStyle w:val="tpa1"/>
          <w:rFonts w:ascii="Verdana" w:hAnsi="Verdana"/>
        </w:rPr>
        <w:t xml:space="preserve"> + A</w:t>
      </w:r>
      <w:r>
        <w:rPr>
          <w:rStyle w:val="tpa1"/>
          <w:rFonts w:ascii="Verdana" w:hAnsi="Verdana"/>
          <w:vertAlign w:val="subscript"/>
        </w:rPr>
        <w:t>3.6</w:t>
      </w:r>
      <w:r>
        <w:rPr>
          <w:rStyle w:val="tpa1"/>
          <w:rFonts w:ascii="Verdana" w:hAnsi="Verdana"/>
        </w:rPr>
        <w:t xml:space="preserve"> + A</w:t>
      </w:r>
      <w:r>
        <w:rPr>
          <w:rStyle w:val="tpa1"/>
          <w:rFonts w:ascii="Verdana" w:hAnsi="Verdana"/>
          <w:vertAlign w:val="subscript"/>
        </w:rPr>
        <w:t>3.7</w:t>
      </w:r>
    </w:p>
    <w:p w:rsidR="00DE7C81" w:rsidRDefault="00DE7C81" w:rsidP="00DE7C81">
      <w:pPr>
        <w:shd w:val="clear" w:color="auto" w:fill="FFFFFF"/>
        <w:spacing w:line="240" w:lineRule="auto"/>
        <w:rPr>
          <w:rFonts w:ascii="Verdana" w:hAnsi="Verdana"/>
        </w:rPr>
      </w:pPr>
      <w:bookmarkStart w:id="194" w:name="do|ax9|pa9"/>
      <w:bookmarkEnd w:id="194"/>
      <w:r>
        <w:rPr>
          <w:rStyle w:val="tpa1"/>
          <w:rFonts w:ascii="Verdana" w:hAnsi="Verdana"/>
        </w:rPr>
        <w:t xml:space="preserve">A1.1 = </w:t>
      </w:r>
      <w:r>
        <w:rPr>
          <w:rFonts w:ascii="Verdana" w:hAnsi="Verdana"/>
          <w:noProof/>
        </w:rPr>
        <w:drawing>
          <wp:inline distT="0" distB="0" distL="0" distR="0">
            <wp:extent cx="121920" cy="137160"/>
            <wp:effectExtent l="0" t="0" r="0" b="0"/>
            <wp:docPr id="83" name="Picture 83" descr="C:\Users\User\sintact 4.0\cache\Legislatie\temp331230\00157286pi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sintact 4.0\cache\Legislatie\temp331230\00157286pi01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Style w:val="tpa1"/>
          <w:rFonts w:ascii="Verdana" w:hAnsi="Verdana"/>
        </w:rPr>
        <w:t>k</w:t>
      </w:r>
      <w:r>
        <w:rPr>
          <w:rStyle w:val="tpa1"/>
          <w:rFonts w:ascii="Verdana" w:hAnsi="Verdana"/>
          <w:vertAlign w:val="subscript"/>
        </w:rPr>
        <w:t>i</w:t>
      </w:r>
      <w:r>
        <w:rPr>
          <w:rStyle w:val="tpa1"/>
          <w:rFonts w:ascii="Verdana" w:hAnsi="Verdana"/>
        </w:rPr>
        <w:t xml:space="preserve"> x p</w:t>
      </w:r>
      <w:r>
        <w:rPr>
          <w:rStyle w:val="tpa1"/>
          <w:rFonts w:ascii="Verdana" w:hAnsi="Verdana"/>
          <w:vertAlign w:val="subscript"/>
        </w:rPr>
        <w:t>i</w:t>
      </w:r>
    </w:p>
    <w:p w:rsidR="00DE7C81" w:rsidRDefault="00DE7C81" w:rsidP="00DE7C81">
      <w:pPr>
        <w:shd w:val="clear" w:color="auto" w:fill="FFFFFF"/>
        <w:spacing w:line="240" w:lineRule="auto"/>
        <w:rPr>
          <w:rFonts w:ascii="Verdana" w:hAnsi="Verdana"/>
        </w:rPr>
      </w:pPr>
      <w:bookmarkStart w:id="195" w:name="do|ax9|pa10"/>
      <w:bookmarkEnd w:id="195"/>
      <w:r>
        <w:rPr>
          <w:rStyle w:val="tpa1"/>
          <w:rFonts w:ascii="Verdana" w:hAnsi="Verdana"/>
        </w:rPr>
        <w:t xml:space="preserve">A2.1.1, 2.1.2, 2.1.3 = </w:t>
      </w:r>
      <w:r>
        <w:rPr>
          <w:rFonts w:ascii="Verdana" w:hAnsi="Verdana"/>
          <w:noProof/>
        </w:rPr>
        <w:drawing>
          <wp:inline distT="0" distB="0" distL="0" distR="0">
            <wp:extent cx="121920" cy="137160"/>
            <wp:effectExtent l="0" t="0" r="0" b="0"/>
            <wp:docPr id="82" name="Picture 82" descr="C:\Users\User\sintact 4.0\cache\Legislatie\temp331230\00157286pi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sintact 4.0\cache\Legislatie\temp331230\00157286pi01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Style w:val="tpa1"/>
          <w:rFonts w:ascii="Verdana" w:hAnsi="Verdana"/>
        </w:rPr>
        <w:t>(p</w:t>
      </w:r>
      <w:r>
        <w:rPr>
          <w:rStyle w:val="tpa1"/>
          <w:rFonts w:ascii="Verdana" w:hAnsi="Verdana"/>
          <w:vertAlign w:val="subscript"/>
        </w:rPr>
        <w:t>i</w:t>
      </w:r>
      <w:r>
        <w:rPr>
          <w:rStyle w:val="tpa1"/>
          <w:rFonts w:ascii="Verdana" w:hAnsi="Verdana"/>
        </w:rPr>
        <w:t>/n</w:t>
      </w:r>
      <w:r>
        <w:rPr>
          <w:rStyle w:val="tpa1"/>
          <w:rFonts w:ascii="Verdana" w:hAnsi="Verdana"/>
          <w:vertAlign w:val="subscript"/>
        </w:rPr>
        <w:t>i</w:t>
      </w:r>
      <w:r>
        <w:rPr>
          <w:rStyle w:val="tpa1"/>
          <w:rFonts w:ascii="Verdana" w:hAnsi="Verdana"/>
        </w:rPr>
        <w:t>)</w:t>
      </w:r>
    </w:p>
    <w:p w:rsidR="00DE7C81" w:rsidRDefault="00DE7C81" w:rsidP="00DE7C81">
      <w:pPr>
        <w:shd w:val="clear" w:color="auto" w:fill="FFFFFF"/>
        <w:spacing w:line="240" w:lineRule="auto"/>
        <w:rPr>
          <w:rFonts w:ascii="Verdana" w:hAnsi="Verdana"/>
        </w:rPr>
      </w:pPr>
      <w:bookmarkStart w:id="196" w:name="do|ax9|pa11"/>
      <w:bookmarkEnd w:id="196"/>
      <w:r>
        <w:rPr>
          <w:rStyle w:val="tpa1"/>
          <w:rFonts w:ascii="Verdana" w:hAnsi="Verdana"/>
        </w:rPr>
        <w:t xml:space="preserve">A1.3, 2.3, 3.1, 3.3, 3.4, 3.5, 3.6, 3.7 = </w:t>
      </w:r>
      <w:r>
        <w:rPr>
          <w:rFonts w:ascii="Verdana" w:hAnsi="Verdana"/>
          <w:noProof/>
        </w:rPr>
        <w:drawing>
          <wp:inline distT="0" distB="0" distL="0" distR="0">
            <wp:extent cx="121920" cy="137160"/>
            <wp:effectExtent l="0" t="0" r="0" b="0"/>
            <wp:docPr id="81" name="Picture 81" descr="C:\Users\User\sintact 4.0\cache\Legislatie\temp331230\00157286pi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sintact 4.0\cache\Legislatie\temp331230\00157286pi01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Style w:val="tpa1"/>
          <w:rFonts w:ascii="Verdana" w:hAnsi="Verdana"/>
        </w:rPr>
        <w:t>p</w:t>
      </w:r>
      <w:r>
        <w:rPr>
          <w:rStyle w:val="tpa1"/>
          <w:rFonts w:ascii="Verdana" w:hAnsi="Verdana"/>
          <w:vertAlign w:val="subscript"/>
        </w:rPr>
        <w:t>i</w:t>
      </w:r>
      <w:r>
        <w:rPr>
          <w:rStyle w:val="tpa1"/>
          <w:rFonts w:ascii="Verdana" w:hAnsi="Verdana"/>
        </w:rPr>
        <w:t xml:space="preserve"> x n</w:t>
      </w:r>
      <w:r>
        <w:rPr>
          <w:rStyle w:val="tpa1"/>
          <w:rFonts w:ascii="Verdana" w:hAnsi="Verdana"/>
          <w:vertAlign w:val="subscript"/>
        </w:rPr>
        <w:t>i</w:t>
      </w:r>
    </w:p>
    <w:p w:rsidR="00DE7C81" w:rsidRDefault="00DE7C81" w:rsidP="00DE7C81">
      <w:pPr>
        <w:shd w:val="clear" w:color="auto" w:fill="FFFFFF"/>
        <w:spacing w:line="240" w:lineRule="auto"/>
        <w:rPr>
          <w:rFonts w:ascii="Verdana" w:hAnsi="Verdana"/>
        </w:rPr>
      </w:pPr>
      <w:bookmarkStart w:id="197" w:name="do|ax9|pa12"/>
      <w:bookmarkEnd w:id="197"/>
      <w:r>
        <w:rPr>
          <w:rStyle w:val="tpa1"/>
          <w:rFonts w:ascii="Verdana" w:hAnsi="Verdana"/>
        </w:rPr>
        <w:t>unde:</w:t>
      </w:r>
    </w:p>
    <w:p w:rsidR="00DE7C81" w:rsidRDefault="00DE7C81" w:rsidP="00DE7C81">
      <w:pPr>
        <w:shd w:val="clear" w:color="auto" w:fill="FFFFFF"/>
        <w:spacing w:line="240" w:lineRule="auto"/>
        <w:rPr>
          <w:rFonts w:ascii="Verdana" w:hAnsi="Verdana"/>
        </w:rPr>
      </w:pPr>
      <w:bookmarkStart w:id="198" w:name="do|ax9|pa13"/>
      <w:bookmarkEnd w:id="198"/>
      <w:r>
        <w:rPr>
          <w:rStyle w:val="tpa1"/>
          <w:rFonts w:ascii="Verdana" w:hAnsi="Verdana"/>
        </w:rPr>
        <w:t>p</w:t>
      </w:r>
      <w:r>
        <w:rPr>
          <w:rStyle w:val="tpa1"/>
          <w:rFonts w:ascii="Verdana" w:hAnsi="Verdana"/>
          <w:vertAlign w:val="subscript"/>
        </w:rPr>
        <w:t>i</w:t>
      </w:r>
      <w:r>
        <w:rPr>
          <w:rStyle w:val="tpa1"/>
          <w:rFonts w:ascii="Verdana" w:hAnsi="Verdana"/>
        </w:rPr>
        <w:t xml:space="preserve"> = punctajul acordat pe fiecare categorie de activităţi</w:t>
      </w:r>
    </w:p>
    <w:p w:rsidR="00DE7C81" w:rsidRDefault="00DE7C81" w:rsidP="00DE7C81">
      <w:pPr>
        <w:shd w:val="clear" w:color="auto" w:fill="FFFFFF"/>
        <w:spacing w:line="240" w:lineRule="auto"/>
        <w:rPr>
          <w:rFonts w:ascii="Verdana" w:hAnsi="Verdana"/>
        </w:rPr>
      </w:pPr>
      <w:bookmarkStart w:id="199" w:name="do|ax9|pa14"/>
      <w:bookmarkEnd w:id="199"/>
      <w:r>
        <w:rPr>
          <w:rStyle w:val="tpa1"/>
          <w:rFonts w:ascii="Verdana" w:hAnsi="Verdana"/>
        </w:rPr>
        <w:t>a</w:t>
      </w:r>
      <w:r>
        <w:rPr>
          <w:rStyle w:val="tpa1"/>
          <w:rFonts w:ascii="Verdana" w:hAnsi="Verdana"/>
          <w:vertAlign w:val="subscript"/>
        </w:rPr>
        <w:t>i</w:t>
      </w:r>
      <w:r>
        <w:rPr>
          <w:rStyle w:val="tpa1"/>
          <w:rFonts w:ascii="Verdana" w:hAnsi="Verdana"/>
        </w:rPr>
        <w:t xml:space="preserve"> - numărul de autori ai publicaţiei i la care candidatul este autor sau coautor</w:t>
      </w:r>
    </w:p>
    <w:p w:rsidR="00DE7C81" w:rsidRDefault="00DE7C81" w:rsidP="00DE7C81">
      <w:pPr>
        <w:shd w:val="clear" w:color="auto" w:fill="FFFFFF"/>
        <w:spacing w:line="240" w:lineRule="auto"/>
        <w:rPr>
          <w:rFonts w:ascii="Verdana" w:hAnsi="Verdana"/>
        </w:rPr>
      </w:pPr>
      <w:bookmarkStart w:id="200" w:name="do|ax9|pa15"/>
      <w:bookmarkEnd w:id="200"/>
      <w:r>
        <w:rPr>
          <w:rStyle w:val="tpa1"/>
          <w:rFonts w:ascii="Verdana" w:hAnsi="Verdana"/>
        </w:rPr>
        <w:t>n</w:t>
      </w:r>
      <w:r>
        <w:rPr>
          <w:rStyle w:val="tpa1"/>
          <w:rFonts w:ascii="Verdana" w:hAnsi="Verdana"/>
          <w:vertAlign w:val="subscript"/>
        </w:rPr>
        <w:t>i</w:t>
      </w:r>
      <w:r>
        <w:rPr>
          <w:rStyle w:val="tpa1"/>
          <w:rFonts w:ascii="Verdana" w:hAnsi="Verdana"/>
        </w:rPr>
        <w:t xml:space="preserve"> = numărul de activităţi efectuate de candidat</w:t>
      </w:r>
    </w:p>
    <w:p w:rsidR="00DE7C81" w:rsidRDefault="00DE7C81" w:rsidP="00DE7C81">
      <w:pPr>
        <w:shd w:val="clear" w:color="auto" w:fill="FFFFFF"/>
        <w:spacing w:line="240" w:lineRule="auto"/>
        <w:rPr>
          <w:rFonts w:ascii="Verdana" w:hAnsi="Verdana"/>
        </w:rPr>
      </w:pPr>
      <w:bookmarkStart w:id="201" w:name="do|ax9|pa16"/>
      <w:bookmarkEnd w:id="201"/>
      <w:r>
        <w:rPr>
          <w:rStyle w:val="tpa1"/>
          <w:rFonts w:ascii="Verdana" w:hAnsi="Verdana"/>
        </w:rPr>
        <w:t>k</w:t>
      </w:r>
      <w:r>
        <w:rPr>
          <w:rStyle w:val="tpa1"/>
          <w:rFonts w:ascii="Verdana" w:hAnsi="Verdana"/>
          <w:vertAlign w:val="subscript"/>
        </w:rPr>
        <w:t>i</w:t>
      </w:r>
      <w:r>
        <w:rPr>
          <w:rStyle w:val="tpa1"/>
          <w:rFonts w:ascii="Verdana" w:hAnsi="Verdana"/>
        </w:rPr>
        <w:t xml:space="preserve"> = ponderea numărului de pagini care au ca autor sau coautor candidatul în numărul de pagini total al cărţii/volumului i.</w:t>
      </w:r>
    </w:p>
    <w:p w:rsidR="00DE7C81" w:rsidRDefault="00DE7C81" w:rsidP="00DE7C81">
      <w:pPr>
        <w:shd w:val="clear" w:color="auto" w:fill="FFFFFF"/>
        <w:spacing w:line="240" w:lineRule="auto"/>
        <w:rPr>
          <w:rFonts w:ascii="Verdana" w:hAnsi="Verdana"/>
        </w:rPr>
      </w:pPr>
      <w:bookmarkStart w:id="202" w:name="do|ax9|pa17"/>
      <w:bookmarkEnd w:id="202"/>
      <w:r>
        <w:rPr>
          <w:rStyle w:val="tpa1"/>
          <w:rFonts w:ascii="Verdana" w:hAnsi="Verdana"/>
        </w:rPr>
        <w:t>Se calculează ca raport între numărul de pagini care au ca autor sau coautor candidatul şi numărul total de pagini ale cărţii/volumului.</w:t>
      </w:r>
    </w:p>
    <w:p w:rsidR="00DE7C81" w:rsidRDefault="00DE7C81" w:rsidP="00DE7C81">
      <w:pPr>
        <w:shd w:val="clear" w:color="auto" w:fill="FFFFFF"/>
        <w:spacing w:line="240" w:lineRule="auto"/>
        <w:rPr>
          <w:rFonts w:ascii="Verdana" w:hAnsi="Verdana"/>
        </w:rPr>
      </w:pPr>
      <w:bookmarkStart w:id="203" w:name="do|ax9|pa18"/>
      <w:bookmarkEnd w:id="203"/>
      <w:r>
        <w:rPr>
          <w:rStyle w:val="tpa1"/>
          <w:rFonts w:ascii="Verdana" w:hAnsi="Verdana"/>
        </w:rPr>
        <w:lastRenderedPageBreak/>
        <w:t>a</w:t>
      </w:r>
      <w:r>
        <w:rPr>
          <w:rStyle w:val="tpa1"/>
          <w:rFonts w:ascii="Verdana" w:hAnsi="Verdana"/>
          <w:vertAlign w:val="subscript"/>
        </w:rPr>
        <w:t>i</w:t>
      </w:r>
      <w:r>
        <w:rPr>
          <w:rStyle w:val="tpa1"/>
          <w:rFonts w:ascii="Verdana" w:hAnsi="Verdana"/>
        </w:rPr>
        <w:t xml:space="preserve"> - numărul de autori ai publicaţiei i la care candidatul este autor sau coautor</w:t>
      </w:r>
    </w:p>
    <w:p w:rsidR="00DE7C81" w:rsidRDefault="00DE7C81" w:rsidP="00DE7C81">
      <w:pPr>
        <w:shd w:val="clear" w:color="auto" w:fill="FFFFFF"/>
        <w:spacing w:line="240" w:lineRule="auto"/>
        <w:rPr>
          <w:rFonts w:ascii="Verdana" w:hAnsi="Verdana"/>
        </w:rPr>
      </w:pPr>
      <w:bookmarkStart w:id="204" w:name="do|ax9|pa19"/>
      <w:bookmarkEnd w:id="204"/>
      <w:r>
        <w:rPr>
          <w:rStyle w:val="tpa1"/>
          <w:rFonts w:ascii="Verdana" w:hAnsi="Verdana"/>
        </w:rPr>
        <w:t>n</w:t>
      </w:r>
      <w:r>
        <w:rPr>
          <w:rStyle w:val="tpa1"/>
          <w:rFonts w:ascii="Verdana" w:hAnsi="Verdana"/>
          <w:vertAlign w:val="subscript"/>
        </w:rPr>
        <w:t>i</w:t>
      </w:r>
      <w:r>
        <w:rPr>
          <w:rStyle w:val="tpa1"/>
          <w:rFonts w:ascii="Verdana" w:hAnsi="Verdana"/>
        </w:rPr>
        <w:t xml:space="preserve"> = numărul de activităţi efectuate de candidat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224"/>
        <w:gridCol w:w="1742"/>
        <w:gridCol w:w="1742"/>
        <w:gridCol w:w="1742"/>
        <w:gridCol w:w="1645"/>
      </w:tblGrid>
      <w:tr w:rsidR="00DE7C81" w:rsidTr="00DE7C8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205" w:name="do|ax9|pa20"/>
            <w:bookmarkEnd w:id="205"/>
            <w:r>
              <w:rPr>
                <w:rFonts w:ascii="Verdana" w:hAnsi="Verdana"/>
                <w:color w:val="000000"/>
                <w:sz w:val="16"/>
                <w:szCs w:val="16"/>
              </w:rPr>
              <w:t>3. Condiţii minimale (A</w:t>
            </w:r>
            <w:r>
              <w:rPr>
                <w:rFonts w:ascii="Verdana" w:hAnsi="Verdana"/>
                <w:color w:val="000000"/>
                <w:sz w:val="16"/>
                <w:szCs w:val="16"/>
                <w:vertAlign w:val="subscript"/>
              </w:rPr>
              <w:t>i</w:t>
            </w:r>
            <w:r>
              <w:rPr>
                <w:rFonts w:ascii="Verdana" w:hAnsi="Verdana"/>
                <w:color w:val="000000"/>
                <w:sz w:val="16"/>
                <w:szCs w:val="16"/>
              </w:rPr>
              <w:t>)</w:t>
            </w:r>
            <w:r>
              <w:rPr>
                <w:rFonts w:ascii="Verdana" w:hAnsi="Verdana"/>
                <w:color w:val="000000"/>
                <w:sz w:val="16"/>
                <w:szCs w:val="16"/>
                <w:vertAlign w:val="superscript"/>
              </w:rPr>
              <w:t>*</w:t>
            </w:r>
          </w:p>
        </w:tc>
      </w:tr>
      <w:tr w:rsidR="00DE7C81" w:rsidTr="00DE7C81">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II</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w:t>
            </w:r>
          </w:p>
        </w:tc>
      </w:tr>
      <w:tr w:rsidR="00DE7C81" w:rsidTr="00DE7C8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profesională (A1)</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15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r>
      <w:tr w:rsidR="00DE7C81" w:rsidTr="00DE7C8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35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45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70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85 puncte</w:t>
            </w:r>
          </w:p>
        </w:tc>
      </w:tr>
      <w:tr w:rsidR="00DE7C81" w:rsidTr="00DE7C8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Recunoaşterea impactului activităţii (A3)</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5 puncte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5 puncte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15 puncte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15 puncte</w:t>
            </w:r>
            <w:r>
              <w:rPr>
                <w:rFonts w:ascii="Verdana" w:hAnsi="Verdana"/>
                <w:color w:val="000000"/>
                <w:sz w:val="16"/>
                <w:szCs w:val="16"/>
                <w:vertAlign w:val="superscript"/>
              </w:rPr>
              <w:t>*</w:t>
            </w:r>
          </w:p>
        </w:tc>
      </w:tr>
      <w:tr w:rsidR="00DE7C81" w:rsidTr="00DE7C81">
        <w:trPr>
          <w:tblCellSpacing w:w="0" w:type="dxa"/>
        </w:trPr>
        <w:tc>
          <w:tcPr>
            <w:tcW w:w="14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TOTAL: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50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50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100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100 puncte</w:t>
            </w:r>
          </w:p>
        </w:tc>
      </w:tr>
    </w:tbl>
    <w:p w:rsidR="00DE7C81" w:rsidRDefault="00DE7C81" w:rsidP="00DE7C81">
      <w:pPr>
        <w:shd w:val="clear" w:color="auto" w:fill="FFFFFF"/>
        <w:spacing w:line="240" w:lineRule="auto"/>
        <w:rPr>
          <w:rFonts w:ascii="Verdana" w:hAnsi="Verdana"/>
        </w:rPr>
      </w:pPr>
      <w:bookmarkStart w:id="206" w:name="do|ax9|pa21"/>
      <w:bookmarkEnd w:id="206"/>
      <w:r>
        <w:rPr>
          <w:rStyle w:val="tpa1"/>
          <w:rFonts w:ascii="Verdana" w:hAnsi="Verdana"/>
          <w:vertAlign w:val="superscript"/>
        </w:rPr>
        <w:t>*</w:t>
      </w:r>
      <w:r>
        <w:rPr>
          <w:rStyle w:val="tpa1"/>
          <w:rFonts w:ascii="Verdana" w:hAnsi="Verdana"/>
        </w:rPr>
        <w:t xml:space="preserve"> La realizarea acestui punctaj se iau în considerare şi rezultatele aferente criteriilor opţionale (A3.6 şi A3.7).</w:t>
      </w:r>
    </w:p>
    <w:p w:rsidR="00DE7C81" w:rsidRDefault="00DE7C81" w:rsidP="00DE7C81">
      <w:pPr>
        <w:shd w:val="clear" w:color="auto" w:fill="FFFFFF"/>
        <w:spacing w:line="240" w:lineRule="auto"/>
        <w:rPr>
          <w:rFonts w:ascii="Verdana" w:hAnsi="Verdana"/>
        </w:rPr>
      </w:pPr>
      <w:bookmarkStart w:id="207" w:name="do|ax9|pa22"/>
      <w:bookmarkEnd w:id="207"/>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208" w:name="do|ax9|pa23"/>
      <w:bookmarkEnd w:id="208"/>
      <w:r>
        <w:rPr>
          <w:rStyle w:val="tpa1"/>
          <w:rFonts w:ascii="Verdana" w:hAnsi="Verdana"/>
        </w:rPr>
        <w:t xml:space="preserve">prof. univ. dr. </w:t>
      </w:r>
      <w:r>
        <w:rPr>
          <w:rStyle w:val="tpa1"/>
          <w:rFonts w:ascii="Verdana" w:hAnsi="Verdana"/>
          <w:b/>
          <w:bCs/>
        </w:rPr>
        <w:t>Nicolae Istudor</w:t>
      </w:r>
    </w:p>
    <w:p w:rsidR="00DE7C81" w:rsidRDefault="00DE7C81" w:rsidP="00DE7C81">
      <w:pPr>
        <w:shd w:val="clear" w:color="auto" w:fill="FFFFFF"/>
        <w:spacing w:line="240" w:lineRule="auto"/>
        <w:rPr>
          <w:rFonts w:ascii="Verdana" w:hAnsi="Verdana"/>
        </w:rPr>
      </w:pPr>
      <w:bookmarkStart w:id="209" w:name="do|ax9|pa1"/>
      <w:bookmarkEnd w:id="209"/>
      <w:r>
        <w:rPr>
          <w:rStyle w:val="tpa1"/>
          <w:rFonts w:ascii="Verdana" w:hAnsi="Verdana"/>
          <w:shd w:val="clear" w:color="auto" w:fill="D3D3D3"/>
        </w:rPr>
        <w:t>*) La nr. crt. 2, subcategoria „Profesor minimum 15 articole [</w:t>
      </w:r>
      <w:proofErr w:type="gramStart"/>
      <w:r>
        <w:rPr>
          <w:rStyle w:val="tpa1"/>
          <w:rFonts w:ascii="Verdana" w:hAnsi="Verdana"/>
          <w:shd w:val="clear" w:color="auto" w:fill="D3D3D3"/>
        </w:rPr>
        <w:t>... ]</w:t>
      </w:r>
      <w:proofErr w:type="gramEnd"/>
      <w:r>
        <w:rPr>
          <w:rStyle w:val="tpa1"/>
          <w:rFonts w:ascii="Verdana" w:hAnsi="Verdana"/>
          <w:shd w:val="clear" w:color="auto" w:fill="D3D3D3"/>
        </w:rPr>
        <w:t xml:space="preserve"> Conferenţiar minimum 8 articole. „, prezentă doar la categoria 2.1.1, se va citi la „Categorii şi restricţii „ 2.1.1-2.1.3.</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80" name="Picture 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89_0003" descr="C:\Users\User\sintact 4.0\cache\Legislatie\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specVanish w:val="0"/>
        </w:rPr>
        <w:t xml:space="preserve">(la data 08-aug-2013 anexa 9 rectificat de Actul din </w:t>
      </w:r>
      <w:hyperlink r:id="rId28" w:anchor="do" w:history="1">
        <w:r>
          <w:rPr>
            <w:rStyle w:val="Hyperlink"/>
            <w:rFonts w:ascii="Verdana" w:hAnsi="Verdana"/>
            <w:i/>
            <w:iCs/>
            <w:sz w:val="18"/>
            <w:szCs w:val="18"/>
            <w:shd w:val="clear" w:color="auto" w:fill="FFFFFF"/>
          </w:rPr>
          <w:t>Rectificare din 2013</w:t>
        </w:r>
      </w:hyperlink>
      <w:r>
        <w:rPr>
          <w:rStyle w:val="lego1"/>
          <w:rFonts w:ascii="Verdana" w:hAnsi="Verdana"/>
          <w:shd w:val="clear" w:color="auto" w:fill="FFFFFF"/>
          <w:specVanish w:val="0"/>
        </w:rPr>
        <w:t xml:space="preserve"> )</w:t>
      </w:r>
    </w:p>
    <w:p w:rsidR="00DE7C81" w:rsidRDefault="00DE7C81" w:rsidP="00DE7C81">
      <w:pPr>
        <w:shd w:val="clear" w:color="auto" w:fill="FFFFFF"/>
        <w:spacing w:line="240" w:lineRule="auto"/>
        <w:rPr>
          <w:rFonts w:ascii="Verdana" w:hAnsi="Verdana"/>
        </w:rPr>
      </w:pPr>
      <w:bookmarkStart w:id="210" w:name="do|ax10"/>
      <w:r>
        <w:rPr>
          <w:rFonts w:ascii="Verdana" w:hAnsi="Verdana"/>
          <w:b/>
          <w:bCs/>
          <w:noProof/>
          <w:color w:val="333399"/>
        </w:rPr>
        <w:drawing>
          <wp:inline distT="0" distB="0" distL="0" distR="0">
            <wp:extent cx="99060" cy="99060"/>
            <wp:effectExtent l="0" t="0" r="0" b="0"/>
            <wp:docPr id="79" name="Picture 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0"/>
      <w:r>
        <w:rPr>
          <w:rStyle w:val="ax1"/>
          <w:rFonts w:ascii="Verdana" w:hAnsi="Verdana"/>
        </w:rPr>
        <w:t>ANEXA nr. 10:</w:t>
      </w:r>
    </w:p>
    <w:p w:rsidR="00DE7C81" w:rsidRDefault="00DE7C81" w:rsidP="00DE7C81">
      <w:pPr>
        <w:shd w:val="clear" w:color="auto" w:fill="FFFFFF"/>
        <w:spacing w:line="240" w:lineRule="auto"/>
        <w:rPr>
          <w:rFonts w:ascii="Verdana" w:hAnsi="Verdana"/>
        </w:rPr>
      </w:pPr>
      <w:bookmarkStart w:id="211" w:name="do|ax10|pa1"/>
      <w:bookmarkEnd w:id="211"/>
      <w:r>
        <w:rPr>
          <w:rStyle w:val="tpa1"/>
          <w:rFonts w:ascii="Verdana" w:hAnsi="Verdana"/>
        </w:rPr>
        <w:t xml:space="preserve">(- Anexa nr. 28 la Ordinul nr. </w:t>
      </w:r>
      <w:hyperlink r:id="rId29" w:history="1">
        <w:r>
          <w:rPr>
            <w:rStyle w:val="Hyperlink"/>
            <w:rFonts w:ascii="Verdana" w:hAnsi="Verdana"/>
          </w:rPr>
          <w:t>6.560/2012</w:t>
        </w:r>
      </w:hyperlink>
    </w:p>
    <w:p w:rsidR="00DE7C81" w:rsidRDefault="00DE7C81" w:rsidP="00DE7C81">
      <w:pPr>
        <w:shd w:val="clear" w:color="auto" w:fill="FFFFFF"/>
        <w:spacing w:line="240" w:lineRule="auto"/>
        <w:rPr>
          <w:rFonts w:ascii="Verdana" w:hAnsi="Verdana"/>
        </w:rPr>
      </w:pPr>
      <w:bookmarkStart w:id="212" w:name="do|ax10|pa2"/>
      <w:bookmarkEnd w:id="212"/>
      <w:r>
        <w:rPr>
          <w:rStyle w:val="tpa1"/>
          <w:rFonts w:ascii="Verdana" w:hAnsi="Verdana"/>
        </w:rPr>
        <w:t>- Anexa nr. 28 - COMISIA PSIHOLOGIE ŞI ŞTIINŢE COMPORTAMENTALE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213" w:name="do|ax10|al1"/>
      <w:r>
        <w:rPr>
          <w:rFonts w:ascii="Verdana" w:hAnsi="Verdana"/>
          <w:b/>
          <w:bCs/>
          <w:noProof/>
          <w:color w:val="333399"/>
        </w:rPr>
        <w:drawing>
          <wp:inline distT="0" distB="0" distL="0" distR="0">
            <wp:extent cx="99060" cy="99060"/>
            <wp:effectExtent l="0" t="0" r="0" b="0"/>
            <wp:docPr id="78" name="Picture 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3"/>
      <w:r>
        <w:rPr>
          <w:rStyle w:val="al1"/>
          <w:rFonts w:ascii="Verdana" w:hAnsi="Verdana"/>
        </w:rPr>
        <w:t>(</w:t>
      </w:r>
      <w:proofErr w:type="gramStart"/>
      <w:r>
        <w:rPr>
          <w:rStyle w:val="al1"/>
          <w:rFonts w:ascii="Verdana" w:hAnsi="Verdana"/>
        </w:rPr>
        <w:t>1)</w:t>
      </w:r>
      <w:r>
        <w:rPr>
          <w:rStyle w:val="tal1"/>
          <w:rFonts w:ascii="Verdana" w:hAnsi="Verdana"/>
        </w:rPr>
        <w:t>_</w:t>
      </w:r>
      <w:proofErr w:type="gramEnd"/>
    </w:p>
    <w:p w:rsidR="00DE7C81" w:rsidRDefault="00DE7C81" w:rsidP="00DE7C81">
      <w:pPr>
        <w:shd w:val="clear" w:color="auto" w:fill="FFFFFF"/>
        <w:spacing w:line="240" w:lineRule="auto"/>
        <w:rPr>
          <w:rFonts w:ascii="Verdana" w:hAnsi="Verdana"/>
        </w:rPr>
      </w:pPr>
      <w:bookmarkStart w:id="214" w:name="do|ax10|al1|pt1"/>
      <w:r>
        <w:rPr>
          <w:rFonts w:ascii="Verdana" w:hAnsi="Verdana"/>
          <w:b/>
          <w:bCs/>
          <w:noProof/>
          <w:color w:val="333399"/>
        </w:rPr>
        <w:drawing>
          <wp:inline distT="0" distB="0" distL="0" distR="0">
            <wp:extent cx="99060" cy="99060"/>
            <wp:effectExtent l="0" t="0" r="0" b="0"/>
            <wp:docPr id="77" name="Picture 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4"/>
      <w:r>
        <w:rPr>
          <w:rStyle w:val="pt1"/>
          <w:rFonts w:ascii="Verdana" w:hAnsi="Verdana"/>
        </w:rPr>
        <w:t>1.</w:t>
      </w:r>
      <w:r>
        <w:rPr>
          <w:rStyle w:val="tpt1"/>
          <w:rFonts w:ascii="Verdana" w:hAnsi="Verdana"/>
        </w:rPr>
        <w:t>Standarde pentru Psihologie şi ştiinţe ale educaţiei</w:t>
      </w:r>
    </w:p>
    <w:p w:rsidR="00DE7C81" w:rsidRDefault="00DE7C81" w:rsidP="00DE7C81">
      <w:pPr>
        <w:shd w:val="clear" w:color="auto" w:fill="FFFFFF"/>
        <w:spacing w:line="240" w:lineRule="auto"/>
        <w:rPr>
          <w:rFonts w:ascii="Verdana" w:hAnsi="Verdana"/>
        </w:rPr>
      </w:pPr>
      <w:bookmarkStart w:id="215" w:name="do|ax10|al1|pt1|pa1"/>
      <w:bookmarkEnd w:id="215"/>
      <w:r>
        <w:rPr>
          <w:rStyle w:val="tpa1"/>
          <w:rFonts w:ascii="Verdana" w:hAnsi="Verdana"/>
        </w:rPr>
        <w:t>Definiţii, condiţii şi proceduri</w:t>
      </w:r>
    </w:p>
    <w:p w:rsidR="00DE7C81" w:rsidRDefault="00DE7C81" w:rsidP="00DE7C81">
      <w:pPr>
        <w:shd w:val="clear" w:color="auto" w:fill="FFFFFF"/>
        <w:spacing w:line="240" w:lineRule="auto"/>
        <w:rPr>
          <w:rFonts w:ascii="Verdana" w:hAnsi="Verdana"/>
        </w:rPr>
      </w:pPr>
      <w:bookmarkStart w:id="216" w:name="do|ax10|al1|pt1|pa2"/>
      <w:bookmarkEnd w:id="216"/>
      <w:r>
        <w:rPr>
          <w:rStyle w:val="tpa1"/>
          <w:rFonts w:ascii="Verdana" w:hAnsi="Verdana"/>
        </w:rPr>
        <w:t>Se iau în considerare numai lucrările publicate în domeniul psihologiei, ştiinţelor educaţiei sau în domenii de graniţă cu acestea.</w:t>
      </w:r>
    </w:p>
    <w:p w:rsidR="00DE7C81" w:rsidRDefault="00DE7C81" w:rsidP="00DE7C81">
      <w:pPr>
        <w:shd w:val="clear" w:color="auto" w:fill="FFFFFF"/>
        <w:spacing w:line="240" w:lineRule="auto"/>
        <w:rPr>
          <w:rFonts w:ascii="Verdana" w:hAnsi="Verdana"/>
        </w:rPr>
      </w:pPr>
      <w:bookmarkStart w:id="217" w:name="do|ax10|al1|pt1|pa3"/>
      <w:bookmarkEnd w:id="217"/>
      <w:r>
        <w:rPr>
          <w:rStyle w:val="tpa1"/>
          <w:rFonts w:ascii="Verdana" w:hAnsi="Verdana"/>
        </w:rPr>
        <w:t>Cărţile, volumele, dicţionarele sau volumele conferinţelor luate în considerare sunt cele publicate la edituri cu prestigiu internaţional (categoria A1), la edituri cu prestigiu recunoscut (categoria A2) sau la alte edituri din străinătate cu peer review internaţional sau edituri din România acreditate de Consiliul Naţional al Cercetării Ştiinţifice (categoria B), Editura Academiei şi alte edituri recunoscute de comunitatea academică.</w:t>
      </w:r>
    </w:p>
    <w:p w:rsidR="00DE7C81" w:rsidRDefault="00DE7C81" w:rsidP="00DE7C81">
      <w:pPr>
        <w:shd w:val="clear" w:color="auto" w:fill="FFFFFF"/>
        <w:spacing w:line="240" w:lineRule="auto"/>
        <w:rPr>
          <w:rFonts w:ascii="Verdana" w:hAnsi="Verdana"/>
        </w:rPr>
      </w:pPr>
      <w:bookmarkStart w:id="218" w:name="do|ax10|al1|pt1|pa4"/>
      <w:bookmarkEnd w:id="218"/>
      <w:r>
        <w:rPr>
          <w:rStyle w:val="tpa1"/>
          <w:rFonts w:ascii="Verdana" w:hAnsi="Verdana"/>
        </w:rPr>
        <w:t>Se consideră ca limbi de circulaţie internaţională: engleza, franceza, germana, italiana şi spaniola.</w:t>
      </w:r>
    </w:p>
    <w:p w:rsidR="00DE7C81" w:rsidRDefault="00DE7C81" w:rsidP="00DE7C81">
      <w:pPr>
        <w:shd w:val="clear" w:color="auto" w:fill="FFFFFF"/>
        <w:spacing w:line="240" w:lineRule="auto"/>
        <w:rPr>
          <w:rFonts w:ascii="Verdana" w:hAnsi="Verdana"/>
        </w:rPr>
      </w:pPr>
      <w:bookmarkStart w:id="219" w:name="do|ax10|al1|pt1|pa5"/>
      <w:bookmarkEnd w:id="219"/>
      <w:r>
        <w:rPr>
          <w:rStyle w:val="tpa1"/>
          <w:rFonts w:ascii="Verdana" w:hAnsi="Verdana"/>
        </w:rPr>
        <w:t>Pentru publicaţii se aplică coeficientul de multiplicare m care are următoarele valori:</w:t>
      </w:r>
    </w:p>
    <w:p w:rsidR="00DE7C81" w:rsidRDefault="00DE7C81" w:rsidP="00DE7C81">
      <w:pPr>
        <w:shd w:val="clear" w:color="auto" w:fill="FFFFFF"/>
        <w:spacing w:line="240" w:lineRule="auto"/>
        <w:rPr>
          <w:rFonts w:ascii="Verdana" w:hAnsi="Verdana"/>
        </w:rPr>
      </w:pPr>
      <w:bookmarkStart w:id="220" w:name="do|ax10|al1|pt1|pa6"/>
      <w:bookmarkEnd w:id="220"/>
      <w:r>
        <w:rPr>
          <w:rStyle w:val="tpa1"/>
          <w:rFonts w:ascii="Verdana" w:hAnsi="Verdana"/>
        </w:rPr>
        <w:t>2, dacă publicaţia a apărut la o editură cu prestigiu internaţional (A1);</w:t>
      </w:r>
    </w:p>
    <w:p w:rsidR="00DE7C81" w:rsidRDefault="00DE7C81" w:rsidP="00DE7C81">
      <w:pPr>
        <w:shd w:val="clear" w:color="auto" w:fill="FFFFFF"/>
        <w:spacing w:line="240" w:lineRule="auto"/>
        <w:rPr>
          <w:rFonts w:ascii="Verdana" w:hAnsi="Verdana"/>
        </w:rPr>
      </w:pPr>
      <w:bookmarkStart w:id="221" w:name="do|ax10|al1|pt1|pa7"/>
      <w:bookmarkEnd w:id="221"/>
      <w:r>
        <w:rPr>
          <w:rStyle w:val="tpa1"/>
          <w:rFonts w:ascii="Verdana" w:hAnsi="Verdana"/>
        </w:rPr>
        <w:t>1,5, dacă publicaţia a apărut la o editură din categoria A2 sau la altă editură de prestigiu;</w:t>
      </w:r>
    </w:p>
    <w:p w:rsidR="00DE7C81" w:rsidRDefault="00DE7C81" w:rsidP="00DE7C81">
      <w:pPr>
        <w:shd w:val="clear" w:color="auto" w:fill="FFFFFF"/>
        <w:spacing w:line="240" w:lineRule="auto"/>
        <w:rPr>
          <w:rFonts w:ascii="Verdana" w:hAnsi="Verdana"/>
        </w:rPr>
      </w:pPr>
      <w:bookmarkStart w:id="222" w:name="do|ax10|al1|pt1|pa8"/>
      <w:bookmarkEnd w:id="222"/>
      <w:r>
        <w:rPr>
          <w:rStyle w:val="tpa1"/>
          <w:rFonts w:ascii="Verdana" w:hAnsi="Verdana"/>
        </w:rPr>
        <w:t>1, dacă publicaţia a apărut la alte edituri din străinătate cu peer review internaţional sau la o editură din România acreditată CNCS (categoria B), la Editura Academiei sau în reviste cu peer review şi comitet editorial internaţional;</w:t>
      </w:r>
    </w:p>
    <w:p w:rsidR="00DE7C81" w:rsidRDefault="00DE7C81" w:rsidP="00DE7C81">
      <w:pPr>
        <w:shd w:val="clear" w:color="auto" w:fill="FFFFFF"/>
        <w:spacing w:line="240" w:lineRule="auto"/>
        <w:rPr>
          <w:rFonts w:ascii="Verdana" w:hAnsi="Verdana"/>
        </w:rPr>
      </w:pPr>
      <w:bookmarkStart w:id="223" w:name="do|ax10|al1|pt1|pa9"/>
      <w:bookmarkEnd w:id="223"/>
      <w:r>
        <w:rPr>
          <w:rStyle w:val="tpa1"/>
          <w:rFonts w:ascii="Verdana" w:hAnsi="Verdana"/>
        </w:rPr>
        <w:t>0,50, dacă publicaţia a apărut la o editură sau revistă profesională recunoscută de comunitatea academică din România.</w:t>
      </w:r>
    </w:p>
    <w:p w:rsidR="00DE7C81" w:rsidRDefault="00DE7C81" w:rsidP="00DE7C81">
      <w:pPr>
        <w:shd w:val="clear" w:color="auto" w:fill="FFFFFF"/>
        <w:spacing w:line="240" w:lineRule="auto"/>
        <w:rPr>
          <w:rFonts w:ascii="Verdana" w:hAnsi="Verdana"/>
        </w:rPr>
      </w:pPr>
      <w:bookmarkStart w:id="224" w:name="do|ax10|al1|pt1|pa10"/>
      <w:bookmarkEnd w:id="224"/>
      <w:r>
        <w:rPr>
          <w:rStyle w:val="tpa1"/>
          <w:rFonts w:ascii="Verdana" w:hAnsi="Verdana"/>
        </w:rPr>
        <w:t>Pentru Psihologie şi ştiinţe ale educaţiei bazele de date internaţionale recunoscute sunt următoarele: ISI Web of Knowledge, Scopus, EBSCO, PROQUEST, Psychlnfo, PubMed/Medline, ERIH, ERIC, JStor, Cairn, DOAJ, Hein Online, SpringerLink, CEEOL, ScienceDirect, Index Copernicus International, IBZ, Wilson Education Index, SSRN, SCIPIO, Urlich's Web Global Series Directory, Ulrich's Periodicals Directory, Fachportal paedagogik. DE, CrossRef. Baza de date va fi revizuită periodic.</w:t>
      </w:r>
    </w:p>
    <w:p w:rsidR="00DE7C81" w:rsidRDefault="00DE7C81" w:rsidP="00DE7C81">
      <w:pPr>
        <w:shd w:val="clear" w:color="auto" w:fill="FFFFFF"/>
        <w:spacing w:line="240" w:lineRule="auto"/>
        <w:rPr>
          <w:rFonts w:ascii="Verdana" w:hAnsi="Verdana"/>
        </w:rPr>
      </w:pPr>
      <w:bookmarkStart w:id="225" w:name="do|ax10|al1|pt1|pa11"/>
      <w:bookmarkEnd w:id="225"/>
      <w:r>
        <w:rPr>
          <w:rStyle w:val="tpa1"/>
          <w:rFonts w:ascii="Verdana" w:hAnsi="Verdana"/>
        </w:rPr>
        <w:t>n indică numărul de autori ai unei publicaţii la care candidatul este autor sau coautor.</w:t>
      </w:r>
    </w:p>
    <w:p w:rsidR="00DE7C81" w:rsidRDefault="00DE7C81" w:rsidP="00DE7C81">
      <w:pPr>
        <w:shd w:val="clear" w:color="auto" w:fill="FFFFFF"/>
        <w:spacing w:line="240" w:lineRule="auto"/>
        <w:rPr>
          <w:rFonts w:ascii="Verdana" w:hAnsi="Verdana"/>
        </w:rPr>
      </w:pPr>
      <w:bookmarkStart w:id="226" w:name="do|ax10|al1|pt1|pa12"/>
      <w:bookmarkEnd w:id="226"/>
      <w:r>
        <w:rPr>
          <w:rStyle w:val="tpa1"/>
          <w:rFonts w:ascii="Verdana" w:hAnsi="Verdana"/>
        </w:rPr>
        <w:lastRenderedPageBreak/>
        <w:t>Standardele sunt grupate pe 3 domenii: Activitatea de cercetare ştiinţifică, Activitatea de formare profesională a studenţilor şi tinerilor cercetători, Servicii instituţionale; fiecare domeniu are criterii, indicatori şi punctaje specifice.</w:t>
      </w:r>
    </w:p>
    <w:p w:rsidR="00DE7C81" w:rsidRDefault="00DE7C81" w:rsidP="00DE7C81">
      <w:pPr>
        <w:shd w:val="clear" w:color="auto" w:fill="FFFFFF"/>
        <w:spacing w:line="240" w:lineRule="auto"/>
        <w:rPr>
          <w:rFonts w:ascii="Verdana" w:hAnsi="Verdana"/>
        </w:rPr>
      </w:pPr>
      <w:bookmarkStart w:id="227" w:name="do|ax10|al1|pt1|liA"/>
      <w:r>
        <w:rPr>
          <w:rFonts w:ascii="Verdana" w:hAnsi="Verdana"/>
          <w:b/>
          <w:bCs/>
          <w:noProof/>
          <w:color w:val="333399"/>
        </w:rPr>
        <w:drawing>
          <wp:inline distT="0" distB="0" distL="0" distR="0">
            <wp:extent cx="99060" cy="99060"/>
            <wp:effectExtent l="0" t="0" r="0" b="0"/>
            <wp:docPr id="76" name="Picture 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1|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7"/>
      <w:proofErr w:type="gramStart"/>
      <w:r>
        <w:rPr>
          <w:rStyle w:val="li1"/>
          <w:rFonts w:ascii="Verdana" w:hAnsi="Verdana"/>
        </w:rPr>
        <w:t>A)</w:t>
      </w:r>
      <w:r>
        <w:rPr>
          <w:rStyle w:val="tli1"/>
          <w:rFonts w:ascii="Verdana" w:hAnsi="Verdana"/>
        </w:rPr>
        <w:t>Criterii</w:t>
      </w:r>
      <w:proofErr w:type="gramEnd"/>
      <w:r>
        <w:rPr>
          <w:rStyle w:val="tli1"/>
          <w:rFonts w:ascii="Verdana" w:hAnsi="Verdana"/>
        </w:rPr>
        <w:t xml:space="preserve"> şi indicatori de performanţă în cercetarea ştiinţifică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5418"/>
        <w:gridCol w:w="1838"/>
        <w:gridCol w:w="1451"/>
      </w:tblGrid>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28" w:name="do|ax10|al1|pt1|liA|pa1"/>
            <w:bookmarkEnd w:id="228"/>
            <w:r>
              <w:rPr>
                <w:rFonts w:ascii="Verdana" w:hAnsi="Verdana"/>
                <w:color w:val="000000"/>
                <w:sz w:val="16"/>
                <w:szCs w:val="16"/>
              </w:rPr>
              <w:t>Ind.</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Observaţii</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C1</w:t>
            </w:r>
            <w:r>
              <w:rPr>
                <w:rFonts w:ascii="Verdana" w:hAnsi="Verdana"/>
                <w:color w:val="000000"/>
                <w:sz w:val="16"/>
                <w:szCs w:val="16"/>
                <w:vertAlign w:val="superscript"/>
              </w:rPr>
              <w: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cotate ISI cu factor de impact (Fi &gt; 0)</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[2+(10xFi)] x2/n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ISI, fără factor de impact; articole in extenso publicate în volumele "proceedings" cu peer review ale conferinţelor internaţionale indexate ISI Thomson</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indexate BDI sau în volumele "proceedings" ale conferinţelor internaţionale indexate BDI, minimum 3 baze de date internaţionale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lucrări de referinţă - enciclopedii, dicţionare, lexicoane în străinătate, la edituri de prestigiu sau recunoscute (A1 şi A2)</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 şi proceedings cotate ISI</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C2*</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străine sau româneşti cu peer review şi comitet editorial internaţional</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lucrări de referinţă - enciclopedii, dicţionare, lexicoane la edituri de categoria B</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indexate BDI sau în proceedings ale conferinţelor internaţionale indexate BDI</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româneşti recunoscute de comunitatea academică (comisia de specialitate CNADTCU recomandă lista revistelor)</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revistele menţionate la indicatorii 16,19 şi în lucrările apărute la edituri de categoria B</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 şi proceedings BDI sau în volume apărute la edituri de categoria A1, A2</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C3</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 tratate, monografii, lucrări de specialitate cu autor unic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x m</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publicate în calitate de coautor</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volume colective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capitol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Volume coordonate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volum</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 colecţie de carte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x m/n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colecţie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C4</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in extenso publicate în volumele unor conferinţe internaţionale (neindexate ISI sau BDI)</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in extenso publicate în volumele unor conferinţe naţionale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internaţionale organizate în străinătate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internaţionale organizate în România</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naţionale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internaţionale organizate în străinătate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internaţionale organizate în România</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naţionale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internaţionale organizate în străinătate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I26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internaţionale organizate în România</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naţionale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Referent ştiinţific, evaluarea şi selecţia lucrărilor pentru conferinţe internaţionale şi reviste indexate ISI sau BDI</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Referent ştiinţific, evaluarea şi selecţia lucrărilor pentru conferinţe naţionale şi reviste de specialitate cu peer review</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şi rapoarte de fundamentare şi evaluare a unor politici publice (internaţional/naţional)</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C5</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 de proiecte de cercetare/cercetare-dezvoltare obţinut prin competiţie internaţională</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10/8</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 de proiecte de cercetare/cercetare-dezvoltare sau programe fundamentale, prioritare ale Academiei Române, obţinut prin competiţie naţională</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8/6</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echipa proiectului de cercetare/cercetare-dezvoltare obţinut prin competiţie internaţională</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echipa proiectului de cercetare/cercetare-dezvoltare obţinut prin competiţie naţională</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unui centru sau laborator de cercetare, recunoscut de senatul universităţii sau consiliul ştiinţific al institutului de cercetare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centru (laborator)</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indexate ISI sau BDI: I36.1 - director/I36.2 - membru în comitetul ştiinţific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cu peer review şi comitet editorial internaţional: I37.1 - director/I37.2 - membru în comitetul ştiinţific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recunoscute de comunitatea academică: I38.1 - director/I38.2 - membru în comitetul ştiinţific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asociaţii, societăţi profesional-ştiinţifice internaţionale: I39.1 - organismele de conducere/I39.2 - membru</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societate/ asociaţie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asociaţii, societăţi profesional-ştiinţifice naţionale: I40.1 - organismele de conducere/I40 2 - membru</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societate/ asociaţie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Premiul Academiei Române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publicaţie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acordate de instituţii centrale CNCS, MEN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lucrare</w:t>
            </w:r>
          </w:p>
        </w:tc>
      </w:tr>
    </w:tbl>
    <w:p w:rsidR="00DE7C81" w:rsidRDefault="00DE7C81" w:rsidP="00DE7C81">
      <w:pPr>
        <w:shd w:val="clear" w:color="auto" w:fill="FFFFFF"/>
        <w:spacing w:line="240" w:lineRule="auto"/>
        <w:rPr>
          <w:rFonts w:ascii="Verdana" w:hAnsi="Verdana"/>
        </w:rPr>
      </w:pPr>
      <w:bookmarkStart w:id="229" w:name="do|ax10|al1|pt1|liB"/>
      <w:r>
        <w:rPr>
          <w:rFonts w:ascii="Verdana" w:hAnsi="Verdana"/>
          <w:b/>
          <w:bCs/>
          <w:noProof/>
          <w:color w:val="333399"/>
        </w:rPr>
        <w:drawing>
          <wp:inline distT="0" distB="0" distL="0" distR="0">
            <wp:extent cx="99060" cy="99060"/>
            <wp:effectExtent l="0" t="0" r="0" b="0"/>
            <wp:docPr id="75" name="Picture 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1|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9"/>
      <w:proofErr w:type="gramStart"/>
      <w:r>
        <w:rPr>
          <w:rStyle w:val="li1"/>
          <w:rFonts w:ascii="Verdana" w:hAnsi="Verdana"/>
        </w:rPr>
        <w:t>B)</w:t>
      </w:r>
      <w:r>
        <w:rPr>
          <w:rStyle w:val="tli1"/>
          <w:rFonts w:ascii="Verdana" w:hAnsi="Verdana"/>
        </w:rPr>
        <w:t>Criterii</w:t>
      </w:r>
      <w:proofErr w:type="gramEnd"/>
      <w:r>
        <w:rPr>
          <w:rStyle w:val="tli1"/>
          <w:rFonts w:ascii="Verdana" w:hAnsi="Verdana"/>
        </w:rPr>
        <w:t xml:space="preserve"> şi indicatori de performanţă privind formarea profesională şi ştiinţifică a studenţilor/cercetătorilor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5418"/>
        <w:gridCol w:w="1838"/>
        <w:gridCol w:w="1451"/>
      </w:tblGrid>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230" w:name="do|ax10|al1|pt1|liB|pa1"/>
            <w:bookmarkEnd w:id="230"/>
            <w:r>
              <w:rPr>
                <w:rFonts w:ascii="Verdana" w:hAnsi="Verdana"/>
                <w:color w:val="000000"/>
                <w:sz w:val="16"/>
                <w:szCs w:val="16"/>
              </w:rPr>
              <w:t>Criteriul C6</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Publicaţii de cursuri, manuale universitare noi sau actualizate la editura universităţii sau edituri recunoscute CNCS (minimum 25% elemente noi): I43.1 - pentru programele de licenţă/I43.2 - pentru programele de master/I43,3 - pentru programele doctorale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5/7/10</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curs</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Elaborarea de materiale curriculare în sprijinul învăţării studenţilor (caiete de lucrări practice, crestomaţii de texte comentate, tehnici de învăţare, seturi de teste, softuri educaţionale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sau coordonarea unor programe universitare: I45.1 - iniţierea sau promovarea unei noi discipline de învăţământ (în cazul unei discipline opţionale, dacă aceasta a funcţionat cel puţin 2 ani universitari consecutivi)/I45.2 - iniţierea sau coordonarea unui program de masterat/I45.3 - iniţierea sau coordonarea unui program de doctorat care are la bază o sursă de finanţare asigurată pe cel puţin 3 ani/I45.4 - iniţierea sau coordonarea unui program de pregătire profesională postuniversitară</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3/5/7/4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disciplină/</w:t>
            </w:r>
            <w:r>
              <w:rPr>
                <w:rFonts w:ascii="Verdana" w:hAnsi="Verdana"/>
                <w:color w:val="000000"/>
                <w:sz w:val="16"/>
                <w:szCs w:val="16"/>
              </w:rPr>
              <w:br/>
              <w:t>Pe program/</w:t>
            </w:r>
            <w:r>
              <w:rPr>
                <w:rFonts w:ascii="Verdana" w:hAnsi="Verdana"/>
                <w:color w:val="000000"/>
                <w:sz w:val="16"/>
                <w:szCs w:val="16"/>
              </w:rPr>
              <w:br/>
              <w:t>Pe program/</w:t>
            </w:r>
            <w:r>
              <w:rPr>
                <w:rFonts w:ascii="Verdana" w:hAnsi="Verdana"/>
                <w:color w:val="000000"/>
                <w:sz w:val="16"/>
                <w:szCs w:val="16"/>
              </w:rPr>
              <w:br/>
              <w:t>Pe program</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Criteriul C7</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Utilizarea creativă şi inovarea metodologiilor de formare şi evaluare a competenţelor profesionale ale studenţilor de către candidat; calitatea prestaţiilor didactice. Documente şi evidenţe, evaluări colegiale, evaluări ale directorului de departament şi ale </w:t>
            </w:r>
            <w:r>
              <w:rPr>
                <w:rFonts w:ascii="Verdana" w:hAnsi="Verdana"/>
                <w:color w:val="000000"/>
                <w:sz w:val="16"/>
                <w:szCs w:val="16"/>
              </w:rPr>
              <w:lastRenderedPageBreak/>
              <w:t>conducerii facultăţii, evaluări realizate de studenţi, autoevaluare pe bâza unei fişe standard, observaţii curente, susţinerea unei activităţi didactice în faţa comisiei de concurs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5-10</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fiecare an, o perioadă de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I47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în calitate de conducător de doctorat a activităţilor doctoranzilor: I47.1 - activitatea de coordonare ştiinţifică/I47.2 - finalizarea tezei de doctorat</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fiecare an/lucrare finalizată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comisia de îndrumare a doctorandului</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student doctorand, în ultimii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comisia de evaluare a tezelor de doctorat</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teză evaluată în ultimii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Visiting professor/profesor asociat la universităţi străine de prestigiu</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Cel puţin o lună</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I51</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Susţinerea de conferinţe sau cursuri invitate la universităţi din străinătate sau din ţară ca urmare a unei invitaţii oficiale din partea instituţiei-gazdă/ organizatoare</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conferinţă/curs invitat</w:t>
            </w:r>
          </w:p>
        </w:tc>
      </w:tr>
    </w:tbl>
    <w:p w:rsidR="00DE7C81" w:rsidRDefault="00DE7C81" w:rsidP="00DE7C81">
      <w:pPr>
        <w:shd w:val="clear" w:color="auto" w:fill="FFFFFF"/>
        <w:spacing w:line="240" w:lineRule="auto"/>
        <w:rPr>
          <w:rFonts w:ascii="Verdana" w:hAnsi="Verdana"/>
        </w:rPr>
      </w:pPr>
      <w:bookmarkStart w:id="231" w:name="do|ax10|al1|pt1|liC"/>
      <w:r>
        <w:rPr>
          <w:rFonts w:ascii="Verdana" w:hAnsi="Verdana"/>
          <w:b/>
          <w:bCs/>
          <w:noProof/>
          <w:color w:val="333399"/>
        </w:rPr>
        <w:drawing>
          <wp:inline distT="0" distB="0" distL="0" distR="0">
            <wp:extent cx="99060" cy="99060"/>
            <wp:effectExtent l="0" t="0" r="0" b="0"/>
            <wp:docPr id="74" name="Picture 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1"/>
      <w:r>
        <w:rPr>
          <w:rStyle w:val="li1"/>
          <w:rFonts w:ascii="Verdana" w:hAnsi="Verdana"/>
        </w:rPr>
        <w:t>C)</w:t>
      </w:r>
      <w:r>
        <w:rPr>
          <w:rStyle w:val="tli1"/>
          <w:rFonts w:ascii="Verdana" w:hAnsi="Verdana"/>
        </w:rPr>
        <w:t>Criterii şi indicatori de performanţă privind serviciile instituţionale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5418"/>
        <w:gridCol w:w="1838"/>
        <w:gridCol w:w="1451"/>
      </w:tblGrid>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232" w:name="do|ax10|al1|pt1|liC|pa1"/>
            <w:bookmarkEnd w:id="232"/>
            <w:r>
              <w:rPr>
                <w:rFonts w:ascii="Verdana" w:hAnsi="Verdana"/>
                <w:color w:val="000000"/>
                <w:sz w:val="16"/>
                <w:szCs w:val="16"/>
              </w:rPr>
              <w:t>Criteriul C8</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I52</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Contribuţii la elaborarea şi implementarea politicilor şi proiectelor de dezvoltare ale facultăţii, universităţii, institutelor de cercetare - în afara atribuţiilor aferente funcţiilor de conducere (activităţi în comisii specializate, rapoarte instituţionale, activităţi administrativ-academice, proiecte de dezvoltare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an universitar; în ultimii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I53</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Contribuţii la promovarea imaginii şi a expertizei profesionale a instituţiei în mass-media şi în alte instituţii şi organizaţii (organizarea de manifestări ştiinţifice, târguri educaţionale, expoziţii, participarea la dezbateri mass-media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an universitar; în ultimii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I54</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şi dezvoltarea relaţiilor de parteneriat instituţional cu diferite asociaţii profesionale de profil, cu instituţii publice, ong-uri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an universitar; în ultimii 3 ani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I55</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Furnizarea de servicii pentru beneficiarii externi instituţiei: I55.1 - programe de formare/reconversie profesională în domeniu, consultanţă ştiinţifică cu rapoarte scrise/I55.2 - coordonarea programelor comunitare ERASMUS, COMENIUS, GRUNDWIG</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5/5</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curs de formare, activităţi de consultanţă/</w:t>
            </w:r>
            <w:r>
              <w:rPr>
                <w:rFonts w:ascii="Verdana" w:hAnsi="Verdana"/>
                <w:color w:val="000000"/>
                <w:sz w:val="16"/>
                <w:szCs w:val="16"/>
              </w:rPr>
              <w:br/>
              <w:t>Pe program</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I56</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instituţiilor de învăţământ superior sau de cercetare: I56.1 - director de departament, şcoală doctorală/I56.2 - membru în consiliul facultăţii sau al consiliului ştiinţific al institutului de cercetare/I56.3 - decan, prodecan, director, director adjunct institut de cercetări/I56.4 - rector, preşedinte senat, prorector/I56.5 - membru în senat</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2/1/4/7/3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I57</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consilii/comisii de nivel naţional (CNADTCU, ARACIS, CNCS, ARACIP, ANCS, UEFISCDI, ANC): I57.1 - membru în organismele de conducere/I57.2 - membru</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5/4</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I58</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Expert evaluator ARACIS, CNCS, ARACIP, ANC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I59</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consilii/comisii profesional-ştiinţifice internaţionale: I59.1 - membru în organismele de conducere/I59.2 - membru</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8/7</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I60</w:t>
            </w:r>
          </w:p>
        </w:tc>
        <w:tc>
          <w:tcPr>
            <w:tcW w:w="2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grupul de experţi ai unor organisme internaţionale (Consiliul Europei, OECD, UNESCO, UNICEF etc.)</w:t>
            </w:r>
          </w:p>
        </w:tc>
        <w:tc>
          <w:tcPr>
            <w:tcW w:w="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bl>
    <w:p w:rsidR="00DE7C81" w:rsidRDefault="00DE7C81" w:rsidP="00DE7C81">
      <w:pPr>
        <w:shd w:val="clear" w:color="auto" w:fill="FFFFFF"/>
        <w:spacing w:line="240" w:lineRule="auto"/>
        <w:rPr>
          <w:rFonts w:ascii="Verdana" w:hAnsi="Verdana"/>
        </w:rPr>
      </w:pPr>
      <w:bookmarkStart w:id="233" w:name="do|ax10|al1|pt1|liD"/>
      <w:r>
        <w:rPr>
          <w:rFonts w:ascii="Verdana" w:hAnsi="Verdana"/>
          <w:b/>
          <w:bCs/>
          <w:noProof/>
          <w:color w:val="333399"/>
        </w:rPr>
        <w:drawing>
          <wp:inline distT="0" distB="0" distL="0" distR="0">
            <wp:extent cx="99060" cy="99060"/>
            <wp:effectExtent l="0" t="0" r="0" b="0"/>
            <wp:docPr id="73" name="Picture 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1|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3"/>
      <w:r>
        <w:rPr>
          <w:rStyle w:val="li1"/>
          <w:rFonts w:ascii="Verdana" w:hAnsi="Verdana"/>
        </w:rPr>
        <w:t>D)</w:t>
      </w:r>
      <w:r>
        <w:rPr>
          <w:rStyle w:val="tli1"/>
          <w:rFonts w:ascii="Verdana" w:hAnsi="Verdana"/>
        </w:rPr>
        <w:t>Standarde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8"/>
        <w:gridCol w:w="1467"/>
        <w:gridCol w:w="1368"/>
        <w:gridCol w:w="1368"/>
        <w:gridCol w:w="1368"/>
        <w:gridCol w:w="1368"/>
        <w:gridCol w:w="1368"/>
      </w:tblGrid>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left"/>
              <w:rPr>
                <w:rFonts w:ascii="Verdana" w:hAnsi="Verdana"/>
                <w:sz w:val="16"/>
                <w:szCs w:val="16"/>
              </w:rPr>
            </w:pPr>
            <w:bookmarkStart w:id="234" w:name="do|ax10|al1|pt1|liD|pa1"/>
            <w:bookmarkEnd w:id="234"/>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Suma indicatorilor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profesor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conferenţiar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CS I</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CS II</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 + I5</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 + I11</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 + I16</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C4</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117+... +I30</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17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17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C5</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I31+... +I42</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29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17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29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17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A</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 +...+142</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124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67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124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67 p</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Domeniul B</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C6</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I43+...+I45</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C7</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I46+... +I51</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B</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I43+... +I51</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C</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C8</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I52+... +I60</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C</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I52+... +I60</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r>
      <w:tr w:rsidR="00DE7C81" w:rsidTr="00DE7C81">
        <w:trPr>
          <w:tblCellSpacing w:w="0" w:type="dxa"/>
        </w:trPr>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GENERAL:</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 +I60</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111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154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85 p</w:t>
            </w:r>
          </w:p>
        </w:tc>
      </w:tr>
    </w:tbl>
    <w:p w:rsidR="00DE7C81" w:rsidRDefault="00DE7C81" w:rsidP="00DE7C81">
      <w:pPr>
        <w:shd w:val="clear" w:color="auto" w:fill="FFFFFF"/>
        <w:spacing w:line="240" w:lineRule="auto"/>
        <w:rPr>
          <w:rFonts w:ascii="Verdana" w:hAnsi="Verdana"/>
        </w:rPr>
      </w:pPr>
      <w:bookmarkStart w:id="235" w:name="do|ax10|al1|pt1|liD|pa2"/>
      <w:bookmarkEnd w:id="235"/>
      <w:r>
        <w:rPr>
          <w:rStyle w:val="tpa1"/>
          <w:rFonts w:ascii="Verdana" w:hAnsi="Verdana"/>
        </w:rPr>
        <w:t>NOTE:</w:t>
      </w:r>
    </w:p>
    <w:p w:rsidR="00DE7C81" w:rsidRDefault="00DE7C81" w:rsidP="00DE7C81">
      <w:pPr>
        <w:shd w:val="clear" w:color="auto" w:fill="FFFFFF"/>
        <w:spacing w:line="240" w:lineRule="auto"/>
        <w:rPr>
          <w:rFonts w:ascii="Verdana" w:hAnsi="Verdana"/>
        </w:rPr>
      </w:pPr>
      <w:bookmarkStart w:id="236" w:name="do|ax10|al1|pt1|liD|pa3"/>
      <w:bookmarkEnd w:id="236"/>
      <w:r>
        <w:rPr>
          <w:rStyle w:val="tpa1"/>
          <w:rFonts w:ascii="Verdana" w:hAnsi="Verdana"/>
        </w:rPr>
        <w:t>- La domeniul Ştiinţele educaţiei, pentru o perioadă de 2 ani de la data intrării în vigoare a standardelor minimale, criteriile C1 şi C2 se cumulează.</w:t>
      </w:r>
    </w:p>
    <w:p w:rsidR="00DE7C81" w:rsidRDefault="00DE7C81" w:rsidP="00DE7C81">
      <w:pPr>
        <w:shd w:val="clear" w:color="auto" w:fill="FFFFFF"/>
        <w:spacing w:line="240" w:lineRule="auto"/>
        <w:rPr>
          <w:rFonts w:ascii="Verdana" w:hAnsi="Verdana"/>
        </w:rPr>
      </w:pPr>
      <w:bookmarkStart w:id="237" w:name="do|ax10|al1|pt1|liD|pa4"/>
      <w:bookmarkEnd w:id="237"/>
      <w:r>
        <w:rPr>
          <w:rStyle w:val="tpa1"/>
          <w:rFonts w:ascii="Verdana" w:hAnsi="Verdana"/>
        </w:rPr>
        <w:t>- La domeniul Psihologie, punctajele de la C1 şi C2 sunt cumulative numai în condiţiile în care punctajul minimal prevăzut pentru C1 este îndeplinit la toate poziţiile: profesor, CS I, conferenţiar, CS II.</w:t>
      </w:r>
    </w:p>
    <w:p w:rsidR="00DE7C81" w:rsidRDefault="00DE7C81" w:rsidP="00DE7C81">
      <w:pPr>
        <w:shd w:val="clear" w:color="auto" w:fill="FFFFFF"/>
        <w:spacing w:line="240" w:lineRule="auto"/>
        <w:rPr>
          <w:rFonts w:ascii="Verdana" w:hAnsi="Verdana"/>
        </w:rPr>
      </w:pPr>
      <w:bookmarkStart w:id="238" w:name="do|ax10|al1|pt2"/>
      <w:r>
        <w:rPr>
          <w:rFonts w:ascii="Verdana" w:hAnsi="Verdana"/>
          <w:b/>
          <w:bCs/>
          <w:noProof/>
          <w:color w:val="333399"/>
        </w:rPr>
        <w:drawing>
          <wp:inline distT="0" distB="0" distL="0" distR="0">
            <wp:extent cx="99060" cy="99060"/>
            <wp:effectExtent l="0" t="0" r="0" b="0"/>
            <wp:docPr id="72" name="Picture 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8"/>
      <w:r>
        <w:rPr>
          <w:rStyle w:val="pt1"/>
          <w:rFonts w:ascii="Verdana" w:hAnsi="Verdana"/>
        </w:rPr>
        <w:t>2.</w:t>
      </w:r>
      <w:r>
        <w:rPr>
          <w:rStyle w:val="tpt1"/>
          <w:rFonts w:ascii="Verdana" w:hAnsi="Verdana"/>
        </w:rPr>
        <w:t>Standarde pentru Educaţie fizică şi sport</w:t>
      </w:r>
    </w:p>
    <w:p w:rsidR="00DE7C81" w:rsidRDefault="00DE7C81" w:rsidP="00DE7C81">
      <w:pPr>
        <w:shd w:val="clear" w:color="auto" w:fill="FFFFFF"/>
        <w:spacing w:line="240" w:lineRule="auto"/>
        <w:rPr>
          <w:rFonts w:ascii="Verdana" w:hAnsi="Verdana"/>
        </w:rPr>
      </w:pPr>
      <w:bookmarkStart w:id="239" w:name="do|ax10|al1|pt2|pa1"/>
      <w:bookmarkEnd w:id="239"/>
      <w:r>
        <w:rPr>
          <w:rStyle w:val="tpa1"/>
          <w:rFonts w:ascii="Verdana" w:hAnsi="Verdana"/>
        </w:rPr>
        <w:t>Definiţii, condiţii şi proceduri</w:t>
      </w:r>
    </w:p>
    <w:p w:rsidR="00DE7C81" w:rsidRDefault="00DE7C81" w:rsidP="00DE7C81">
      <w:pPr>
        <w:shd w:val="clear" w:color="auto" w:fill="FFFFFF"/>
        <w:spacing w:line="240" w:lineRule="auto"/>
        <w:rPr>
          <w:rFonts w:ascii="Verdana" w:hAnsi="Verdana"/>
        </w:rPr>
      </w:pPr>
      <w:bookmarkStart w:id="240" w:name="do|ax10|al1|pt2|pa2"/>
      <w:bookmarkEnd w:id="240"/>
      <w:r>
        <w:rPr>
          <w:rStyle w:val="tpa1"/>
          <w:rFonts w:ascii="Verdana" w:hAnsi="Verdana"/>
        </w:rPr>
        <w:t>Se iau în considerare numai lucrările publicate în domeniul Educaţiei fizice şi sportului sau în domenii de graniţă cu acestea.</w:t>
      </w:r>
    </w:p>
    <w:p w:rsidR="00DE7C81" w:rsidRDefault="00DE7C81" w:rsidP="00DE7C81">
      <w:pPr>
        <w:shd w:val="clear" w:color="auto" w:fill="FFFFFF"/>
        <w:spacing w:line="240" w:lineRule="auto"/>
        <w:rPr>
          <w:rFonts w:ascii="Verdana" w:hAnsi="Verdana"/>
        </w:rPr>
      </w:pPr>
      <w:bookmarkStart w:id="241" w:name="do|ax10|al1|pt2|pa3"/>
      <w:bookmarkEnd w:id="241"/>
      <w:r>
        <w:rPr>
          <w:rStyle w:val="tpa1"/>
          <w:rFonts w:ascii="Verdana" w:hAnsi="Verdana"/>
        </w:rPr>
        <w:t>Cărţile, volumele, dicţionarele sau volumele conferinţelor luate în considerare sunt cele publicate la edituri cu prestigiu internaţional (categoria A1), la edituri cu prestigiu recunoscut (categoria A2), la alte edituri din străinătate cu peer review internaţional sau edituri din România acreditate de Consiliul Naţional al Cercetării Ştiinţifice (categoria B), Editura Academiei şi alte edituri recunoscute de comunitatea academică.</w:t>
      </w:r>
    </w:p>
    <w:p w:rsidR="00DE7C81" w:rsidRDefault="00DE7C81" w:rsidP="00DE7C81">
      <w:pPr>
        <w:shd w:val="clear" w:color="auto" w:fill="FFFFFF"/>
        <w:spacing w:line="240" w:lineRule="auto"/>
        <w:rPr>
          <w:rFonts w:ascii="Verdana" w:hAnsi="Verdana"/>
        </w:rPr>
      </w:pPr>
      <w:bookmarkStart w:id="242" w:name="do|ax10|al1|pt2|pa4"/>
      <w:bookmarkEnd w:id="242"/>
      <w:r>
        <w:rPr>
          <w:rStyle w:val="tpa1"/>
          <w:rFonts w:ascii="Verdana" w:hAnsi="Verdana"/>
        </w:rPr>
        <w:t>Se consideră ca limbi de circulaţie internaţională: engleza, franceza, germana, italiana şi spaniola.</w:t>
      </w:r>
    </w:p>
    <w:p w:rsidR="00DE7C81" w:rsidRDefault="00DE7C81" w:rsidP="00DE7C81">
      <w:pPr>
        <w:shd w:val="clear" w:color="auto" w:fill="FFFFFF"/>
        <w:spacing w:line="240" w:lineRule="auto"/>
        <w:rPr>
          <w:rFonts w:ascii="Verdana" w:hAnsi="Verdana"/>
        </w:rPr>
      </w:pPr>
      <w:bookmarkStart w:id="243" w:name="do|ax10|al1|pt2|pa5"/>
      <w:bookmarkEnd w:id="243"/>
      <w:r>
        <w:rPr>
          <w:rStyle w:val="tpa1"/>
          <w:rFonts w:ascii="Verdana" w:hAnsi="Verdana"/>
        </w:rPr>
        <w:t>Pentru publicaţii se aplică coeficientul de multiplicare m care are următoarele valori:</w:t>
      </w:r>
    </w:p>
    <w:p w:rsidR="00DE7C81" w:rsidRDefault="00DE7C81" w:rsidP="00DE7C81">
      <w:pPr>
        <w:shd w:val="clear" w:color="auto" w:fill="FFFFFF"/>
        <w:spacing w:line="240" w:lineRule="auto"/>
        <w:rPr>
          <w:rFonts w:ascii="Verdana" w:hAnsi="Verdana"/>
        </w:rPr>
      </w:pPr>
      <w:bookmarkStart w:id="244" w:name="do|ax10|al1|pt2|pa6"/>
      <w:bookmarkEnd w:id="244"/>
      <w:r>
        <w:rPr>
          <w:rStyle w:val="tpa1"/>
          <w:rFonts w:ascii="Verdana" w:hAnsi="Verdana"/>
        </w:rPr>
        <w:t>2, dacă publicaţia a apărut la o editură cu prestigiu internaţional (A1);</w:t>
      </w:r>
    </w:p>
    <w:p w:rsidR="00DE7C81" w:rsidRDefault="00DE7C81" w:rsidP="00DE7C81">
      <w:pPr>
        <w:shd w:val="clear" w:color="auto" w:fill="FFFFFF"/>
        <w:spacing w:line="240" w:lineRule="auto"/>
        <w:rPr>
          <w:rFonts w:ascii="Verdana" w:hAnsi="Verdana"/>
        </w:rPr>
      </w:pPr>
      <w:bookmarkStart w:id="245" w:name="do|ax10|al1|pt2|pa7"/>
      <w:bookmarkEnd w:id="245"/>
      <w:r>
        <w:rPr>
          <w:rStyle w:val="tpa1"/>
          <w:rFonts w:ascii="Verdana" w:hAnsi="Verdana"/>
        </w:rPr>
        <w:t>1,5, dacă publicaţia a apărut la o editură din categoria A2 sau la altă editură cu prestigiu recunoscut;</w:t>
      </w:r>
    </w:p>
    <w:p w:rsidR="00DE7C81" w:rsidRDefault="00DE7C81" w:rsidP="00DE7C81">
      <w:pPr>
        <w:shd w:val="clear" w:color="auto" w:fill="FFFFFF"/>
        <w:spacing w:line="240" w:lineRule="auto"/>
        <w:rPr>
          <w:rFonts w:ascii="Verdana" w:hAnsi="Verdana"/>
        </w:rPr>
      </w:pPr>
      <w:bookmarkStart w:id="246" w:name="do|ax10|al1|pt2|pa8"/>
      <w:bookmarkEnd w:id="246"/>
      <w:r>
        <w:rPr>
          <w:rStyle w:val="tpa1"/>
          <w:rFonts w:ascii="Verdana" w:hAnsi="Verdana"/>
        </w:rPr>
        <w:t>1, dacă publicaţia a apărut la o editură din străinătate cu peer review internaţional sau la o editură din România acreditată CNCS (categoria B), la Editura Academiei şi alte edituri recunoscute de comunitatea academică din domeniu sau în reviste cu peer review şi comitet editorial internaţional;</w:t>
      </w:r>
    </w:p>
    <w:p w:rsidR="00DE7C81" w:rsidRDefault="00DE7C81" w:rsidP="00DE7C81">
      <w:pPr>
        <w:shd w:val="clear" w:color="auto" w:fill="FFFFFF"/>
        <w:spacing w:line="240" w:lineRule="auto"/>
        <w:rPr>
          <w:rFonts w:ascii="Verdana" w:hAnsi="Verdana"/>
        </w:rPr>
      </w:pPr>
      <w:bookmarkStart w:id="247" w:name="do|ax10|al1|pt2|pa9"/>
      <w:bookmarkEnd w:id="247"/>
      <w:r>
        <w:rPr>
          <w:rStyle w:val="tpa1"/>
          <w:rFonts w:ascii="Verdana" w:hAnsi="Verdana"/>
        </w:rPr>
        <w:t>0,50, dacă publicaţia a apărut la o editură sau revistă profesională recunoscută de comunitatea academică din România.</w:t>
      </w:r>
    </w:p>
    <w:p w:rsidR="00DE7C81" w:rsidRDefault="00DE7C81" w:rsidP="00DE7C81">
      <w:pPr>
        <w:shd w:val="clear" w:color="auto" w:fill="FFFFFF"/>
        <w:spacing w:line="240" w:lineRule="auto"/>
        <w:rPr>
          <w:rFonts w:ascii="Verdana" w:hAnsi="Verdana"/>
        </w:rPr>
      </w:pPr>
      <w:bookmarkStart w:id="248" w:name="do|ax10|al1|pt2|pa10"/>
      <w:bookmarkEnd w:id="248"/>
      <w:r>
        <w:rPr>
          <w:rStyle w:val="tpa1"/>
          <w:rFonts w:ascii="Verdana" w:hAnsi="Verdana"/>
        </w:rPr>
        <w:t>Pentru Educaţie fizică şi sport bazele de date internaţionale recunoscute sunt următoarele: ISI Web of Knowledge, SCOPUS, EBSCO, SpringerLink, Science Direct, ProQuest, ERIH, ERIC, ULRICH, Sport Discus, Elsevier, Index Copernicus, DOAJ, PubMed, Med Line, j-Gate, ECSS data Base, SCIPIO, CrossRef.</w:t>
      </w:r>
    </w:p>
    <w:p w:rsidR="00DE7C81" w:rsidRDefault="00DE7C81" w:rsidP="00DE7C81">
      <w:pPr>
        <w:shd w:val="clear" w:color="auto" w:fill="FFFFFF"/>
        <w:spacing w:line="240" w:lineRule="auto"/>
        <w:rPr>
          <w:rFonts w:ascii="Verdana" w:hAnsi="Verdana"/>
        </w:rPr>
      </w:pPr>
      <w:bookmarkStart w:id="249" w:name="do|ax10|al1|pt2|pa11"/>
      <w:bookmarkEnd w:id="249"/>
      <w:r>
        <w:rPr>
          <w:rStyle w:val="tpa1"/>
          <w:rFonts w:ascii="Verdana" w:hAnsi="Verdana"/>
        </w:rPr>
        <w:t>n indică numărul de autori ai unei publicaţii la care candidatul este autor sau coautor.</w:t>
      </w:r>
    </w:p>
    <w:p w:rsidR="00DE7C81" w:rsidRDefault="00DE7C81" w:rsidP="00DE7C81">
      <w:pPr>
        <w:shd w:val="clear" w:color="auto" w:fill="FFFFFF"/>
        <w:spacing w:line="240" w:lineRule="auto"/>
        <w:rPr>
          <w:rFonts w:ascii="Verdana" w:hAnsi="Verdana"/>
        </w:rPr>
      </w:pPr>
      <w:bookmarkStart w:id="250" w:name="do|ax10|al1|pt2|pa12"/>
      <w:bookmarkEnd w:id="250"/>
      <w:r>
        <w:rPr>
          <w:rStyle w:val="tpa1"/>
          <w:rFonts w:ascii="Verdana" w:hAnsi="Verdana"/>
        </w:rPr>
        <w:t>Reprezintă produse ORDA/OSIM softuri specializate pentru educaţie fizică şi sport, teste, metodologii etc. Se iau în considerare cu descrierea completă conform ORDA/OSIM, asumată prin semnătură de rectorul universităţii.</w:t>
      </w:r>
    </w:p>
    <w:p w:rsidR="00DE7C81" w:rsidRDefault="00DE7C81" w:rsidP="00DE7C81">
      <w:pPr>
        <w:shd w:val="clear" w:color="auto" w:fill="FFFFFF"/>
        <w:spacing w:line="240" w:lineRule="auto"/>
        <w:rPr>
          <w:rFonts w:ascii="Verdana" w:hAnsi="Verdana"/>
        </w:rPr>
      </w:pPr>
      <w:bookmarkStart w:id="251" w:name="do|ax10|al1|pt2|pa13"/>
      <w:bookmarkEnd w:id="251"/>
      <w:r>
        <w:rPr>
          <w:rStyle w:val="tpa1"/>
          <w:rFonts w:ascii="Verdana" w:hAnsi="Verdana"/>
        </w:rPr>
        <w:t>Standardele sunt grupate pe 3 domenii de activitate: Activitatea de cercetare ştiinţifică, Activitatea de formare profesională a studenţilor şi tinerilor cercetători, Servicii instituţionale; fiecare domeniu are criterii, indicatori şi punctaje specifice.</w:t>
      </w:r>
    </w:p>
    <w:p w:rsidR="00DE7C81" w:rsidRDefault="00DE7C81" w:rsidP="00DE7C81">
      <w:pPr>
        <w:shd w:val="clear" w:color="auto" w:fill="FFFFFF"/>
        <w:spacing w:line="240" w:lineRule="auto"/>
        <w:rPr>
          <w:rFonts w:ascii="Verdana" w:hAnsi="Verdana"/>
        </w:rPr>
      </w:pPr>
      <w:bookmarkStart w:id="252" w:name="do|ax10|al1|pt2|liA"/>
      <w:r>
        <w:rPr>
          <w:rFonts w:ascii="Verdana" w:hAnsi="Verdana"/>
          <w:b/>
          <w:bCs/>
          <w:noProof/>
          <w:color w:val="333399"/>
        </w:rPr>
        <w:drawing>
          <wp:inline distT="0" distB="0" distL="0" distR="0">
            <wp:extent cx="99060" cy="99060"/>
            <wp:effectExtent l="0" t="0" r="0" b="0"/>
            <wp:docPr id="71" name="Picture 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2|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2"/>
      <w:proofErr w:type="gramStart"/>
      <w:r>
        <w:rPr>
          <w:rStyle w:val="li1"/>
          <w:rFonts w:ascii="Verdana" w:hAnsi="Verdana"/>
        </w:rPr>
        <w:t>A)</w:t>
      </w:r>
      <w:r>
        <w:rPr>
          <w:rStyle w:val="tli1"/>
          <w:rFonts w:ascii="Verdana" w:hAnsi="Verdana"/>
        </w:rPr>
        <w:t>Criterii</w:t>
      </w:r>
      <w:proofErr w:type="gramEnd"/>
      <w:r>
        <w:rPr>
          <w:rStyle w:val="tli1"/>
          <w:rFonts w:ascii="Verdana" w:hAnsi="Verdana"/>
        </w:rPr>
        <w:t xml:space="preserve"> şi indicatori de performanţă în cercetarea ştiinţifică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031"/>
        <w:gridCol w:w="1742"/>
        <w:gridCol w:w="2032"/>
      </w:tblGrid>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53" w:name="do|ax10|al1|pt2|liA|pa1"/>
            <w:bookmarkEnd w:id="253"/>
            <w:r>
              <w:rPr>
                <w:rFonts w:ascii="Verdana" w:hAnsi="Verdana"/>
                <w:color w:val="000000"/>
                <w:sz w:val="16"/>
                <w:szCs w:val="16"/>
              </w:rPr>
              <w:t>Ind.</w:t>
            </w:r>
          </w:p>
        </w:tc>
        <w:tc>
          <w:tcPr>
            <w:tcW w:w="26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c>
          <w:tcPr>
            <w:tcW w:w="10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Observaţii</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Criteriul C1</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cotate ISI cu factor de impact (Fi &gt; 0)</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[2+(10 x Fi)] x 2/n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publicate în reviste cotate ISI fără factor de impact; articole in extenso publicate in volumele "proceedinds" cu peer review ale conferinţelor indexate ISI Thomson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indexate BDI sau în volumele "proceedings" ale conferinţelor internaţionale indexate BDI, minimum 3 baze de date internaţionale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lucrări de referinţă - enciclopedii, dicţionare, terminologii, metodologii în străinătate, la edituri de prestigiu sau recunoscute (A1 şi A2)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 şi proceedings cotate ISI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Criteriul C2</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străine sau româneşti cu peer review şi comitet editorial internaţional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lucrări de referinţă - enciclopedii, dicţionare, terminologii, metodologii la edituri de categoria B</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indexate BDI sau în volumele "proceedings" ale conferinţelor internaţionale indexate BDI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publicate în reviste româneşti recunoscute de comunitatea academică (comisia de specialitate CNADTCU recomandă lista revistelor)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revistele menţionate la indicatorii I6, I8 şi în lucrările apărute la edituri de categoria B</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Citări ale publicaţiilor candidatului în reviste şi proceedings BDI sau în volume apărute la edituri de categoria A1 şi A2</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citare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Criteriul C3</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 tratate, monografii, lucrări de specialitate cu autor unic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x m</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publicate în calitate de coautor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 x m/n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în volume colective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x m/n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capitol</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Volume coordonate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x m/n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volum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 colecţie de carte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x m/n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colecţie</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Criteriul C4</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in extenso publicate în volumele unor conferinţe internaţionale (neindexate ISI sau BDI)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Lucrări in extenso publicate în volumele unor conferinţe 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internaţionale organizate în străinătate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internaţionale organizate în România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comitetul ştiinţific al unor conferinţe 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internaţionale organizate în străinătate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internaţionale organizate în România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Keynote speaker la conferinţe 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internaţionale organizate în străinătate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internaţionale organizate în România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Moderator, coordonator workshop la conferinţe 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conferinţă/ workshop</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Referent ştiinţific, evaluarea şi selecţia lucrărilor pentru conferinţe internaţionale şi reviste indexate ISI sau BDI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Referent ştiinţific, evaluarea şi selecţia lucrărilor pentru conferinţe naţionale şi reviste de specialitate cu peer review</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şi rapoarte de fundamentare şi evaluare a unor politici publice: internaţional/naţional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studiu/raport</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Criteriul C5</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 de proiecte de cercetare/cercetare-dezvoltare cu finanţare externă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10/8</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Director/Coordonator de proiecte de cercetare/cercetare-dezvoltare/ programe guvernamentale/proiect pentru realizare produs ORDA şi/sau OSIM, finanţate de o entitate din ţară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echipa proiectului de cercetare/cercetare-dezvoltare cu finanţare externă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echipa proiectului de cercetare/cercetare-dezvoltare/programe guvernamentale/proiect pentru realizare produs ORDA şi/sau OSIM, finanţat de o entitate din ţară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unui centru sau laborator de cercetare, recunoscut de senatul universităţii sau consiliul ştiinţific al institutului de cercetare: I35.1 - coordonator/I35.2 - membru echipă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centrj (laborator)</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indexate ISI sau BDI: I36.1 - director/redactor-şef/I36.2 - membru în comitetul ştiinţific/I36.3 - membru în colegiul/comitetul editorial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7/5/3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cu peer review şi comitet editorial internaţional: I37.1 - director/redactor - şef/I37.2 - membru în comitetul ştiinţific/I37.3 - membru în colegiul/ comitetul editorial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5/3/1</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revistelor de specialitate recunoscute de comunitatea academică: I38.1 - director/redactor - şef/I38.2 - membru în comitetul ştiinţific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revistă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asociaţii, societăţi profesional-ştiinţifice internaţionale: I39.1 - organisme de conducere/I39.2 - membru</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asociaţie/ societate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asociaţii, societăţi profesional-ştiinţifice naţionale: I40.1 - organisme de conducere/I40.2 - membru</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asociaţie/ societate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acordate de Preşedinţia României/CIO</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premiu</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I42.1 Premii acordate de instituţii centrale CNCS, MEN, ANST etc./I42.2 Premii acordate la manifestări ştiinţifice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premiu/ Pe lucrare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Performanţe obţinute de sportivii pregătiţi, la nivel internaţional (locurile 1-8 la JO/Universiadă/CM/CMU/CE: I43.1 - locurile 1-3 la JO/CM/CE/I43.2 - locurile 4-8 la JO/CM/CE/I43.3 - locurile 1-8 la Universiadă/CMU</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10/8/6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loc</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Performanţe obţinute de sportivii pregătiţi, la nivel naţional (titlul de campion 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titlu ultimii 5 ani</w:t>
            </w:r>
          </w:p>
        </w:tc>
      </w:tr>
    </w:tbl>
    <w:p w:rsidR="00DE7C81" w:rsidRDefault="00DE7C81" w:rsidP="00DE7C81">
      <w:pPr>
        <w:shd w:val="clear" w:color="auto" w:fill="FFFFFF"/>
        <w:spacing w:line="240" w:lineRule="auto"/>
        <w:rPr>
          <w:rFonts w:ascii="Verdana" w:hAnsi="Verdana"/>
        </w:rPr>
      </w:pPr>
      <w:bookmarkStart w:id="254" w:name="do|ax10|al1|pt2|liB"/>
      <w:r>
        <w:rPr>
          <w:rFonts w:ascii="Verdana" w:hAnsi="Verdana"/>
          <w:b/>
          <w:bCs/>
          <w:noProof/>
          <w:color w:val="333399"/>
        </w:rPr>
        <w:drawing>
          <wp:inline distT="0" distB="0" distL="0" distR="0">
            <wp:extent cx="99060" cy="99060"/>
            <wp:effectExtent l="0" t="0" r="0" b="0"/>
            <wp:docPr id="70" name="Picture 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2|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
      <w:proofErr w:type="gramStart"/>
      <w:r>
        <w:rPr>
          <w:rStyle w:val="li1"/>
          <w:rFonts w:ascii="Verdana" w:hAnsi="Verdana"/>
        </w:rPr>
        <w:t>B)</w:t>
      </w:r>
      <w:r>
        <w:rPr>
          <w:rStyle w:val="tli1"/>
          <w:rFonts w:ascii="Verdana" w:hAnsi="Verdana"/>
        </w:rPr>
        <w:t>Criterii</w:t>
      </w:r>
      <w:proofErr w:type="gramEnd"/>
      <w:r>
        <w:rPr>
          <w:rStyle w:val="tli1"/>
          <w:rFonts w:ascii="Verdana" w:hAnsi="Verdana"/>
        </w:rPr>
        <w:t xml:space="preserve"> şi indicatori de performanţă privind formarea profesională şi ştiinţifică a studenţilor/cercetătorilor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031"/>
        <w:gridCol w:w="1742"/>
        <w:gridCol w:w="2032"/>
      </w:tblGrid>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255" w:name="do|ax10|al1|pt2|liB|pa1"/>
            <w:bookmarkEnd w:id="255"/>
            <w:r>
              <w:rPr>
                <w:rFonts w:ascii="Verdana" w:hAnsi="Verdana"/>
                <w:color w:val="000000"/>
                <w:sz w:val="16"/>
                <w:szCs w:val="16"/>
              </w:rPr>
              <w:t>Criteriul C6</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Publicaţii de cursuri, manuale universitare noi sau actualizate (minimum 25% elemente noi): I45.1 - pentru programele de licenţă/I45.2 - pentru programele de master/I45.3 - pentru programele doctorale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5/7/10</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curs</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Elaborarea de materiale curriculare în sprijinul învăţării studenţilor (caiete de lucrări practice, tehnici de învăţare, seturi de teste, softuri specializate etc.)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lucrare/ test/soft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şi coordonarea unor programe universitare: I47.1 - iniţierea şi promovarea unei noi discipline de învăţământ (în cazul unei discipline opţionale, aceasta va funcţiona cel puţin 2 ani universitari consecutivi)/ I47.2 - iniţierea şi coordonarea unui program de masterat/I47.3 - iniţierea şi coordonarea unui program de doctorat/ I47.4 - iniţierea şi coordonarea unui program de pregătire post-universitară/de pregătire profesională a adulţilor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3/5/7/4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disciplină/ program</w:t>
            </w:r>
          </w:p>
        </w:tc>
      </w:tr>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Criteriul C7</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Creaţii pe linie didactică/sport de performanţă/recuperare motrică şi funcţională (metodica predării/programe de pregătire recunoscute în comunitatea de specialişti/federaţii pe ramuri de sport; programe de </w:t>
            </w:r>
            <w:r>
              <w:rPr>
                <w:rFonts w:ascii="Verdana" w:hAnsi="Verdana"/>
                <w:color w:val="000000"/>
                <w:sz w:val="16"/>
                <w:szCs w:val="16"/>
              </w:rPr>
              <w:lastRenderedPageBreak/>
              <w:t>recuperare/reeducare motrică/elemente noi de conţinut tehnic specific/linii metodice/metodologii/strategii de pregătire pe ramuri de sport/probă sportivă/pentru aria curriculară educaţie fizică şi sport; metodologii de instruire pentru diferite categorii de populaţie/grupe de vârstă/grupe profesionale)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7</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element de noutate/program/ linie metodică/ metodologie/</w:t>
            </w:r>
            <w:r>
              <w:rPr>
                <w:rFonts w:ascii="Verdana" w:hAnsi="Verdana"/>
                <w:color w:val="000000"/>
                <w:sz w:val="16"/>
                <w:szCs w:val="16"/>
              </w:rPr>
              <w:br/>
              <w:t xml:space="preserve">strategie, confirmată de </w:t>
            </w:r>
            <w:r>
              <w:rPr>
                <w:rFonts w:ascii="Verdana" w:hAnsi="Verdana"/>
                <w:color w:val="000000"/>
                <w:sz w:val="16"/>
                <w:szCs w:val="16"/>
              </w:rPr>
              <w:lastRenderedPageBreak/>
              <w:t>beneficiar</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I49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Coordonarea în calitate de conducător de doctorat a activităţilor doctoranzilor: 149.1 - activitatea de coordonare ştiinţifică/149.2 - finalizarea tezei de doctorat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4/2</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fiecare an/ Pe lucrare finalizată</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comisia de îndrumare a doctorandului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doctorand, ultimii 3 ani</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comisia de evaluare a rapoartelor/tezelor de doctorat: I51.1 - membru în comisia de evaluare a rapoartelor de progres/I51.2 - membru în comisia de susţinere publică a tezei de doctorat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raport/ teză evaluată în ultimii 3 ani</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I52.1 - visiting professor/asociat la universităţi străine de prestigiu/I52.2 - profesor invitat/lector al federaţiilor internaţionale/ramură de sport/ Academiei olimpice (a CIO)/asociaţiilor profesionale internaţionale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Cel puţin o lună/ Pe activitate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 invitat/lector al federaţiilor naţionale/ramură de sport/Academiei Olimpice Române (a COSR)/asociaţiilor profesionale 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activitate</w:t>
            </w:r>
          </w:p>
        </w:tc>
      </w:tr>
    </w:tbl>
    <w:p w:rsidR="00DE7C81" w:rsidRDefault="00DE7C81" w:rsidP="00DE7C81">
      <w:pPr>
        <w:shd w:val="clear" w:color="auto" w:fill="FFFFFF"/>
        <w:spacing w:line="240" w:lineRule="auto"/>
        <w:rPr>
          <w:rFonts w:ascii="Verdana" w:hAnsi="Verdana"/>
        </w:rPr>
      </w:pPr>
      <w:bookmarkStart w:id="256" w:name="do|ax10|al1|pt2|liC"/>
      <w:r>
        <w:rPr>
          <w:rFonts w:ascii="Verdana" w:hAnsi="Verdana"/>
          <w:b/>
          <w:bCs/>
          <w:noProof/>
          <w:color w:val="333399"/>
        </w:rPr>
        <w:drawing>
          <wp:inline distT="0" distB="0" distL="0" distR="0">
            <wp:extent cx="99060" cy="99060"/>
            <wp:effectExtent l="0" t="0" r="0" b="0"/>
            <wp:docPr id="69" name="Picture 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1|pt2|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6"/>
      <w:r>
        <w:rPr>
          <w:rStyle w:val="li1"/>
          <w:rFonts w:ascii="Verdana" w:hAnsi="Verdana"/>
        </w:rPr>
        <w:t>C)</w:t>
      </w:r>
      <w:r>
        <w:rPr>
          <w:rStyle w:val="tli1"/>
          <w:rFonts w:ascii="Verdana" w:hAnsi="Verdana"/>
        </w:rPr>
        <w:t>Criterii şi indicatori de performanţă privind serviciile instituţionale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5031"/>
        <w:gridCol w:w="1742"/>
        <w:gridCol w:w="2032"/>
      </w:tblGrid>
      <w:tr w:rsidR="00DE7C81" w:rsidTr="00DE7C81">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257" w:name="do|ax10|al1|pt2|liC|pa1"/>
            <w:bookmarkEnd w:id="257"/>
            <w:r>
              <w:rPr>
                <w:rFonts w:ascii="Verdana" w:hAnsi="Verdana"/>
                <w:color w:val="000000"/>
                <w:sz w:val="16"/>
                <w:szCs w:val="16"/>
              </w:rPr>
              <w:t>Criteriul C8</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I54</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Contribuţii la elaborarea şi implementarea politicilor şi proiectelor de dezvoltare ale facultăţii, universităţii, institutelor de cercetare - în afara atribuţiilor aferente funcţiilor de conducere (activităţi în comisii specializate, rapoarte instituţionale, activităţi administrativ-academice, proiecte de dezvoltare etc.)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an universitar, ultimii 3 ani, pe activitate</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I55</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Contribuţii la promovarea imaginii şi a expertizei profesionale a instituţiei în mass-media şi în alte instituţii şi organizaţii (organizarea de manifestări ştiinţifice, târguri educaţionale, expoziţii, participarea la dezbateri în mass - media etc.)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activitate/material/ an universitar, în ultimii 3 ani</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I56</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şi dezvoltarea relaţiilor de parteneriat cu diferite asociaţii profesionale de profil, cu instituţii publice, ONG-uri etc.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activitate/ parteneriat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I57</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Furnizarea de servicii pentru beneficiarii externi: I57.1 - programe de formare/reconversie profesională, consultanţă ştiinţifică cu rapoarte scrise, studii şi rapoarte de fundamentare şi evaluare a unor politici publice etc./I57.2 - coordonarea programelor comunitare ERASMUS, COMENIUS, GRUNDWIG</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5/5</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curs/ activitate de consultanţă/ program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I58</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organismele de conducere ale instituţiilor de învăţământ superior sau de cercetare/cluburi sportive: I58.1 - director de departament, şcoală doctorală/I58.2 - membru în consiliul facultăţii sau al consiliului ştiinţific al institutului de cercetare/I58.3 - decan, prodecan, director centru cercetări, director adjunct institut de cercetări/director club sportiv/I58.4 - rector, preşedinte senat, prorector/I58.5 - membru în senat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3/2/5/7/4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La data înscrierii la concurs</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I59</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consilii/comisii de nivel naţional (CNADTCU, ARACIS, CNCS, ARACIP, ANCS, UEFISCDI, ANC): I59.1 - membru în organismele de conducere/I59.2 - membru</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5/4</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I60</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Expert evaluator ARACIS, CNCS, ARACIP/expert ANC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I61</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al unor consilii/comisii profesional-ştiinţifice internaţionale/ naţionale: I61.1 - membru în organismele de conducere internaţionale/I61.2 - membru/I61.3 - membru în organismele de conducere naţionale/I61.4 - membru</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8/7/5/3</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I62</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grupul de experţi ai unor organisme internaţionale (Consiliul Europei, OECD, UNESCO, UNICEF etc.)</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I63</w:t>
            </w:r>
          </w:p>
        </w:tc>
        <w:tc>
          <w:tcPr>
            <w:tcW w:w="2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Antrenor emerit/Profesor emerit/Arbitru internaţional/Comisar/Observator/ pe ramură de sport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La data înscrierii la concurs</w:t>
            </w:r>
          </w:p>
        </w:tc>
      </w:tr>
    </w:tbl>
    <w:p w:rsidR="00DE7C81" w:rsidRDefault="00DE7C81" w:rsidP="00DE7C81">
      <w:pPr>
        <w:shd w:val="clear" w:color="auto" w:fill="FFFFFF"/>
        <w:spacing w:line="240" w:lineRule="auto"/>
        <w:rPr>
          <w:rFonts w:ascii="Verdana" w:hAnsi="Verdana"/>
        </w:rPr>
      </w:pPr>
      <w:bookmarkStart w:id="258" w:name="do|ax10|al2"/>
      <w:r>
        <w:rPr>
          <w:rFonts w:ascii="Verdana" w:hAnsi="Verdana"/>
          <w:b/>
          <w:bCs/>
          <w:noProof/>
          <w:color w:val="333399"/>
        </w:rPr>
        <w:drawing>
          <wp:inline distT="0" distB="0" distL="0" distR="0">
            <wp:extent cx="99060" cy="99060"/>
            <wp:effectExtent l="0" t="0" r="0" b="0"/>
            <wp:docPr id="68" name="Picture 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8"/>
      <w:r>
        <w:rPr>
          <w:rStyle w:val="al1"/>
          <w:rFonts w:ascii="Verdana" w:hAnsi="Verdana"/>
        </w:rPr>
        <w:t>(</w:t>
      </w:r>
      <w:proofErr w:type="gramStart"/>
      <w:r>
        <w:rPr>
          <w:rStyle w:val="al1"/>
          <w:rFonts w:ascii="Verdana" w:hAnsi="Verdana"/>
        </w:rPr>
        <w:t>2)</w:t>
      </w:r>
      <w:r>
        <w:rPr>
          <w:rStyle w:val="tal1"/>
          <w:rFonts w:ascii="Verdana" w:hAnsi="Verdana"/>
        </w:rPr>
        <w:t>Standarde</w:t>
      </w:r>
      <w:proofErr w:type="gramEnd"/>
      <w:r>
        <w:rPr>
          <w:rStyle w:val="tal1"/>
          <w:rFonts w:ascii="Verdana" w:hAnsi="Verdana"/>
        </w:rPr>
        <w:t xml:space="preserve">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8"/>
        <w:gridCol w:w="1467"/>
        <w:gridCol w:w="1368"/>
        <w:gridCol w:w="1368"/>
        <w:gridCol w:w="1368"/>
        <w:gridCol w:w="1368"/>
        <w:gridCol w:w="1368"/>
      </w:tblGrid>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left"/>
              <w:rPr>
                <w:rFonts w:ascii="Verdana" w:hAnsi="Verdana"/>
                <w:sz w:val="16"/>
                <w:szCs w:val="16"/>
              </w:rPr>
            </w:pPr>
            <w:bookmarkStart w:id="259" w:name="do|ax10|al2|pa1"/>
            <w:bookmarkEnd w:id="259"/>
            <w:r>
              <w:rPr>
                <w:rFonts w:ascii="Verdana" w:hAnsi="Verdana"/>
                <w:sz w:val="16"/>
                <w:szCs w:val="16"/>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Suma indicatorilor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profesor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conferenţiar</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CS I</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 CS II</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w:t>
            </w:r>
            <w:r>
              <w:rPr>
                <w:rFonts w:ascii="Verdana" w:hAnsi="Verdana"/>
                <w:color w:val="000000"/>
                <w:sz w:val="16"/>
                <w:szCs w:val="16"/>
              </w:rPr>
              <w:lastRenderedPageBreak/>
              <w:t>iul A</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C1</w:t>
            </w:r>
            <w:r>
              <w:rPr>
                <w:rFonts w:ascii="Verdana" w:hAnsi="Verdana"/>
                <w:color w:val="000000"/>
                <w:sz w:val="16"/>
                <w:szCs w:val="16"/>
                <w:vertAlign w:val="superscript"/>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 xml:space="preserve">I1+... </w:t>
            </w:r>
            <w:r>
              <w:rPr>
                <w:rFonts w:ascii="Verdana" w:hAnsi="Verdana"/>
                <w:color w:val="000000"/>
                <w:sz w:val="16"/>
                <w:szCs w:val="16"/>
              </w:rPr>
              <w:lastRenderedPageBreak/>
              <w:t>+I5</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 xml:space="preserve">&gt; = 12 </w:t>
            </w:r>
            <w:r>
              <w:rPr>
                <w:rFonts w:ascii="Verdana" w:hAnsi="Verdana"/>
                <w:color w:val="000000"/>
                <w:sz w:val="16"/>
                <w:szCs w:val="16"/>
              </w:rPr>
              <w:lastRenderedPageBreak/>
              <w:t>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 xml:space="preserve">&gt; = 7 </w:t>
            </w:r>
            <w:r>
              <w:rPr>
                <w:rFonts w:ascii="Verdana" w:hAnsi="Verdana"/>
                <w:color w:val="000000"/>
                <w:sz w:val="16"/>
                <w:szCs w:val="16"/>
              </w:rPr>
              <w:lastRenderedPageBreak/>
              <w:t>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 xml:space="preserve">&gt; = 12 </w:t>
            </w:r>
            <w:r>
              <w:rPr>
                <w:rFonts w:ascii="Verdana" w:hAnsi="Verdana"/>
                <w:color w:val="000000"/>
                <w:sz w:val="16"/>
                <w:szCs w:val="16"/>
              </w:rPr>
              <w:lastRenderedPageBreak/>
              <w:t>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 xml:space="preserve">&gt; = 7 </w:t>
            </w:r>
            <w:r>
              <w:rPr>
                <w:rFonts w:ascii="Verdana" w:hAnsi="Verdana"/>
                <w:color w:val="000000"/>
                <w:sz w:val="16"/>
                <w:szCs w:val="16"/>
              </w:rPr>
              <w:lastRenderedPageBreak/>
              <w:t>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r>
              <w:rPr>
                <w:rFonts w:ascii="Verdana" w:hAnsi="Verdana"/>
                <w:color w:val="000000"/>
                <w:sz w:val="16"/>
                <w:szCs w:val="16"/>
                <w:vertAlign w:val="superscript"/>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 +I11</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7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7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 +I16</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C4</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 +I30</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13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13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C5</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I31+... +I44</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8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A</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 +I44</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51 p</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B</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C6</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I45+... +I47</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14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C7</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I48+... +I53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15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B</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I45+... +I53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35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24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 p</w:t>
            </w:r>
          </w:p>
        </w:tc>
      </w:tr>
      <w:tr w:rsidR="00DE7C81" w:rsidTr="00DE7C81">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C</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C8</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I54+... +I63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C</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I54+... +I63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20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18 p</w:t>
            </w:r>
          </w:p>
        </w:tc>
      </w:tr>
      <w:tr w:rsidR="00DE7C81" w:rsidTr="00DE7C81">
        <w:trPr>
          <w:tblCellSpacing w:w="0" w:type="dxa"/>
        </w:trPr>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TOTAL GENERAL:</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 +I63</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146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93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111 p</w:t>
            </w:r>
          </w:p>
        </w:tc>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69 p</w:t>
            </w:r>
          </w:p>
        </w:tc>
      </w:tr>
    </w:tbl>
    <w:p w:rsidR="00DE7C81" w:rsidRDefault="00DE7C81" w:rsidP="00DE7C81">
      <w:pPr>
        <w:shd w:val="clear" w:color="auto" w:fill="FFFFFF"/>
        <w:spacing w:line="240" w:lineRule="auto"/>
        <w:rPr>
          <w:rFonts w:ascii="Verdana" w:hAnsi="Verdana"/>
        </w:rPr>
      </w:pPr>
      <w:bookmarkStart w:id="260" w:name="do|ax10|al2|pa2"/>
      <w:bookmarkEnd w:id="260"/>
      <w:r>
        <w:rPr>
          <w:rStyle w:val="tpa1"/>
          <w:rFonts w:ascii="Verdana" w:hAnsi="Verdana"/>
          <w:vertAlign w:val="superscript"/>
        </w:rPr>
        <w:t>*</w:t>
      </w:r>
      <w:r>
        <w:rPr>
          <w:rStyle w:val="tpa1"/>
          <w:rFonts w:ascii="Verdana" w:hAnsi="Verdana"/>
        </w:rPr>
        <w:t>La domeniul Educaţie fizică şi sport, pentru o perioadă de 2 ani de la data intrării în vigoare a standardelor minimale, criteriile C1 şi C2 se cumulează.</w:t>
      </w:r>
    </w:p>
    <w:p w:rsidR="00DE7C81" w:rsidRDefault="00DE7C81" w:rsidP="00DE7C81">
      <w:pPr>
        <w:shd w:val="clear" w:color="auto" w:fill="FFFFFF"/>
        <w:spacing w:line="240" w:lineRule="auto"/>
        <w:rPr>
          <w:rFonts w:ascii="Verdana" w:hAnsi="Verdana"/>
        </w:rPr>
      </w:pPr>
      <w:bookmarkStart w:id="261" w:name="do|ax10|al2|pa3"/>
      <w:bookmarkEnd w:id="261"/>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262" w:name="do|ax10|al2|pa4"/>
      <w:bookmarkEnd w:id="262"/>
      <w:r>
        <w:rPr>
          <w:rStyle w:val="tpa1"/>
          <w:rFonts w:ascii="Verdana" w:hAnsi="Verdana"/>
        </w:rPr>
        <w:t xml:space="preserve">prof. dr. </w:t>
      </w:r>
      <w:r>
        <w:rPr>
          <w:rStyle w:val="tpa1"/>
          <w:rFonts w:ascii="Verdana" w:hAnsi="Verdana"/>
          <w:b/>
          <w:bCs/>
        </w:rPr>
        <w:t>Dan Potolea</w:t>
      </w:r>
    </w:p>
    <w:p w:rsidR="00DE7C81" w:rsidRDefault="00DE7C81" w:rsidP="00DE7C81">
      <w:pPr>
        <w:shd w:val="clear" w:color="auto" w:fill="FFFFFF"/>
        <w:spacing w:line="240" w:lineRule="auto"/>
        <w:rPr>
          <w:rFonts w:ascii="Verdana" w:hAnsi="Verdana"/>
        </w:rPr>
      </w:pPr>
      <w:bookmarkStart w:id="263" w:name="do|ax11"/>
      <w:r>
        <w:rPr>
          <w:rFonts w:ascii="Verdana" w:hAnsi="Verdana"/>
          <w:b/>
          <w:bCs/>
          <w:noProof/>
          <w:color w:val="333399"/>
        </w:rPr>
        <w:drawing>
          <wp:inline distT="0" distB="0" distL="0" distR="0">
            <wp:extent cx="99060" cy="99060"/>
            <wp:effectExtent l="0" t="0" r="0" b="0"/>
            <wp:docPr id="67" name="Picture 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3"/>
      <w:r>
        <w:rPr>
          <w:rStyle w:val="ax1"/>
          <w:rFonts w:ascii="Verdana" w:hAnsi="Verdana"/>
        </w:rPr>
        <w:t>ANEXA nr. 11:</w:t>
      </w:r>
    </w:p>
    <w:p w:rsidR="00DE7C81" w:rsidRDefault="00DE7C81" w:rsidP="00DE7C81">
      <w:pPr>
        <w:shd w:val="clear" w:color="auto" w:fill="FFFFFF"/>
        <w:spacing w:line="240" w:lineRule="auto"/>
        <w:rPr>
          <w:rFonts w:ascii="Verdana" w:hAnsi="Verdana"/>
        </w:rPr>
      </w:pPr>
      <w:bookmarkStart w:id="264" w:name="do|ax11|pa1"/>
      <w:bookmarkEnd w:id="264"/>
      <w:r>
        <w:rPr>
          <w:rStyle w:val="tpa1"/>
          <w:rFonts w:ascii="Verdana" w:hAnsi="Verdana"/>
        </w:rPr>
        <w:t xml:space="preserve">(- Anexa nr. 29 la Ordinul nr. </w:t>
      </w:r>
      <w:hyperlink r:id="rId30"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265" w:name="do|ax11|pa2"/>
      <w:bookmarkEnd w:id="265"/>
      <w:r>
        <w:rPr>
          <w:rStyle w:val="tpa1"/>
          <w:rFonts w:ascii="Verdana" w:hAnsi="Verdana"/>
        </w:rPr>
        <w:t>- Anexa nr. 29 - COMISIA DE FILOLOGIE - Standarde minimale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1548"/>
        <w:gridCol w:w="4644"/>
        <w:gridCol w:w="1161"/>
        <w:gridCol w:w="1064"/>
      </w:tblGrid>
      <w:tr w:rsidR="00DE7C81" w:rsidTr="00DE7C81">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66" w:name="do|ax11|pa3"/>
            <w:bookmarkEnd w:id="266"/>
            <w:r>
              <w:rPr>
                <w:rFonts w:ascii="Verdana" w:hAnsi="Verdana"/>
                <w:color w:val="000000"/>
                <w:sz w:val="16"/>
                <w:szCs w:val="16"/>
              </w:rPr>
              <w:t>Domeniul activităţilor</w:t>
            </w:r>
          </w:p>
        </w:tc>
        <w:tc>
          <w:tcPr>
            <w:tcW w:w="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24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p>
        </w:tc>
      </w:tr>
      <w:tr w:rsidR="00DE7C81" w:rsidTr="00DE7C81">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 Activitatea didactică şi profesională (A1)</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Cărţi şi capitole în lucrări de specialitate: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 Carte de autor unic, bazată pe teza de doctorat (publicată la o editură acreditată)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Publicarea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1.1.2. Carte</w:t>
            </w:r>
            <w:r>
              <w:rPr>
                <w:rFonts w:ascii="Verdana" w:hAnsi="Verdana"/>
                <w:color w:val="000000"/>
                <w:sz w:val="16"/>
                <w:szCs w:val="16"/>
                <w:vertAlign w:val="superscript"/>
              </w:rPr>
              <w:t>1</w:t>
            </w:r>
            <w:r>
              <w:rPr>
                <w:rFonts w:ascii="Verdana" w:hAnsi="Verdana"/>
                <w:color w:val="000000"/>
                <w:sz w:val="16"/>
                <w:szCs w:val="16"/>
              </w:rPr>
              <w:t xml:space="preserve"> de autor unic sau coautor (monografie, sinteză, studiu lingvistic, studiu filologic, dicţionar ştiinţific), publicată la o editura acreditată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1.1.3. Ediţie critică filologică (text vechi, documente, traducerea şi editarea critică a unui text scris într-o limbă veche), publicată la o editură acreditată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1.1.4. Editarea unei opere ştiinţifice sau literare; traducerea şi dotarea cu aparat critic (note şi/sau comentarii) a unei opere ştiinţifice (publicată la o editură acreditată)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1.1.5. Coautor la lucrări fundamentale sau de referinţă (dicţionare, atlase, enciclopedii, tratate)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p/70 pag.</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1.1.6. Colaborator la lucrări internaţionale constituind elemente ale unor serii ştiinţifice fundamentale publicate la edituri străine de prestigiu</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 articol</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 articol</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1.2. Îndrumare: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1.2.1. Conducător de doctorat</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1.3. Material didactic:</w:t>
            </w: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1.3.1. Curs sau manual universitar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p</w:t>
            </w:r>
          </w:p>
        </w:tc>
      </w:tr>
      <w:tr w:rsidR="00DE7C81" w:rsidTr="00DE7C81">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 Activitate de cercetare (A2)</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 Articole, studii, comunicări, recenzii</w:t>
            </w: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2.1.1. în: reviste indexate în bazele de date internaţionale, reviste clasificate de CNCS ca A sau B, volume ale unor conferinţe sau congrese internaţionale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2.1.2. în: Analele/Buletinele/Anuarele ştiinţifice ale universităţilor. Academiei Române, volume colective, omagiale, in memoriam, reviste clasificate C; reviste ştiinţifice necotate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2.1.3. Comunicări la zilele universităţilor, colocvii, simpozioane, conferinţe, mese rotunde, ateliere ştiinţifice, organizate în cadru instituţional de către universităţi, Academia Română, institutele de cercetare ale Academiei Române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2.1.4. Recenzii ştiinţifice publicate în reviste de specialitate.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2.1.5. Studii, eseuri, articole pe teme literare publicate în reviste de specialitate, necotate CNCS, cu ISSN</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2.2. Activitate editorială:</w:t>
            </w: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2.2.1. Editarea de volume decurgând din lucrări ale unor simpozioane, colocvii, conferinţe, congrese, work-shopuri pe teme ştiinţifice sau de formare a doctoranzilor, organizate în cadru instituţional de către universităţi, Academia Română, institutele Academiei Române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coordonator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coeditor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2.2.2. Referent ştiinţific la edituri sau reviste din ţară sau din străinătate, acreditate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2.2.3. Membru în colectivul de redacţie al unei reviste de specialitate din ţară sau din străinătate, acreditate, cu peer review şi editing process</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2.3. Organizarea de manifestări ştiinţifice: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 Colocvii, simpozioane, conferinţe sau congrese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organizator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2.4. Granturi ştiinţifice</w:t>
            </w: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2.4.1. obţinute prin competiţie, pe baza unui proiect de cercetare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director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membru</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 Recunoaşterea şi impactul activităţii(A3)</w:t>
            </w: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 Traduceri:</w:t>
            </w:r>
          </w:p>
        </w:tc>
        <w:tc>
          <w:tcPr>
            <w:tcW w:w="24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3.1.1. operă ştiinţifică sau beletristică dintr-o limbă modernă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coautor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3.2. Carte ştiinţifică de autor publicată în străinătate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3.2.1. Punctajul se adaugă chiar dacă lucrarea (volum sau articol) a fost deja publicată în România sau în Republica Moldova.</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 p volum</w:t>
            </w:r>
            <w:r>
              <w:rPr>
                <w:rFonts w:ascii="Verdana" w:hAnsi="Verdana"/>
                <w:color w:val="000000"/>
                <w:sz w:val="16"/>
                <w:szCs w:val="16"/>
              </w:rPr>
              <w:br/>
              <w:t>10 p articol</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 Citare, menţiune bibliografică, cronică, recenzare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3.3.1. Cu excepţia autocitărilor. Lucrările în care se face citarea trebuie să aibă ISBN sau ISSN. Pe parcursul unui capitol sau studiu se punctează o singură citare.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3.3.2. Cronică sau recenzare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3.4. Premii şi distincţii academice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3.4.1. oferite de universităţi, institute de cercetare, academii, USR, asociaţii profesionale de nivel naţional</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3.5. Keynote speaker</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3.5.1. la colocvii, simpozioane, conferinţe, congrese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3.6. Stagii în străinătate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3.6.1. Visiting professor</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cel puţin o lună</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3.6.2. Stagiu postdoctoral (exclusiv Erasmus - staff mobility)</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3.7. Prezenţa în baze de date din ţară şi străinătate:</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3.7.1. ProQuest Central, Ebsco, SpringerLink e-journals, Wilez Online Librarz, Cambridge, CEEOL, JSTOR, Oxford Journals, Ulrichs, ISSN, ERIH, KVK, worldcat.org, bibliomadrid.org, libfl.ru, wolfram.schneider.org, ceecs.net, regesta-imperii.adwmainz.de, lib.washington.edu, jenopc4.thulb.uni-jena.de şi altele, în cataloagele B.C.U. Bucureşti, Cluj, Iaşi, Timişoara, B.A.R. şi în cele ale bibliotecilor din străinătate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 de fiecare prezenţă</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3.8. Comisii:</w:t>
            </w:r>
          </w:p>
        </w:tc>
        <w:tc>
          <w:tcPr>
            <w:tcW w:w="2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Prezenţa într-o comisie de susţinere a tezei de doctorat sau într-o comisie de concurs pentru ocuparea unei funcţii didactice sau în cercetare</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 p</w:t>
            </w:r>
          </w:p>
        </w:tc>
      </w:tr>
    </w:tbl>
    <w:p w:rsidR="00DE7C81" w:rsidRDefault="00DE7C81" w:rsidP="00DE7C81">
      <w:pPr>
        <w:shd w:val="clear" w:color="auto" w:fill="FFFFFF"/>
        <w:spacing w:line="240" w:lineRule="auto"/>
        <w:rPr>
          <w:rFonts w:ascii="Verdana" w:hAnsi="Verdana"/>
        </w:rPr>
      </w:pPr>
      <w:bookmarkStart w:id="267" w:name="do|ax11|pa4"/>
      <w:bookmarkEnd w:id="267"/>
      <w:r>
        <w:rPr>
          <w:rStyle w:val="tpa1"/>
          <w:rFonts w:ascii="Verdana" w:hAnsi="Verdana"/>
          <w:vertAlign w:val="superscript"/>
        </w:rPr>
        <w:t>1</w:t>
      </w:r>
      <w:r>
        <w:rPr>
          <w:rStyle w:val="tpa1"/>
          <w:rFonts w:ascii="Verdana" w:hAnsi="Verdana"/>
        </w:rPr>
        <w:t xml:space="preserve"> Lucrarea va avea aproximativ 200 de pagini; 1 pagină = 2.100 de semne scrise, standard valabil pentru toate criteriile. NOTA:</w:t>
      </w:r>
    </w:p>
    <w:p w:rsidR="00DE7C81" w:rsidRDefault="00DE7C81" w:rsidP="00DE7C81">
      <w:pPr>
        <w:shd w:val="clear" w:color="auto" w:fill="FFFFFF"/>
        <w:spacing w:line="240" w:lineRule="auto"/>
        <w:rPr>
          <w:rFonts w:ascii="Verdana" w:hAnsi="Verdana"/>
        </w:rPr>
      </w:pPr>
      <w:bookmarkStart w:id="268" w:name="do|ax11|pa5"/>
      <w:bookmarkEnd w:id="268"/>
      <w:r>
        <w:rPr>
          <w:rStyle w:val="tpa1"/>
          <w:rFonts w:ascii="Verdana" w:hAnsi="Verdana"/>
        </w:rPr>
        <w:lastRenderedPageBreak/>
        <w:t>Nu este obligatorie îndeplinirea cumulată a tuturor cerinţelor din interiorul unui criteriu, ci realizarea punctajului minim pe fiecare din cele 3 seturi de criterii (domeniile de activitate A.1, A.2, A.3).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193"/>
        <w:gridCol w:w="3290"/>
      </w:tblGrid>
      <w:tr w:rsidR="00DE7C81" w:rsidTr="00DE7C8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69" w:name="do|ax11|pa6"/>
            <w:bookmarkEnd w:id="269"/>
            <w:r>
              <w:rPr>
                <w:rFonts w:ascii="Verdana" w:hAnsi="Verdana"/>
                <w:color w:val="000000"/>
                <w:sz w:val="16"/>
                <w:szCs w:val="16"/>
              </w:rPr>
              <w:t>Condiţii minimale, punctaj</w:t>
            </w:r>
          </w:p>
        </w:tc>
      </w:tr>
      <w:tr w:rsidR="00DE7C81" w:rsidTr="00DE7C81">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1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 şi CP I</w:t>
            </w:r>
          </w:p>
        </w:tc>
        <w:tc>
          <w:tcPr>
            <w:tcW w:w="1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Conferenţiar şi CP II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3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publicarea tezei de doctorat</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100 puncte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50 puncte</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Activitatea de cercetare A.2</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240 puncte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120 puncte</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Recunoaşterea impactului activităţii A.3</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30 puncte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10 puncte</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TOTAL:</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370 puncte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180 puncte</w:t>
            </w:r>
          </w:p>
        </w:tc>
      </w:tr>
    </w:tbl>
    <w:p w:rsidR="00DE7C81" w:rsidRDefault="00DE7C81" w:rsidP="00DE7C81">
      <w:pPr>
        <w:shd w:val="clear" w:color="auto" w:fill="FFFFFF"/>
        <w:spacing w:line="240" w:lineRule="auto"/>
        <w:rPr>
          <w:rFonts w:ascii="Verdana" w:hAnsi="Verdana"/>
        </w:rPr>
      </w:pPr>
      <w:bookmarkStart w:id="270" w:name="do|ax11|pa7"/>
      <w:bookmarkEnd w:id="270"/>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271" w:name="do|ax11|pa8"/>
      <w:bookmarkEnd w:id="271"/>
      <w:r>
        <w:rPr>
          <w:rStyle w:val="tpa1"/>
          <w:rFonts w:ascii="Verdana" w:hAnsi="Verdana"/>
        </w:rPr>
        <w:t xml:space="preserve">prof. univ. dr. </w:t>
      </w:r>
      <w:r>
        <w:rPr>
          <w:rStyle w:val="tpa1"/>
          <w:rFonts w:ascii="Verdana" w:hAnsi="Verdana"/>
          <w:b/>
          <w:bCs/>
        </w:rPr>
        <w:t>Alexandru Gafton</w:t>
      </w:r>
    </w:p>
    <w:p w:rsidR="00DE7C81" w:rsidRDefault="00DE7C81" w:rsidP="00DE7C81">
      <w:pPr>
        <w:shd w:val="clear" w:color="auto" w:fill="FFFFFF"/>
        <w:spacing w:line="240" w:lineRule="auto"/>
        <w:rPr>
          <w:rFonts w:ascii="Verdana" w:hAnsi="Verdana"/>
        </w:rPr>
      </w:pPr>
      <w:bookmarkStart w:id="272" w:name="do|ax12"/>
      <w:r>
        <w:rPr>
          <w:rFonts w:ascii="Verdana" w:hAnsi="Verdana"/>
          <w:b/>
          <w:bCs/>
          <w:noProof/>
          <w:color w:val="333399"/>
        </w:rPr>
        <w:drawing>
          <wp:inline distT="0" distB="0" distL="0" distR="0">
            <wp:extent cx="99060" cy="99060"/>
            <wp:effectExtent l="0" t="0" r="0" b="0"/>
            <wp:docPr id="66" name="Picture 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2"/>
      <w:r>
        <w:rPr>
          <w:rStyle w:val="ax1"/>
          <w:rFonts w:ascii="Verdana" w:hAnsi="Verdana"/>
        </w:rPr>
        <w:t>ANEXA nr. 12:</w:t>
      </w:r>
    </w:p>
    <w:p w:rsidR="00DE7C81" w:rsidRDefault="00DE7C81" w:rsidP="00DE7C81">
      <w:pPr>
        <w:shd w:val="clear" w:color="auto" w:fill="FFFFFF"/>
        <w:spacing w:line="240" w:lineRule="auto"/>
        <w:rPr>
          <w:rFonts w:ascii="Verdana" w:hAnsi="Verdana"/>
        </w:rPr>
      </w:pPr>
      <w:bookmarkStart w:id="273" w:name="do|ax12|pa1"/>
      <w:bookmarkEnd w:id="273"/>
      <w:r>
        <w:rPr>
          <w:rStyle w:val="tpa1"/>
          <w:rFonts w:ascii="Verdana" w:hAnsi="Verdana"/>
        </w:rPr>
        <w:t xml:space="preserve">(- Anexa nr. 30 la Ordinul nr. </w:t>
      </w:r>
      <w:hyperlink r:id="rId31"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274" w:name="do|ax12|pa2"/>
      <w:bookmarkEnd w:id="274"/>
      <w:r>
        <w:rPr>
          <w:rStyle w:val="tpa1"/>
          <w:rFonts w:ascii="Verdana" w:hAnsi="Verdana"/>
        </w:rPr>
        <w:t>- Anexa nr. 30 - COMISIA FILOSOFIE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275" w:name="do|ax12|pa3"/>
      <w:bookmarkEnd w:id="275"/>
      <w:r>
        <w:rPr>
          <w:rStyle w:val="tpa1"/>
          <w:rFonts w:ascii="Verdana" w:hAnsi="Verdana"/>
        </w:rPr>
        <w:t>Definiţii şi condiţii,</w:t>
      </w:r>
    </w:p>
    <w:p w:rsidR="00DE7C81" w:rsidRDefault="00DE7C81" w:rsidP="00DE7C81">
      <w:pPr>
        <w:shd w:val="clear" w:color="auto" w:fill="FFFFFF"/>
        <w:spacing w:line="240" w:lineRule="auto"/>
        <w:rPr>
          <w:rFonts w:ascii="Verdana" w:hAnsi="Verdana"/>
        </w:rPr>
      </w:pPr>
      <w:bookmarkStart w:id="276" w:name="do|ax12|pa4"/>
      <w:bookmarkEnd w:id="276"/>
      <w:r>
        <w:rPr>
          <w:rStyle w:val="tpa1"/>
          <w:rFonts w:ascii="Verdana" w:hAnsi="Verdana"/>
        </w:rPr>
        <w:t>n reprezintă numărul de autori ai unei publicaţii la care candidatul este autor sau coautor, respectiv numărul de traducători/editori ai unei publicaţii la care candidatul este traducător/editor.</w:t>
      </w:r>
    </w:p>
    <w:p w:rsidR="00DE7C81" w:rsidRDefault="00DE7C81" w:rsidP="00DE7C81">
      <w:pPr>
        <w:shd w:val="clear" w:color="auto" w:fill="FFFFFF"/>
        <w:spacing w:line="240" w:lineRule="auto"/>
        <w:rPr>
          <w:rFonts w:ascii="Verdana" w:hAnsi="Verdana"/>
        </w:rPr>
      </w:pPr>
      <w:bookmarkStart w:id="277" w:name="do|ax12|pa5"/>
      <w:bookmarkEnd w:id="277"/>
      <w:r>
        <w:rPr>
          <w:rStyle w:val="tpa1"/>
          <w:rFonts w:ascii="Verdana" w:hAnsi="Verdana"/>
        </w:rPr>
        <w:t>O publicaţie se încadrează la un singur indicator, luându-se în considerare încadrarea cea mai favorabilă candidatului.</w:t>
      </w:r>
    </w:p>
    <w:p w:rsidR="00DE7C81" w:rsidRDefault="00DE7C81" w:rsidP="00DE7C81">
      <w:pPr>
        <w:shd w:val="clear" w:color="auto" w:fill="FFFFFF"/>
        <w:spacing w:line="240" w:lineRule="auto"/>
        <w:rPr>
          <w:rFonts w:ascii="Verdana" w:hAnsi="Verdana"/>
        </w:rPr>
      </w:pPr>
      <w:bookmarkStart w:id="278" w:name="do|ax12|pa6"/>
      <w:bookmarkEnd w:id="278"/>
      <w:r>
        <w:rPr>
          <w:rStyle w:val="tpa1"/>
          <w:rFonts w:ascii="Verdana" w:hAnsi="Verdana"/>
        </w:rPr>
        <w:t>Pentru Filosofie, bazele de date internaţionale recunoscute sunt următoarele: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644"/>
        <w:gridCol w:w="927"/>
        <w:gridCol w:w="3450"/>
        <w:gridCol w:w="1806"/>
        <w:gridCol w:w="1613"/>
        <w:gridCol w:w="742"/>
        <w:gridCol w:w="493"/>
      </w:tblGrid>
      <w:tr w:rsidR="00DE7C81" w:rsidTr="00DE7C81">
        <w:trPr>
          <w:gridAfter w:val="1"/>
          <w:wAfter w:w="8" w:type="dxa"/>
          <w:tblCellSpacing w:w="0" w:type="dxa"/>
        </w:trPr>
        <w:tc>
          <w:tcPr>
            <w:tcW w:w="400" w:type="pct"/>
            <w:vAlign w:val="center"/>
            <w:hideMark/>
          </w:tcPr>
          <w:p w:rsidR="00DE7C81" w:rsidRDefault="00DE7C81" w:rsidP="00DE7C81">
            <w:pPr>
              <w:spacing w:line="240" w:lineRule="auto"/>
              <w:jc w:val="center"/>
              <w:rPr>
                <w:rFonts w:ascii="Verdana" w:hAnsi="Verdana"/>
                <w:color w:val="000000"/>
                <w:sz w:val="16"/>
                <w:szCs w:val="16"/>
              </w:rPr>
            </w:pPr>
            <w:bookmarkStart w:id="279" w:name="do|ax12|pa7"/>
            <w:bookmarkEnd w:id="279"/>
            <w:r>
              <w:rPr>
                <w:rFonts w:ascii="Verdana" w:hAnsi="Verdana"/>
                <w:color w:val="000000"/>
                <w:sz w:val="16"/>
                <w:szCs w:val="16"/>
              </w:rPr>
              <w:t>Nr. crt.</w:t>
            </w:r>
          </w:p>
        </w:tc>
        <w:tc>
          <w:tcPr>
            <w:tcW w:w="2250" w:type="pct"/>
            <w:gridSpan w:val="2"/>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bazei de date</w:t>
            </w:r>
          </w:p>
        </w:tc>
        <w:tc>
          <w:tcPr>
            <w:tcW w:w="2350" w:type="pct"/>
            <w:gridSpan w:val="3"/>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Adresa web</w:t>
            </w:r>
          </w:p>
        </w:tc>
      </w:tr>
      <w:tr w:rsidR="00DE7C81" w:rsidTr="00DE7C81">
        <w:trPr>
          <w:gridAfter w:val="1"/>
          <w:wAfter w:w="8" w:type="dxa"/>
          <w:tblCellSpacing w:w="0" w:type="dxa"/>
        </w:trPr>
        <w:tc>
          <w:tcPr>
            <w:tcW w:w="400" w:type="pct"/>
            <w:hideMark/>
          </w:tcPr>
          <w:p w:rsidR="00DE7C81" w:rsidRDefault="00DE7C81" w:rsidP="00DE7C81">
            <w:pPr>
              <w:spacing w:line="240" w:lineRule="auto"/>
              <w:jc w:val="left"/>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ISI Web of Knowledge</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www.webofknowledge.com</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ERIH</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http://www.esf.ori</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Scopus</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www.scopus.com</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EBSCO</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www.ebscohost.com</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JSTOR</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www.jstor.orj</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ProQuest</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www.proquest.com</w:t>
            </w:r>
          </w:p>
        </w:tc>
      </w:tr>
      <w:tr w:rsidR="00DE7C81" w:rsidTr="00DE7C81">
        <w:trPr>
          <w:gridAfter w:val="1"/>
          <w:wAfter w:w="8" w:type="dxa"/>
          <w:tblCellSpacing w:w="0" w:type="dxa"/>
        </w:trPr>
        <w:tc>
          <w:tcPr>
            <w:tcW w:w="400" w:type="pct"/>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2250" w:type="pct"/>
            <w:gridSpan w:val="2"/>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ProjectMuse</w:t>
            </w:r>
          </w:p>
        </w:tc>
        <w:tc>
          <w:tcPr>
            <w:tcW w:w="2350" w:type="pct"/>
            <w:gridSpan w:val="3"/>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http://muse.jhu.edu</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80" w:name="do|ax12|pa8"/>
            <w:bookmarkEnd w:id="280"/>
            <w:r>
              <w:rPr>
                <w:rFonts w:ascii="Verdana" w:hAnsi="Verdana"/>
                <w:color w:val="000000"/>
                <w:sz w:val="16"/>
                <w:szCs w:val="16"/>
              </w:rPr>
              <w:t>Indicatorul</w:t>
            </w:r>
          </w:p>
        </w:tc>
        <w:tc>
          <w:tcPr>
            <w:tcW w:w="28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Punctajul</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Elementul pentru care se acordă punctajul</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1.1</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Monografie de autor pe o temă importantă a filosofiei sau lucrare de sinteză în care se prezintă situaţia actuală a unei discipline filosofice ori comentariu critic/analitic la opere filosofice fundamentale - publicate la edituri cu prestigiu internaţional sau naţional (recunoscute/clasificate)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publicaţie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1.2</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Manual sau tratat pe teme din domeniul de specialitate al candidatei/candidatului</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publicaţie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1.3</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Traducerea şi editarea critică a unei opere fundamentale a filosofiei universale sau o antologie ori editarea unui volum colectiv de specialitate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publicaţie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1.4</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Studiu publicat în reviste de specialitate indexate în bazele de date internaţionale recunoscute, din domeniul filosofiei sau din domeniile apropiate (de exemplu, Istoria şi filosofia ştiinţei, Antropologie, Studii culturale etc.), ori studiu publicat în volume apărute la edituri cu prestigiu internaţional sau articol publicat într-o enciclopedie ori într-un dicţionar de specialitate, la edituri cu prestigiu internaţional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publicaţie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Studiu publicat în reviste de specialitate (recunoscute/clasificate CNCS) ori studiu publicat în volume colective apărute la edituri cu prestigiu naţional (recunoscute/clasificate CNCS) ori articol publicat într-o enciclopedie sau într-un dicţionar apărute la edituri cu prestigiu naţional (recunoscute/clasificate CNCS)</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publicaţie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1.6</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Comunicare la conferinţă internaţională (simpozion, workshop etc.) cu comitet de selecţie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comunicare</w:t>
            </w:r>
          </w:p>
        </w:tc>
      </w:tr>
      <w:tr w:rsidR="00DE7C81" w:rsidTr="00DE7C81">
        <w:tblPrEx>
          <w:tblBorders>
            <w:top w:val="outset" w:sz="6" w:space="0" w:color="auto"/>
            <w:left w:val="outset" w:sz="6" w:space="0" w:color="auto"/>
            <w:bottom w:val="outset" w:sz="6" w:space="0" w:color="auto"/>
            <w:right w:val="outset" w:sz="6" w:space="0" w:color="auto"/>
          </w:tblBorders>
        </w:tblPrEx>
        <w:trPr>
          <w:gridBefore w:val="1"/>
          <w:wBefore w:w="8" w:type="dxa"/>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r>
              <w:rPr>
                <w:rFonts w:ascii="Verdana" w:hAnsi="Verdana"/>
                <w:color w:val="000000"/>
                <w:sz w:val="16"/>
                <w:szCs w:val="16"/>
              </w:rPr>
              <w:lastRenderedPageBreak/>
              <w:t>.7</w:t>
            </w:r>
          </w:p>
        </w:tc>
        <w:tc>
          <w:tcPr>
            <w:tcW w:w="28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 xml:space="preserve">Comunicare la conferinţă organizată de un centru de </w:t>
            </w:r>
            <w:r>
              <w:rPr>
                <w:rFonts w:ascii="Verdana" w:hAnsi="Verdana"/>
                <w:color w:val="000000"/>
                <w:sz w:val="16"/>
                <w:szCs w:val="16"/>
              </w:rPr>
              <w:lastRenderedPageBreak/>
              <w:t>cercetare sau de o societate academică din România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10/n</w:t>
            </w:r>
          </w:p>
        </w:tc>
        <w:tc>
          <w:tcPr>
            <w:tcW w:w="90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Pe </w:t>
            </w:r>
            <w:r>
              <w:rPr>
                <w:rFonts w:ascii="Verdana" w:hAnsi="Verdana"/>
                <w:color w:val="000000"/>
                <w:sz w:val="16"/>
                <w:szCs w:val="16"/>
              </w:rPr>
              <w:lastRenderedPageBreak/>
              <w:t>comunicare</w:t>
            </w:r>
          </w:p>
        </w:tc>
      </w:tr>
    </w:tbl>
    <w:p w:rsidR="00DE7C81" w:rsidRDefault="00DE7C81" w:rsidP="00DE7C81">
      <w:pPr>
        <w:shd w:val="clear" w:color="auto" w:fill="FFFFFF"/>
        <w:spacing w:line="240" w:lineRule="auto"/>
        <w:rPr>
          <w:rFonts w:ascii="Verdana" w:hAnsi="Verdana"/>
        </w:rPr>
      </w:pPr>
      <w:bookmarkStart w:id="281" w:name="do|ax12|pa9"/>
      <w:bookmarkEnd w:id="281"/>
      <w:r>
        <w:rPr>
          <w:rStyle w:val="tpa1"/>
          <w:rFonts w:ascii="Verdana" w:hAnsi="Verdana"/>
        </w:rPr>
        <w:lastRenderedPageBreak/>
        <w:t>2.</w:t>
      </w:r>
      <w:proofErr w:type="gramStart"/>
      <w:r>
        <w:rPr>
          <w:rStyle w:val="tpa1"/>
          <w:rFonts w:ascii="Verdana" w:hAnsi="Verdana"/>
        </w:rPr>
        <w:t>2.Standarde</w:t>
      </w:r>
      <w:proofErr w:type="gramEnd"/>
      <w:r>
        <w:rPr>
          <w:rStyle w:val="tpa1"/>
          <w:rFonts w:ascii="Verdana" w:hAnsi="Verdana"/>
        </w:rPr>
        <w:t xml:space="preserve"> minimale</w:t>
      </w:r>
    </w:p>
    <w:p w:rsidR="00DE7C81" w:rsidRDefault="00DE7C81" w:rsidP="00DE7C81">
      <w:pPr>
        <w:shd w:val="clear" w:color="auto" w:fill="FFFFFF"/>
        <w:spacing w:line="240" w:lineRule="auto"/>
        <w:rPr>
          <w:rFonts w:ascii="Verdana" w:hAnsi="Verdana"/>
        </w:rPr>
      </w:pPr>
      <w:bookmarkStart w:id="282" w:name="do|ax12|pa10"/>
      <w:bookmarkEnd w:id="282"/>
      <w:r>
        <w:rPr>
          <w:rStyle w:val="tpa1"/>
          <w:rFonts w:ascii="Verdana" w:hAnsi="Verdana"/>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3773"/>
        <w:gridCol w:w="2612"/>
        <w:gridCol w:w="2516"/>
      </w:tblGrid>
      <w:tr w:rsidR="00DE7C81" w:rsidTr="00DE7C81">
        <w:trPr>
          <w:trHeight w:val="1296"/>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83" w:name="do|ax12|pa11"/>
            <w:bookmarkEnd w:id="283"/>
            <w:r>
              <w:rPr>
                <w:rFonts w:ascii="Verdana" w:hAnsi="Verdana"/>
                <w:color w:val="000000"/>
                <w:sz w:val="16"/>
                <w:szCs w:val="16"/>
              </w:rPr>
              <w:t>Criteriul</w:t>
            </w:r>
          </w:p>
        </w:tc>
        <w:tc>
          <w:tcPr>
            <w:tcW w:w="19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criteriului</w:t>
            </w: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profesor universitar, cercetător ştiinţific gradul 1</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conferenţiar universitar, cercetător ştiinţific gradul II</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w:t>
            </w:r>
          </w:p>
        </w:tc>
        <w:tc>
          <w:tcPr>
            <w:tcW w:w="1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Numărul cărţilor prevăzute la indicatorul 1.1</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2</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p>
        </w:tc>
        <w:tc>
          <w:tcPr>
            <w:tcW w:w="1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1.1-1.3</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90</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50</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1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1.4 şi 1.5</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100</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60</w:t>
            </w:r>
          </w:p>
        </w:tc>
      </w:tr>
      <w:tr w:rsidR="00DE7C81" w:rsidTr="00DE7C81">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C4</w:t>
            </w:r>
          </w:p>
        </w:tc>
        <w:tc>
          <w:tcPr>
            <w:tcW w:w="19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1.6 şi 1.7</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40</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&gt; = 30</w:t>
            </w:r>
          </w:p>
        </w:tc>
      </w:tr>
    </w:tbl>
    <w:p w:rsidR="00DE7C81" w:rsidRDefault="00DE7C81" w:rsidP="00DE7C81">
      <w:pPr>
        <w:shd w:val="clear" w:color="auto" w:fill="FFFFFF"/>
        <w:spacing w:line="240" w:lineRule="auto"/>
        <w:rPr>
          <w:rFonts w:ascii="Verdana" w:hAnsi="Verdana"/>
        </w:rPr>
      </w:pPr>
      <w:bookmarkStart w:id="284" w:name="do|ax12|pa12"/>
      <w:bookmarkEnd w:id="28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285" w:name="do|ax12|pa13"/>
      <w:bookmarkEnd w:id="285"/>
      <w:r>
        <w:rPr>
          <w:rStyle w:val="tpa1"/>
          <w:rFonts w:ascii="Verdana" w:hAnsi="Verdana"/>
        </w:rPr>
        <w:t xml:space="preserve">acad. </w:t>
      </w:r>
      <w:r>
        <w:rPr>
          <w:rStyle w:val="tpa1"/>
          <w:rFonts w:ascii="Verdana" w:hAnsi="Verdana"/>
          <w:b/>
          <w:bCs/>
        </w:rPr>
        <w:t>Alexandru Surdu</w:t>
      </w:r>
    </w:p>
    <w:p w:rsidR="00DE7C81" w:rsidRDefault="00DE7C81" w:rsidP="00DE7C81">
      <w:pPr>
        <w:shd w:val="clear" w:color="auto" w:fill="FFFFFF"/>
        <w:spacing w:line="240" w:lineRule="auto"/>
        <w:rPr>
          <w:rFonts w:ascii="Verdana" w:hAnsi="Verdana"/>
        </w:rPr>
      </w:pPr>
      <w:bookmarkStart w:id="286" w:name="do|ax13"/>
      <w:r>
        <w:rPr>
          <w:rFonts w:ascii="Verdana" w:hAnsi="Verdana"/>
          <w:b/>
          <w:bCs/>
          <w:noProof/>
          <w:color w:val="333399"/>
        </w:rPr>
        <w:drawing>
          <wp:inline distT="0" distB="0" distL="0" distR="0">
            <wp:extent cx="99060" cy="99060"/>
            <wp:effectExtent l="0" t="0" r="0" b="0"/>
            <wp:docPr id="65" name="Picture 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6"/>
      <w:r>
        <w:rPr>
          <w:rStyle w:val="ax1"/>
          <w:rFonts w:ascii="Verdana" w:hAnsi="Verdana"/>
        </w:rPr>
        <w:t>ANEXA nr. 13:</w:t>
      </w:r>
    </w:p>
    <w:p w:rsidR="00DE7C81" w:rsidRDefault="00DE7C81" w:rsidP="00DE7C81">
      <w:pPr>
        <w:shd w:val="clear" w:color="auto" w:fill="FFFFFF"/>
        <w:spacing w:line="240" w:lineRule="auto"/>
        <w:rPr>
          <w:rFonts w:ascii="Verdana" w:hAnsi="Verdana"/>
        </w:rPr>
      </w:pPr>
      <w:bookmarkStart w:id="287" w:name="do|ax13|pa1"/>
      <w:bookmarkEnd w:id="287"/>
      <w:r>
        <w:rPr>
          <w:rStyle w:val="tpa1"/>
          <w:rFonts w:ascii="Verdana" w:hAnsi="Verdana"/>
        </w:rPr>
        <w:t xml:space="preserve">(- Anexa nr. 31 la Ordinul nr. </w:t>
      </w:r>
      <w:hyperlink r:id="rId32"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288" w:name="do|ax13|pa2"/>
      <w:bookmarkEnd w:id="288"/>
      <w:r>
        <w:rPr>
          <w:rStyle w:val="tpa1"/>
          <w:rFonts w:ascii="Verdana" w:hAnsi="Verdana"/>
        </w:rPr>
        <w:t>- Anexa nr. 31 - COMISIA ISTORIE ŞI STUDII CULTURALE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289" w:name="do|ax13|pt1"/>
      <w:r>
        <w:rPr>
          <w:rFonts w:ascii="Verdana" w:hAnsi="Verdana"/>
          <w:b/>
          <w:bCs/>
          <w:noProof/>
          <w:color w:val="333399"/>
        </w:rPr>
        <w:drawing>
          <wp:inline distT="0" distB="0" distL="0" distR="0">
            <wp:extent cx="99060" cy="99060"/>
            <wp:effectExtent l="0" t="0" r="0" b="0"/>
            <wp:docPr id="64" name="Picture 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9"/>
      <w:r>
        <w:rPr>
          <w:rStyle w:val="pt1"/>
          <w:rFonts w:ascii="Verdana" w:hAnsi="Verdana"/>
        </w:rPr>
        <w:t>1.</w:t>
      </w:r>
      <w:r>
        <w:rPr>
          <w:rStyle w:val="tpt1"/>
          <w:rFonts w:ascii="Verdana" w:hAnsi="Verdana"/>
        </w:rPr>
        <w:t>Definiţii şi condiţii</w:t>
      </w:r>
    </w:p>
    <w:p w:rsidR="00DE7C81" w:rsidRDefault="00DE7C81" w:rsidP="00DE7C81">
      <w:pPr>
        <w:shd w:val="clear" w:color="auto" w:fill="FFFFFF"/>
        <w:spacing w:line="240" w:lineRule="auto"/>
        <w:rPr>
          <w:rFonts w:ascii="Verdana" w:hAnsi="Verdana"/>
        </w:rPr>
      </w:pPr>
      <w:bookmarkStart w:id="290" w:name="do|ax13|pt1|pa1"/>
      <w:bookmarkEnd w:id="290"/>
      <w:r>
        <w:rPr>
          <w:rStyle w:val="tpa1"/>
          <w:rFonts w:ascii="Verdana" w:hAnsi="Verdana"/>
        </w:rPr>
        <w:t>- Se iau în considerare numai lucrările publicate în domeniul istoriei şi studiilor culturale, al altor ştiinţe umaniste sau sociale ori în domenii de graniţă cu acestea.</w:t>
      </w:r>
    </w:p>
    <w:p w:rsidR="00DE7C81" w:rsidRDefault="00DE7C81" w:rsidP="00DE7C81">
      <w:pPr>
        <w:shd w:val="clear" w:color="auto" w:fill="FFFFFF"/>
        <w:spacing w:line="240" w:lineRule="auto"/>
        <w:rPr>
          <w:rFonts w:ascii="Verdana" w:hAnsi="Verdana"/>
        </w:rPr>
      </w:pPr>
      <w:bookmarkStart w:id="291" w:name="do|ax13|pt1|pa2"/>
      <w:bookmarkEnd w:id="291"/>
      <w:r>
        <w:rPr>
          <w:rStyle w:val="tpa1"/>
          <w:rFonts w:ascii="Verdana" w:hAnsi="Verdana"/>
        </w:rPr>
        <w:t>- Lucrările indicate la I2-I7 sunt luate în considerare dacă sunt incluse în cel puţin 10 biblioteci universitare sau ale unor foruri academice de profil.</w:t>
      </w:r>
    </w:p>
    <w:p w:rsidR="00DE7C81" w:rsidRDefault="00DE7C81" w:rsidP="00DE7C81">
      <w:pPr>
        <w:shd w:val="clear" w:color="auto" w:fill="FFFFFF"/>
        <w:spacing w:line="240" w:lineRule="auto"/>
        <w:rPr>
          <w:rFonts w:ascii="Verdana" w:hAnsi="Verdana"/>
        </w:rPr>
      </w:pPr>
      <w:bookmarkStart w:id="292" w:name="do|ax13|pt1|pa3"/>
      <w:bookmarkEnd w:id="292"/>
      <w:r>
        <w:rPr>
          <w:rStyle w:val="tpa1"/>
          <w:rFonts w:ascii="Verdana" w:hAnsi="Verdana"/>
        </w:rPr>
        <w:t>- n reprezintă numărul de autori ai unei publicaţii la care candidatul este autor sau coautor.</w:t>
      </w:r>
    </w:p>
    <w:p w:rsidR="00DE7C81" w:rsidRDefault="00DE7C81" w:rsidP="00DE7C81">
      <w:pPr>
        <w:shd w:val="clear" w:color="auto" w:fill="FFFFFF"/>
        <w:spacing w:line="240" w:lineRule="auto"/>
        <w:rPr>
          <w:rFonts w:ascii="Verdana" w:hAnsi="Verdana"/>
        </w:rPr>
      </w:pPr>
      <w:bookmarkStart w:id="293" w:name="do|ax13|pt1|pa4"/>
      <w:bookmarkEnd w:id="293"/>
      <w:r>
        <w:rPr>
          <w:rStyle w:val="tpa1"/>
          <w:rFonts w:ascii="Verdana" w:hAnsi="Verdana"/>
        </w:rPr>
        <w:t>- Pentru publicaţiile apărute la edituri de prestigiu internaţional se aplică un coeficient de multiplicare de 1,5.</w:t>
      </w:r>
    </w:p>
    <w:p w:rsidR="00DE7C81" w:rsidRDefault="00DE7C81" w:rsidP="00DE7C81">
      <w:pPr>
        <w:shd w:val="clear" w:color="auto" w:fill="FFFFFF"/>
        <w:spacing w:line="240" w:lineRule="auto"/>
        <w:rPr>
          <w:rFonts w:ascii="Verdana" w:hAnsi="Verdana"/>
        </w:rPr>
      </w:pPr>
      <w:bookmarkStart w:id="294" w:name="do|ax13|pt1|pa5"/>
      <w:bookmarkEnd w:id="294"/>
      <w:r>
        <w:rPr>
          <w:rStyle w:val="tpa1"/>
          <w:rFonts w:ascii="Verdana" w:hAnsi="Verdana"/>
        </w:rPr>
        <w:t>- Pentru volumele apărute în limbi străine se aplică un coeficient de multiplicare de 1,25.</w:t>
      </w:r>
    </w:p>
    <w:p w:rsidR="00DE7C81" w:rsidRDefault="00DE7C81" w:rsidP="00DE7C81">
      <w:pPr>
        <w:shd w:val="clear" w:color="auto" w:fill="FFFFFF"/>
        <w:spacing w:line="240" w:lineRule="auto"/>
        <w:rPr>
          <w:rFonts w:ascii="Verdana" w:hAnsi="Verdana"/>
        </w:rPr>
      </w:pPr>
      <w:bookmarkStart w:id="295" w:name="do|ax13|pt1|pa6"/>
      <w:bookmarkEnd w:id="295"/>
      <w:r>
        <w:rPr>
          <w:rStyle w:val="tpa1"/>
          <w:rFonts w:ascii="Verdana" w:hAnsi="Verdana"/>
        </w:rPr>
        <w:t>- O publicaţie se încadrează la un singur indicator şi nu poate primi decât un singur lector de multiplicare, luându-se în considerare încadrarea cea mai favorabilă candidatului.</w:t>
      </w:r>
    </w:p>
    <w:p w:rsidR="00DE7C81" w:rsidRDefault="00DE7C81" w:rsidP="00DE7C81">
      <w:pPr>
        <w:shd w:val="clear" w:color="auto" w:fill="FFFFFF"/>
        <w:spacing w:line="240" w:lineRule="auto"/>
        <w:rPr>
          <w:rFonts w:ascii="Verdana" w:hAnsi="Verdana"/>
        </w:rPr>
      </w:pPr>
      <w:bookmarkStart w:id="296" w:name="do|ax13|pt1|pa7"/>
      <w:bookmarkEnd w:id="296"/>
      <w:r>
        <w:rPr>
          <w:rStyle w:val="tpa1"/>
          <w:rFonts w:ascii="Verdana" w:hAnsi="Verdana"/>
        </w:rPr>
        <w:t>- Pentru Istorie şi Studii culturale, bazele de date internaţionale recunoscute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4451"/>
        <w:gridCol w:w="4354"/>
      </w:tblGrid>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297" w:name="do|ax13|pt1|pa8"/>
            <w:bookmarkEnd w:id="297"/>
            <w:r>
              <w:rPr>
                <w:rFonts w:ascii="Verdana" w:hAnsi="Verdana"/>
                <w:color w:val="000000"/>
                <w:sz w:val="16"/>
                <w:szCs w:val="16"/>
              </w:rPr>
              <w:t>Nr.</w:t>
            </w:r>
          </w:p>
        </w:tc>
        <w:tc>
          <w:tcPr>
            <w:tcW w:w="23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bazei de date</w:t>
            </w:r>
          </w:p>
        </w:tc>
        <w:tc>
          <w:tcPr>
            <w:tcW w:w="2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Adresa web</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ISI</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www.webofknoeledge.com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ERIH</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http://www.esf.org</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Scopus</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www.scopus.com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EBSCO</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www.ebscohost.com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JSTOR</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www.jstor.org</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ProQuest</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www.proquest.com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Project Muse</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http://muse.jhu.edu/</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CEEOL</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www.ceeol.com</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9</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Persee</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www.persee.fr</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w:t>
            </w:r>
          </w:p>
        </w:tc>
        <w:tc>
          <w:tcPr>
            <w:tcW w:w="2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Index Copernicus</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www.indexcopernicus.com</w:t>
            </w:r>
          </w:p>
        </w:tc>
      </w:tr>
    </w:tbl>
    <w:p w:rsidR="00DE7C81" w:rsidRDefault="00DE7C81" w:rsidP="00DE7C81">
      <w:pPr>
        <w:shd w:val="clear" w:color="auto" w:fill="FFFFFF"/>
        <w:spacing w:line="240" w:lineRule="auto"/>
        <w:rPr>
          <w:rFonts w:ascii="Verdana" w:hAnsi="Verdana"/>
        </w:rPr>
      </w:pPr>
      <w:bookmarkStart w:id="298" w:name="do|ax13|pt2"/>
      <w:r>
        <w:rPr>
          <w:rFonts w:ascii="Verdana" w:hAnsi="Verdana"/>
          <w:b/>
          <w:bCs/>
          <w:noProof/>
          <w:color w:val="333399"/>
        </w:rPr>
        <w:drawing>
          <wp:inline distT="0" distB="0" distL="0" distR="0">
            <wp:extent cx="99060" cy="99060"/>
            <wp:effectExtent l="0" t="0" r="0" b="0"/>
            <wp:docPr id="63" name="Picture 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8"/>
      <w:r>
        <w:rPr>
          <w:rStyle w:val="pt1"/>
          <w:rFonts w:ascii="Verdana" w:hAnsi="Verdana"/>
        </w:rPr>
        <w:t>2.</w:t>
      </w:r>
      <w:r>
        <w:rPr>
          <w:rStyle w:val="tpt1"/>
          <w:rFonts w:ascii="Verdana" w:hAnsi="Verdana"/>
        </w:rPr>
        <w:t>Punctaje</w:t>
      </w:r>
    </w:p>
    <w:p w:rsidR="00DE7C81" w:rsidRDefault="00DE7C81" w:rsidP="00DE7C81">
      <w:pPr>
        <w:shd w:val="clear" w:color="auto" w:fill="FFFFFF"/>
        <w:spacing w:line="240" w:lineRule="auto"/>
        <w:rPr>
          <w:rFonts w:ascii="Verdana" w:hAnsi="Verdana"/>
        </w:rPr>
      </w:pPr>
      <w:bookmarkStart w:id="299" w:name="do|ax13|pt2|pa1"/>
      <w:bookmarkEnd w:id="299"/>
      <w:r>
        <w:rPr>
          <w:rStyle w:val="tpa1"/>
          <w:rFonts w:ascii="Verdana" w:hAnsi="Verdana"/>
        </w:rPr>
        <w:t>Se acordă următoarele punctaje, pe activitate: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968"/>
        <w:gridCol w:w="6289"/>
        <w:gridCol w:w="1451"/>
      </w:tblGrid>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00" w:name="do|ax13|pt2|pa2"/>
            <w:bookmarkEnd w:id="300"/>
            <w:r>
              <w:rPr>
                <w:rFonts w:ascii="Verdana" w:hAnsi="Verdana"/>
                <w:color w:val="000000"/>
                <w:sz w:val="16"/>
                <w:szCs w:val="16"/>
              </w:rPr>
              <w:t>Categoria</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Indicatorul</w:t>
            </w:r>
          </w:p>
        </w:tc>
        <w:tc>
          <w:tcPr>
            <w:tcW w:w="3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indicatorului</w:t>
            </w:r>
          </w:p>
        </w:tc>
        <w:tc>
          <w:tcPr>
            <w:tcW w:w="7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Carte de unic autor bazată pe teza de doctorat</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Carte cu caracter de monografie, publicată la o editură cu prestigiu internaţional din străinătate sau la o editură clasificată CNCS lista A sau B</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50/n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Traducere şi îngrijire de text-sursă istorică, publicată la o editură cu prestigiu internaţional din străinătate sau la o editură clasificată CNCS lista A sau B</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50/n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Carte cu caracter de monografie, sinteză istorică sau traducere şi îngrijire de text-sursă istorică, publicată la o editură din străinătate ori din România, inclusă în cel puţin 10 biblioteci publice, universitare sau ale unor foruri academice de profil</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Ediţie critică la o operă fundamentală, cu n editori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Ediţie critică de documente, cu n editori</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I7</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Antologie/crestomaţie de texte; traducerea unei cărţi aparţinând patrimoniului cultural universal; coordonare de volum colectiv</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I8</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în reviste din bazele de date recunoscute sau clasificate CNCS categoriile A sau B ori publicate în volume colective publicate la edituri cu prestigiu internaţional sau clasificate CNCS categoriile A sau B.</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I9</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în reviste ştiinţifice peer review, în volume de studii prezente în 10 biblioteci publice, universitare sau ale unor foruri academice de profil ori în volume ale unor conferinţe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I10</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Campanie arheologică finalizată cu raport prezentat într-un for ştiinţific de specialitate şi publicat</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CDI</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I11</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Recenzie ştiinţifică într-o revistă academică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DID</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Lucrare cu caracter de manual universitar sau tratat</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DID</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I13</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Iniţierea unui program de studii universitare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I14</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Comunicare la o conferinţă internaţională cu sistem de selecţie sau de peer review; conferinţă personală ca invitat într-o instituţie universitară sau de cercetare internaţională; keynote speaker la o conferinţă naţională sau internaţională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I15</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Comunicare la o conferinţă organizată de un centru de cercetare sau de o societate academică din România</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2/n</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I16</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Calitatea de Visiting professor, editor al unor reviste de specialitate indexate în bazele de date internaţionale recunoscute sau reviste indexate CNCS A şi B, referent ştiinţific al unor edituri cu prestigiu internaţional sau al unei edituri clasificate CNCS A şi B, premii şi distincţii academice naţionale sau internaţionale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Organizator al unor conferinţe sau paneluri la conferinţe internaţionale ori naţionale</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I18</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Coordonator într-un proiect de cercetare cu finanţare obţinută prin competiţie publică naţională sau internaţională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RIA</w:t>
            </w:r>
          </w:p>
        </w:tc>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I19</w:t>
            </w:r>
          </w:p>
        </w:tc>
        <w:tc>
          <w:tcPr>
            <w:tcW w:w="3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într-un proiect de cercetare cu finanţare obţinută prin competiţie publică naţională sau internaţională</w:t>
            </w:r>
          </w:p>
        </w:tc>
        <w:tc>
          <w:tcPr>
            <w:tcW w:w="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r>
    </w:tbl>
    <w:p w:rsidR="00DE7C81" w:rsidRDefault="00DE7C81" w:rsidP="00DE7C81">
      <w:pPr>
        <w:shd w:val="clear" w:color="auto" w:fill="FFFFFF"/>
        <w:spacing w:line="240" w:lineRule="auto"/>
        <w:rPr>
          <w:rFonts w:ascii="Verdana" w:hAnsi="Verdana"/>
        </w:rPr>
      </w:pPr>
      <w:bookmarkStart w:id="301" w:name="do|ax13|pt3"/>
      <w:r>
        <w:rPr>
          <w:rFonts w:ascii="Verdana" w:hAnsi="Verdana"/>
          <w:b/>
          <w:bCs/>
          <w:noProof/>
          <w:color w:val="333399"/>
        </w:rPr>
        <w:drawing>
          <wp:inline distT="0" distB="0" distL="0" distR="0">
            <wp:extent cx="99060" cy="99060"/>
            <wp:effectExtent l="0" t="0" r="0" b="0"/>
            <wp:docPr id="62" name="Picture 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1"/>
      <w:r>
        <w:rPr>
          <w:rStyle w:val="pt1"/>
          <w:rFonts w:ascii="Verdana" w:hAnsi="Verdana"/>
        </w:rPr>
        <w:t>3.</w:t>
      </w:r>
      <w:r>
        <w:rPr>
          <w:rStyle w:val="tpt1"/>
          <w:rFonts w:ascii="Verdana" w:hAnsi="Verdana"/>
        </w:rPr>
        <w:t>Standarde minimale</w:t>
      </w:r>
    </w:p>
    <w:p w:rsidR="00DE7C81" w:rsidRDefault="00DE7C81" w:rsidP="00DE7C81">
      <w:pPr>
        <w:shd w:val="clear" w:color="auto" w:fill="FFFFFF"/>
        <w:spacing w:line="240" w:lineRule="auto"/>
        <w:rPr>
          <w:rFonts w:ascii="Verdana" w:hAnsi="Verdana"/>
        </w:rPr>
      </w:pPr>
      <w:bookmarkStart w:id="302" w:name="do|ax13|pt3|pa1"/>
      <w:bookmarkEnd w:id="302"/>
      <w:r>
        <w:rPr>
          <w:rStyle w:val="tpa1"/>
          <w:rFonts w:ascii="Verdana" w:hAnsi="Verdana"/>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8"/>
        <w:gridCol w:w="4007"/>
        <w:gridCol w:w="2150"/>
        <w:gridCol w:w="2150"/>
      </w:tblGrid>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03" w:name="do|ax13|pt3|pa2"/>
            <w:bookmarkEnd w:id="303"/>
            <w:r>
              <w:rPr>
                <w:rFonts w:ascii="Verdana" w:hAnsi="Verdana"/>
                <w:color w:val="000000"/>
                <w:sz w:val="16"/>
                <w:szCs w:val="16"/>
              </w:rPr>
              <w:t>Criteriul</w:t>
            </w:r>
          </w:p>
        </w:tc>
        <w:tc>
          <w:tcPr>
            <w:tcW w:w="20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criteriului</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profesor universitar, cercetător ştiinţific I</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conferenţiar universitar, cercetător ştiinţific II</w:t>
            </w:r>
          </w:p>
        </w:tc>
      </w:tr>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C1 - CDI</w:t>
            </w:r>
          </w:p>
        </w:tc>
        <w:tc>
          <w:tcPr>
            <w:tcW w:w="2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Carte de unic autor bazată pe teza de doctorat</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Publicarea cărţii</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Publicarea cărţii</w:t>
            </w:r>
          </w:p>
        </w:tc>
      </w:tr>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C2 - CDI</w:t>
            </w:r>
          </w:p>
        </w:tc>
        <w:tc>
          <w:tcPr>
            <w:tcW w:w="2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punctajelor pentru indicatorii I2-I9</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60</w:t>
            </w:r>
          </w:p>
        </w:tc>
      </w:tr>
      <w:tr w:rsidR="00DE7C81" w:rsidTr="00DE7C81">
        <w:trPr>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C3 - CDI, DID, RIA</w:t>
            </w:r>
          </w:p>
        </w:tc>
        <w:tc>
          <w:tcPr>
            <w:tcW w:w="20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Punctajul total pentru indicatorii I1-I19</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300</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200</w:t>
            </w:r>
          </w:p>
        </w:tc>
      </w:tr>
    </w:tbl>
    <w:p w:rsidR="00DE7C81" w:rsidRDefault="00DE7C81" w:rsidP="00DE7C81">
      <w:pPr>
        <w:shd w:val="clear" w:color="auto" w:fill="FFFFFF"/>
        <w:spacing w:line="240" w:lineRule="auto"/>
        <w:rPr>
          <w:rFonts w:ascii="Verdana" w:hAnsi="Verdana"/>
        </w:rPr>
      </w:pPr>
      <w:bookmarkStart w:id="304" w:name="do|ax13|pt3|pa3"/>
      <w:bookmarkEnd w:id="30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305" w:name="do|ax13|pt3|pa4"/>
      <w:bookmarkEnd w:id="305"/>
      <w:r>
        <w:rPr>
          <w:rStyle w:val="tpa1"/>
          <w:rFonts w:ascii="Verdana" w:hAnsi="Verdana"/>
        </w:rPr>
        <w:t xml:space="preserve">prof. dr. </w:t>
      </w:r>
      <w:r>
        <w:rPr>
          <w:rStyle w:val="tpa1"/>
          <w:rFonts w:ascii="Verdana" w:hAnsi="Verdana"/>
          <w:b/>
          <w:bCs/>
        </w:rPr>
        <w:t>Vlad Gheorghe Nistor</w:t>
      </w:r>
    </w:p>
    <w:p w:rsidR="00DE7C81" w:rsidRDefault="00DE7C81" w:rsidP="00DE7C81">
      <w:pPr>
        <w:shd w:val="clear" w:color="auto" w:fill="FFFFFF"/>
        <w:spacing w:line="240" w:lineRule="auto"/>
        <w:rPr>
          <w:rFonts w:ascii="Verdana" w:hAnsi="Verdana"/>
        </w:rPr>
      </w:pPr>
      <w:bookmarkStart w:id="306" w:name="do|ax14"/>
      <w:r>
        <w:rPr>
          <w:rFonts w:ascii="Verdana" w:hAnsi="Verdana"/>
          <w:b/>
          <w:bCs/>
          <w:noProof/>
          <w:color w:val="333399"/>
        </w:rPr>
        <w:drawing>
          <wp:inline distT="0" distB="0" distL="0" distR="0">
            <wp:extent cx="99060" cy="99060"/>
            <wp:effectExtent l="0" t="0" r="0" b="0"/>
            <wp:docPr id="61" name="Picture 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6"/>
      <w:r>
        <w:rPr>
          <w:rStyle w:val="ax1"/>
          <w:rFonts w:ascii="Verdana" w:hAnsi="Verdana"/>
        </w:rPr>
        <w:t>ANEXA nr. 14:</w:t>
      </w:r>
    </w:p>
    <w:p w:rsidR="00DE7C81" w:rsidRDefault="00DE7C81" w:rsidP="00DE7C81">
      <w:pPr>
        <w:shd w:val="clear" w:color="auto" w:fill="FFFFFF"/>
        <w:spacing w:line="240" w:lineRule="auto"/>
        <w:rPr>
          <w:rFonts w:ascii="Verdana" w:hAnsi="Verdana"/>
        </w:rPr>
      </w:pPr>
      <w:bookmarkStart w:id="307" w:name="do|ax14|pa1"/>
      <w:bookmarkEnd w:id="307"/>
      <w:r>
        <w:rPr>
          <w:rStyle w:val="tpa1"/>
          <w:rFonts w:ascii="Verdana" w:hAnsi="Verdana"/>
        </w:rPr>
        <w:t xml:space="preserve">(- Anexa nr. 33 la Ordinul nr. </w:t>
      </w:r>
      <w:hyperlink r:id="rId33"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308" w:name="do|ax14|pa2"/>
      <w:bookmarkEnd w:id="308"/>
      <w:r>
        <w:rPr>
          <w:rStyle w:val="tpa1"/>
          <w:rFonts w:ascii="Verdana" w:hAnsi="Verdana"/>
        </w:rPr>
        <w:t>- Anexa nr. 33 - COMISIA ARHITECTURĂ ŞI URBANISM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309" w:name="do|ax14|pa3"/>
      <w:bookmarkEnd w:id="309"/>
      <w:r>
        <w:rPr>
          <w:rStyle w:val="tpa1"/>
          <w:rFonts w:ascii="Verdana" w:hAnsi="Verdana"/>
        </w:rPr>
        <w:t>Definiţii şi condiţii n reprezintă:</w:t>
      </w:r>
    </w:p>
    <w:p w:rsidR="00DE7C81" w:rsidRDefault="00DE7C81" w:rsidP="00DE7C81">
      <w:pPr>
        <w:shd w:val="clear" w:color="auto" w:fill="FFFFFF"/>
        <w:spacing w:line="240" w:lineRule="auto"/>
        <w:rPr>
          <w:rFonts w:ascii="Verdana" w:hAnsi="Verdana"/>
        </w:rPr>
      </w:pPr>
      <w:bookmarkStart w:id="310" w:name="do|ax14|pa4"/>
      <w:bookmarkEnd w:id="310"/>
      <w:r>
        <w:rPr>
          <w:rStyle w:val="tpa1"/>
          <w:rFonts w:ascii="Verdana" w:hAnsi="Verdana"/>
        </w:rPr>
        <w:t>n numărul de publicaţii - carte/articol/studiu/proiect la care candidatul este autor sau coautor</w:t>
      </w:r>
    </w:p>
    <w:p w:rsidR="00DE7C81" w:rsidRDefault="00DE7C81" w:rsidP="00DE7C81">
      <w:pPr>
        <w:shd w:val="clear" w:color="auto" w:fill="FFFFFF"/>
        <w:spacing w:line="240" w:lineRule="auto"/>
        <w:rPr>
          <w:rFonts w:ascii="Verdana" w:hAnsi="Verdana"/>
        </w:rPr>
      </w:pPr>
      <w:bookmarkStart w:id="311" w:name="do|ax14|pa5"/>
      <w:bookmarkEnd w:id="311"/>
      <w:r>
        <w:rPr>
          <w:rStyle w:val="tpa1"/>
          <w:rFonts w:ascii="Verdana" w:hAnsi="Verdana"/>
        </w:rPr>
        <w:lastRenderedPageBreak/>
        <w:t>numărul de activităţi/evenimente</w:t>
      </w:r>
    </w:p>
    <w:p w:rsidR="00DE7C81" w:rsidRDefault="00DE7C81" w:rsidP="00DE7C81">
      <w:pPr>
        <w:shd w:val="clear" w:color="auto" w:fill="FFFFFF"/>
        <w:spacing w:line="240" w:lineRule="auto"/>
        <w:rPr>
          <w:rFonts w:ascii="Verdana" w:hAnsi="Verdana"/>
        </w:rPr>
      </w:pPr>
      <w:bookmarkStart w:id="312" w:name="do|ax14|pa6"/>
      <w:bookmarkEnd w:id="312"/>
      <w:r>
        <w:rPr>
          <w:rStyle w:val="tpa1"/>
          <w:rFonts w:ascii="Verdana" w:hAnsi="Verdana"/>
        </w:rPr>
        <w:t>Lista concursurilor naţionale sau regionale de Arhitectură şi Urbanism recunoscute de comisia de specialitate a Consiliului Naţional de Atestare a Titlurilor, Diplomelor şi Certificatelor Universitare-CNATDCU se stabileşte prin decizie a biroului comisiei de specialitate şi se publică pe site-ul web al CNATDCU.</w:t>
      </w:r>
    </w:p>
    <w:p w:rsidR="00DE7C81" w:rsidRDefault="00DE7C81" w:rsidP="00DE7C81">
      <w:pPr>
        <w:shd w:val="clear" w:color="auto" w:fill="FFFFFF"/>
        <w:spacing w:line="240" w:lineRule="auto"/>
        <w:rPr>
          <w:rFonts w:ascii="Verdana" w:hAnsi="Verdana"/>
        </w:rPr>
      </w:pPr>
      <w:bookmarkStart w:id="313" w:name="do|ax14|pa7"/>
      <w:bookmarkEnd w:id="313"/>
      <w:r>
        <w:rPr>
          <w:rStyle w:val="tpa1"/>
          <w:rFonts w:ascii="Verdana" w:hAnsi="Verdana"/>
        </w:rPr>
        <w:t>Lista conferinţelor la nivel mondial sau european de Arhitectură şi Urbanism recunoscute de comisia de specialitate a CNATDCU se stabileşte prin decizie a biroului acestei comisii de specialitate şi se publică pe site-ul web al CNATDCU.</w:t>
      </w:r>
    </w:p>
    <w:p w:rsidR="00DE7C81" w:rsidRDefault="00DE7C81" w:rsidP="00DE7C81">
      <w:pPr>
        <w:shd w:val="clear" w:color="auto" w:fill="FFFFFF"/>
        <w:spacing w:line="240" w:lineRule="auto"/>
        <w:rPr>
          <w:rFonts w:ascii="Verdana" w:hAnsi="Verdana"/>
        </w:rPr>
      </w:pPr>
      <w:bookmarkStart w:id="314" w:name="do|ax14|pa8"/>
      <w:bookmarkEnd w:id="314"/>
      <w:r>
        <w:rPr>
          <w:rStyle w:val="tpa1"/>
          <w:rFonts w:ascii="Verdana" w:hAnsi="Verdana"/>
        </w:rPr>
        <w:t>Lista publicaţiilor de prestigiu internaţional şi naţional în domeniile de specialitate şi în cele conexe, recunoscute de comisia de specialitate a CNATDCU se stabileşte prin decizie a acestei comisii de specialitate şi se publică pe site-ul web al CNATDCU.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5224"/>
        <w:gridCol w:w="1742"/>
        <w:gridCol w:w="1742"/>
      </w:tblGrid>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15" w:name="do|ax14|pa9"/>
            <w:bookmarkEnd w:id="315"/>
            <w:r>
              <w:rPr>
                <w:rFonts w:ascii="Verdana" w:hAnsi="Verdana"/>
                <w:color w:val="000000"/>
                <w:sz w:val="16"/>
                <w:szCs w:val="16"/>
              </w:rPr>
              <w:t>Indicator</w:t>
            </w:r>
          </w:p>
        </w:tc>
        <w:tc>
          <w:tcPr>
            <w:tcW w:w="27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 indicat</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Elementul pentru care se acordă punctajul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de autor/capitole publicate la edituri cu prestigiu internaţional</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carte/capitol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Cărţi de autor publicate la edituri cu prestigiu naţional</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carte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I3</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Capitole de autor cuprinse în cărţi publicate la edituri cu prestigiu naţional</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capitol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I4</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ştiinţifice de specialitate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 x f/n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I5</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ştiinţifice indexate ISI Arts &amp; Humanities Citation index, Scopus-Copernicus, ERIH şi clasificate în categoria INT1 sau INT2 în acest index sau echivalente în domeniu</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I6</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ştiinţifice indexate ERIH şi clasificate în categoria NAT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I7</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Articole in extenso în reviste ştiinţifice recunoscute în domeniu</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articol</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I8</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in extenso apărute în volume colective publicate la edituri de prestigiu internaţional</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I9</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in extenso apărute în volume colective publicate la edituri de prestigiu naţional</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I10</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in extenso apărute în volume colective publicate la edituri recunoscute în domeniu</w:t>
            </w:r>
            <w:r>
              <w:rPr>
                <w:rFonts w:ascii="Verdana" w:hAnsi="Verdana"/>
                <w:color w:val="000000"/>
                <w:sz w:val="16"/>
                <w:szCs w:val="16"/>
                <w:vertAlign w:val="superscript"/>
              </w:rPr>
              <w:t>*</w:t>
            </w:r>
            <w:r>
              <w:rPr>
                <w:rFonts w:ascii="Verdana" w:hAnsi="Verdana"/>
                <w:color w:val="000000"/>
                <w:sz w:val="16"/>
                <w:szCs w:val="16"/>
              </w:rPr>
              <w:t>, precum şi studiile aferente proiectelor*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7/n</w:t>
            </w:r>
            <w:r>
              <w:rPr>
                <w:rFonts w:ascii="Verdana" w:hAnsi="Verdana"/>
                <w:color w:val="000000"/>
                <w:sz w:val="16"/>
                <w:szCs w:val="16"/>
              </w:rPr>
              <w:br/>
              <w:t>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studiu de cercetare prin proiect/studiu aferent proiect</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I11</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Publicaţii in extenso în lucrări ale conferinţelor ştiinţifice de arhitectură, urbanism, peisagistică, design şi restaurare, precum şi ale ştiinţelor conexe - pentru specializări transdisciplinare, la nivel internaţional/naţional/local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r>
              <w:rPr>
                <w:rFonts w:ascii="Verdana" w:hAnsi="Verdana"/>
                <w:color w:val="000000"/>
                <w:sz w:val="16"/>
                <w:szCs w:val="16"/>
              </w:rPr>
              <w:br/>
              <w:t>10/n</w:t>
            </w:r>
            <w:r>
              <w:rPr>
                <w:rFonts w:ascii="Verdana" w:hAnsi="Verdana"/>
                <w:color w:val="000000"/>
                <w:sz w:val="16"/>
                <w:szCs w:val="16"/>
              </w:rPr>
              <w:br/>
              <w:t>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publicaţie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Coordonator publicaţie/coordonator de ediţie la publicaţii şi edituri internaţionale/naţional;</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keynote speaker, rewiev la conferinţe şi comunicări ştiinţifice internaţionale/naţionale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p>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publicaţie/ eveniment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Susţinere comunicare publică în cadrul conferinţelor, colocviilor, seminarelor internaţionale/naţionale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5/n</w:t>
            </w:r>
            <w:r>
              <w:rPr>
                <w:rFonts w:ascii="Verdana" w:hAnsi="Verdana"/>
                <w:color w:val="000000"/>
                <w:sz w:val="16"/>
                <w:szCs w:val="16"/>
              </w:rPr>
              <w:br/>
              <w:t>3/n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susţinere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I12</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Proiect de arhitectură, restaurare, cu un program de mare complexitate, de importanţă naţională sau regională, edificat/autorizat</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r>
              <w:rPr>
                <w:rFonts w:ascii="Verdana" w:hAnsi="Verdana"/>
                <w:color w:val="000000"/>
                <w:sz w:val="16"/>
                <w:szCs w:val="16"/>
              </w:rPr>
              <w:br/>
              <w:t>20/n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I13</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Proiect de arhitectură, restaurare, design, de specialitate, de mare complexitate, la nivel zonal sau local, edificat/autorizat</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I14</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Proiect de amenajarea teritoriului şi peisaj la nivel macro-teritorial: naţional, transfrontalier, interjudeţean/la nivel mezzo-teritorial: judeţean, periurban, metropolitan/strategii de dezvoltare, studii de fundamentare, planuri de management şi mobilitate) avizate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r>
              <w:rPr>
                <w:rFonts w:ascii="Verdana" w:hAnsi="Verdana"/>
                <w:color w:val="000000"/>
                <w:sz w:val="16"/>
                <w:szCs w:val="16"/>
              </w:rPr>
              <w:br/>
              <w:t>15/n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Proiect urbanistic şi peisagistic la nivelul planurilor generale/zonale ale localităţilor (inclusiv studii de fundamentare, de inserţie, de oportunitate) avizate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w:t>
            </w:r>
            <w:r>
              <w:rPr>
                <w:rFonts w:ascii="Verdana" w:hAnsi="Verdana"/>
                <w:color w:val="000000"/>
                <w:sz w:val="16"/>
                <w:szCs w:val="16"/>
              </w:rPr>
              <w:br/>
              <w:t>15/n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Studii de cercetare, granturi şi proiecte de cercetare internaţionale/ naţionale/locale (MEN, CNCS, CEEX, MDRL), realizate prin centrele de cercetare ale universităţii/alte centre universitare şi/academice)</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20/n</w:t>
            </w:r>
            <w:r>
              <w:rPr>
                <w:rFonts w:ascii="Verdana" w:hAnsi="Verdana"/>
                <w:color w:val="000000"/>
                <w:sz w:val="16"/>
                <w:szCs w:val="16"/>
              </w:rPr>
              <w:br/>
              <w:t>15/n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proiect</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I15</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Premii/nominalizări/selecţionări obţinute la concursuri internaţionale de proiecte organizate potrivit regulamentului UNESCO-UIA, (Union Internationale des Architectes), Consiliul European al Urbaniştilor ECTP, Federaţia internaţională a </w:t>
            </w:r>
            <w:r>
              <w:rPr>
                <w:rFonts w:ascii="Verdana" w:hAnsi="Verdana"/>
                <w:color w:val="000000"/>
                <w:sz w:val="16"/>
                <w:szCs w:val="16"/>
              </w:rPr>
              <w:lastRenderedPageBreak/>
              <w:t>Peisagiştilor IFLA, AEEA, RIBA, Arhitect's Council of Europe, The Royal Town Planning Institute RTPI, UNISCAPE etc.), precum şi de altă instituţie de profil de nivel mondial sau european, în breasla arhitecţilor, urbaniştilor, planificatorilor urbani, peisagiştilor şi designerilor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50/n</w:t>
            </w:r>
            <w:r>
              <w:rPr>
                <w:rFonts w:ascii="Verdana" w:hAnsi="Verdana"/>
                <w:color w:val="000000"/>
                <w:sz w:val="16"/>
                <w:szCs w:val="16"/>
              </w:rPr>
              <w:br/>
              <w:t>30/n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pe premiu/ nominalizare/ selecţionare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I16</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Premii/nominalizări/selecţionări obţinute pentru concursuri naţionale de proiecte (organizate potrivit regulamentului UNESCO-UIA, girate de OAR/UAR/RUR, concursuri RUR - Registrul Urbaniştilor din România)</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30/n</w:t>
            </w:r>
            <w:r>
              <w:rPr>
                <w:rFonts w:ascii="Verdana" w:hAnsi="Verdana"/>
                <w:color w:val="000000"/>
                <w:sz w:val="16"/>
                <w:szCs w:val="16"/>
              </w:rPr>
              <w:br/>
              <w:t>20/n</w:t>
            </w:r>
            <w:r>
              <w:rPr>
                <w:rFonts w:ascii="Verdana" w:hAnsi="Verdana"/>
                <w:color w:val="000000"/>
                <w:sz w:val="16"/>
                <w:szCs w:val="16"/>
              </w:rPr>
              <w:br/>
              <w:t>10/n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premiu/ nominalizări/ selecţionări</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I17</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Premii/nominalizări la Bienala, Anuală de Arhitectură Bucureşti ori premii/nominalizări la alte concursuri şi licitaţii publice câştigate la nivel naţional, regional şi/sau local de arhitectură, urbanism, peisagistică şi design</w:t>
            </w:r>
            <w:r>
              <w:rPr>
                <w:rFonts w:ascii="Verdana" w:hAnsi="Verdana"/>
                <w:color w:val="000000"/>
                <w:sz w:val="16"/>
                <w:szCs w:val="16"/>
                <w:vertAlign w:val="superscript"/>
              </w:rPr>
              <w:t>***</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w:t>
            </w:r>
            <w:r>
              <w:rPr>
                <w:rFonts w:ascii="Verdana" w:hAnsi="Verdana"/>
                <w:color w:val="000000"/>
                <w:sz w:val="16"/>
                <w:szCs w:val="16"/>
              </w:rPr>
              <w:br/>
              <w:t>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premiu/ pe nominalizare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I18</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Profesor asociat, visiting/cadru didactic asociat la o universitate din străinătate pentru o perioadă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r>
              <w:rPr>
                <w:rFonts w:ascii="Verdana" w:hAnsi="Verdana"/>
                <w:color w:val="000000"/>
                <w:sz w:val="16"/>
                <w:szCs w:val="16"/>
              </w:rPr>
              <w:br/>
              <w:t>5</w:t>
            </w:r>
            <w:r>
              <w:rPr>
                <w:rFonts w:ascii="Verdana" w:hAnsi="Verdana"/>
                <w:color w:val="000000"/>
                <w:sz w:val="16"/>
                <w:szCs w:val="16"/>
              </w:rPr>
              <w:br/>
              <w:t>10</w:t>
            </w:r>
            <w:r>
              <w:rPr>
                <w:rFonts w:ascii="Verdana" w:hAnsi="Verdana"/>
                <w:color w:val="000000"/>
                <w:sz w:val="16"/>
                <w:szCs w:val="16"/>
              </w:rPr>
              <w:br/>
              <w:t>20</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tip de activitate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I19</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Expoziţii organizate la nivel internaţional/naţional sau local în calitate de autor, coautor, curator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10/5/n</w:t>
            </w:r>
            <w:r>
              <w:rPr>
                <w:rFonts w:ascii="Verdana" w:hAnsi="Verdana"/>
                <w:color w:val="000000"/>
                <w:sz w:val="16"/>
                <w:szCs w:val="16"/>
              </w:rPr>
              <w:br/>
              <w:t>5/3/n</w:t>
            </w:r>
            <w:r>
              <w:rPr>
                <w:rFonts w:ascii="Verdana" w:hAnsi="Verdana"/>
                <w:color w:val="000000"/>
                <w:sz w:val="16"/>
                <w:szCs w:val="16"/>
              </w:rPr>
              <w:br/>
              <w:t>3/1/n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expoziţie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I20</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Organizator expoziţii la nivel internaţional/naţional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 5/n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expoziţie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I21</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structuri de conducere ale unor asociaţii şi organizaţii profesionale, internaţionale/naţionale (OAR, UAR, RUR)/membru în comisii de specialitate internaţionale/naţionale (MDRAP, MEN, CNCS, ARACIS)/membru în jurii internaţionale, naţionale, locale de arhitectură, urbanism, peisagistică, design, expert internaţional/naţional, membru al academiilor</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15/10</w:t>
            </w:r>
            <w:r>
              <w:rPr>
                <w:rFonts w:ascii="Verdana" w:hAnsi="Verdana"/>
                <w:color w:val="000000"/>
                <w:sz w:val="16"/>
                <w:szCs w:val="16"/>
              </w:rPr>
              <w:br/>
              <w:t>10/5</w:t>
            </w:r>
            <w:r>
              <w:rPr>
                <w:rFonts w:ascii="Verdana" w:hAnsi="Verdana"/>
                <w:color w:val="000000"/>
                <w:sz w:val="16"/>
                <w:szCs w:val="16"/>
              </w:rPr>
              <w:br/>
              <w:t>10/5</w:t>
            </w:r>
            <w:r>
              <w:rPr>
                <w:rFonts w:ascii="Verdana" w:hAnsi="Verdana"/>
                <w:color w:val="000000"/>
                <w:sz w:val="16"/>
                <w:szCs w:val="16"/>
              </w:rPr>
              <w:br/>
              <w:t>20</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comisie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I22</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Organizator sau coordonator, congrese internaţionale/naţionale, manifestări profesionale cu caracter extracurricular, concursuri de proiecte studenţeşti în străinătate şi/în ţară, workshopuri şi masterclass, în străinătate/în ţară</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10/n-5/n</w:t>
            </w:r>
            <w:r>
              <w:rPr>
                <w:rFonts w:ascii="Verdana" w:hAnsi="Verdana"/>
                <w:color w:val="000000"/>
                <w:sz w:val="16"/>
                <w:szCs w:val="16"/>
              </w:rPr>
              <w:br/>
              <w:t>5/n-3/n</w:t>
            </w:r>
            <w:r>
              <w:rPr>
                <w:rFonts w:ascii="Verdana" w:hAnsi="Verdana"/>
                <w:color w:val="000000"/>
                <w:sz w:val="16"/>
                <w:szCs w:val="16"/>
              </w:rPr>
              <w:br/>
              <w:t>3/n-1/n</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tip de activitate</w:t>
            </w:r>
          </w:p>
        </w:tc>
      </w:tr>
      <w:tr w:rsidR="00DE7C81" w:rsidTr="00DE7C81">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I23</w:t>
            </w:r>
          </w:p>
        </w:tc>
        <w:tc>
          <w:tcPr>
            <w:tcW w:w="2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Îndrumare de doctorat sau în co-tutelă la nivel internaţional/naţional</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10/5</w:t>
            </w:r>
            <w:r>
              <w:rPr>
                <w:rFonts w:ascii="Verdana" w:hAnsi="Verdana"/>
                <w:color w:val="000000"/>
                <w:sz w:val="16"/>
                <w:szCs w:val="16"/>
              </w:rPr>
              <w:br/>
              <w:t>5/3</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pe tip de activitate</w:t>
            </w:r>
          </w:p>
        </w:tc>
      </w:tr>
    </w:tbl>
    <w:p w:rsidR="00DE7C81" w:rsidRDefault="00DE7C81" w:rsidP="00DE7C81">
      <w:pPr>
        <w:shd w:val="clear" w:color="auto" w:fill="FFFFFF"/>
        <w:spacing w:line="240" w:lineRule="auto"/>
        <w:rPr>
          <w:rFonts w:ascii="Verdana" w:hAnsi="Verdana"/>
        </w:rPr>
      </w:pPr>
      <w:bookmarkStart w:id="316" w:name="do|ax14|pa10"/>
      <w:bookmarkEnd w:id="316"/>
      <w:r>
        <w:rPr>
          <w:rStyle w:val="tpa1"/>
          <w:rFonts w:ascii="Verdana" w:hAnsi="Verdana"/>
          <w:vertAlign w:val="superscript"/>
        </w:rPr>
        <w:t>*</w:t>
      </w:r>
      <w:r>
        <w:rPr>
          <w:rStyle w:val="tpa1"/>
          <w:rFonts w:ascii="Verdana" w:hAnsi="Verdana"/>
        </w:rPr>
        <w:t xml:space="preserve"> Cărţi, articole de specialitate şi/sau în domenii conexe domeniilor de specialitate, studii şi proiecte cu componentă de specialitate, didactică şi/sau pedagogică. Se ia în considerare platforma de publicaţii de specialitate de prestigiu internaţional şi/naţional (BDI şi BDN).</w:t>
      </w:r>
    </w:p>
    <w:p w:rsidR="00DE7C81" w:rsidRDefault="00DE7C81" w:rsidP="00DE7C81">
      <w:pPr>
        <w:shd w:val="clear" w:color="auto" w:fill="FFFFFF"/>
        <w:spacing w:line="240" w:lineRule="auto"/>
        <w:rPr>
          <w:rFonts w:ascii="Verdana" w:hAnsi="Verdana"/>
        </w:rPr>
      </w:pPr>
      <w:bookmarkStart w:id="317" w:name="do|ax14|pa11"/>
      <w:bookmarkEnd w:id="317"/>
      <w:r>
        <w:rPr>
          <w:rStyle w:val="tpa1"/>
          <w:rFonts w:ascii="Verdana" w:hAnsi="Verdana"/>
          <w:vertAlign w:val="superscript"/>
        </w:rPr>
        <w:t>**</w:t>
      </w:r>
      <w:r>
        <w:rPr>
          <w:rStyle w:val="tpa1"/>
          <w:rFonts w:ascii="Verdana" w:hAnsi="Verdana"/>
        </w:rPr>
        <w:t xml:space="preserve"> Ca autor, şef proiect, coordonator proiect complex sau director de proiect se va lua în consideraţie punctajul indicat în întregime/ca şef proiect secţiune, componentă sau studiu din cadrul cercetării punctajul indicat se va împărţi la jumătate/ca membru în echipa de elaborare a studiului sau a componenţei acestuia punctajul se va împărţi la numărul de elaboratori.</w:t>
      </w:r>
    </w:p>
    <w:p w:rsidR="00DE7C81" w:rsidRDefault="00DE7C81" w:rsidP="00DE7C81">
      <w:pPr>
        <w:shd w:val="clear" w:color="auto" w:fill="FFFFFF"/>
        <w:spacing w:line="240" w:lineRule="auto"/>
        <w:rPr>
          <w:rFonts w:ascii="Verdana" w:hAnsi="Verdana"/>
        </w:rPr>
      </w:pPr>
      <w:bookmarkStart w:id="318" w:name="do|ax14|pa12"/>
      <w:bookmarkEnd w:id="318"/>
      <w:r>
        <w:rPr>
          <w:rStyle w:val="tpa1"/>
          <w:rFonts w:ascii="Verdana" w:hAnsi="Verdana"/>
        </w:rPr>
        <w:t>Îndeplinirea cumulativă a standardelor: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4354"/>
        <w:gridCol w:w="2225"/>
        <w:gridCol w:w="2225"/>
      </w:tblGrid>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19" w:name="do|ax14|pa13"/>
            <w:bookmarkEnd w:id="319"/>
            <w:r>
              <w:rPr>
                <w:rFonts w:ascii="Verdana" w:hAnsi="Verdana"/>
                <w:color w:val="000000"/>
                <w:sz w:val="16"/>
                <w:szCs w:val="16"/>
              </w:rPr>
              <w:t>Criteriu</w:t>
            </w:r>
          </w:p>
        </w:tc>
        <w:tc>
          <w:tcPr>
            <w:tcW w:w="22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criteriului</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profesor universitar</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Standardul pentru conferenţiar universitar</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C1</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I1-I10 - I18-I23</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80</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60</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C2</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I12-I17</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80</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60</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C3</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indicatorul I11</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40</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30</w:t>
            </w:r>
          </w:p>
        </w:tc>
      </w:tr>
      <w:tr w:rsidR="00DE7C81" w:rsidTr="00DE7C8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C4</w:t>
            </w:r>
          </w:p>
        </w:tc>
        <w:tc>
          <w:tcPr>
            <w:tcW w:w="2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suma punctajului pentru indicatorii I1-I23</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200</w:t>
            </w:r>
          </w:p>
        </w:tc>
        <w:tc>
          <w:tcPr>
            <w:tcW w:w="1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&gt; 150</w:t>
            </w:r>
          </w:p>
        </w:tc>
      </w:tr>
    </w:tbl>
    <w:p w:rsidR="00DE7C81" w:rsidRDefault="00DE7C81" w:rsidP="00DE7C81">
      <w:pPr>
        <w:shd w:val="clear" w:color="auto" w:fill="FFFFFF"/>
        <w:spacing w:line="240" w:lineRule="auto"/>
        <w:rPr>
          <w:rFonts w:ascii="Verdana" w:hAnsi="Verdana"/>
        </w:rPr>
      </w:pPr>
      <w:bookmarkStart w:id="320" w:name="do|ax14|pa14"/>
      <w:bookmarkEnd w:id="320"/>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321" w:name="do|ax14|pa15"/>
      <w:bookmarkEnd w:id="321"/>
      <w:r>
        <w:rPr>
          <w:rStyle w:val="tpa1"/>
          <w:rFonts w:ascii="Verdana" w:hAnsi="Verdana"/>
        </w:rPr>
        <w:t xml:space="preserve">prof. dr. arh. </w:t>
      </w:r>
      <w:r>
        <w:rPr>
          <w:rStyle w:val="tpa1"/>
          <w:rFonts w:ascii="Verdana" w:hAnsi="Verdana"/>
          <w:b/>
          <w:bCs/>
        </w:rPr>
        <w:t>Mariana Eftenie</w:t>
      </w:r>
    </w:p>
    <w:p w:rsidR="00DE7C81" w:rsidRDefault="00DE7C81" w:rsidP="00DE7C81">
      <w:pPr>
        <w:shd w:val="clear" w:color="auto" w:fill="FFFFFF"/>
        <w:spacing w:line="240" w:lineRule="auto"/>
        <w:rPr>
          <w:rFonts w:ascii="Verdana" w:hAnsi="Verdana"/>
        </w:rPr>
      </w:pPr>
      <w:bookmarkStart w:id="322" w:name="do|ax14|pa16"/>
      <w:bookmarkEnd w:id="322"/>
      <w:r>
        <w:rPr>
          <w:rStyle w:val="tpa1"/>
          <w:rFonts w:ascii="Verdana" w:hAnsi="Verdana"/>
          <w:vertAlign w:val="superscript"/>
        </w:rPr>
        <w:t>***</w:t>
      </w:r>
      <w:r>
        <w:rPr>
          <w:rStyle w:val="tpa1"/>
          <w:rFonts w:ascii="Verdana" w:hAnsi="Verdana"/>
        </w:rPr>
        <w:t xml:space="preserve"> Deoarece nu există încă recunoaşterea de către CNADTCU a publicaţiilor în domeniu şi a organizaţiilor profesionale specifice, se propune luarea în consideraţie a BDI, BDN şi a organizaţiilor profesionale de prestigiu recunoscute pentru Arhitectură şi Urbanism, precum şi pentru domenii conexe, la nivel internaţional şi/sau naţional.</w:t>
      </w:r>
    </w:p>
    <w:p w:rsidR="00DE7C81" w:rsidRDefault="00DE7C81" w:rsidP="00DE7C81">
      <w:pPr>
        <w:shd w:val="clear" w:color="auto" w:fill="FFFFFF"/>
        <w:spacing w:line="240" w:lineRule="auto"/>
        <w:rPr>
          <w:rFonts w:ascii="Verdana" w:hAnsi="Verdana"/>
        </w:rPr>
      </w:pPr>
      <w:bookmarkStart w:id="323" w:name="do|ax15"/>
      <w:r>
        <w:rPr>
          <w:rFonts w:ascii="Verdana" w:hAnsi="Verdana"/>
          <w:b/>
          <w:bCs/>
          <w:noProof/>
          <w:color w:val="333399"/>
        </w:rPr>
        <w:drawing>
          <wp:inline distT="0" distB="0" distL="0" distR="0">
            <wp:extent cx="99060" cy="99060"/>
            <wp:effectExtent l="0" t="0" r="0" b="0"/>
            <wp:docPr id="60" name="Picture 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3"/>
      <w:r>
        <w:rPr>
          <w:rStyle w:val="ax1"/>
          <w:rFonts w:ascii="Verdana" w:hAnsi="Verdana"/>
        </w:rPr>
        <w:t>ANEXA nr. 15:</w:t>
      </w:r>
    </w:p>
    <w:p w:rsidR="00DE7C81" w:rsidRDefault="00DE7C81" w:rsidP="00DE7C81">
      <w:pPr>
        <w:shd w:val="clear" w:color="auto" w:fill="FFFFFF"/>
        <w:spacing w:line="240" w:lineRule="auto"/>
        <w:rPr>
          <w:rFonts w:ascii="Verdana" w:hAnsi="Verdana"/>
        </w:rPr>
      </w:pPr>
      <w:bookmarkStart w:id="324" w:name="do|ax15|pa1"/>
      <w:bookmarkEnd w:id="324"/>
      <w:r>
        <w:rPr>
          <w:rStyle w:val="tpa1"/>
          <w:rFonts w:ascii="Verdana" w:hAnsi="Verdana"/>
        </w:rPr>
        <w:t xml:space="preserve">(- Anexa nr. la Ordinul nr. </w:t>
      </w:r>
      <w:hyperlink r:id="rId34"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325" w:name="do|ax15|pa2"/>
      <w:bookmarkEnd w:id="325"/>
      <w:r>
        <w:rPr>
          <w:rStyle w:val="tpa1"/>
          <w:rFonts w:ascii="Verdana" w:hAnsi="Verdana"/>
        </w:rPr>
        <w:lastRenderedPageBreak/>
        <w:t>- Anexa nr. 34 - COMISIA DE ARTE VIZUALE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248"/>
        <w:gridCol w:w="322"/>
        <w:gridCol w:w="2045"/>
        <w:gridCol w:w="482"/>
        <w:gridCol w:w="2413"/>
        <w:gridCol w:w="642"/>
        <w:gridCol w:w="1170"/>
        <w:gridCol w:w="1020"/>
      </w:tblGrid>
      <w:tr w:rsidR="00DE7C81" w:rsidTr="00DE7C81">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bookmarkStart w:id="326" w:name="do|ax15|pa3"/>
            <w:bookmarkEnd w:id="326"/>
            <w:r>
              <w:rPr>
                <w:rFonts w:ascii="Verdana" w:hAnsi="Verdana"/>
                <w:color w:val="000000"/>
                <w:sz w:val="16"/>
                <w:szCs w:val="16"/>
              </w:rPr>
              <w:t>1. Structura activităţii candidatului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Nr. crt.</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activităţilor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Tipul activităţilor</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Subcategorii</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w:t>
            </w:r>
            <w:r>
              <w:rPr>
                <w:rFonts w:ascii="Verdana" w:hAnsi="Verdana"/>
                <w:color w:val="000000"/>
                <w:sz w:val="16"/>
                <w:szCs w:val="16"/>
              </w:rPr>
              <w:br/>
              <w:t>(kpi)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 şi profesională (A1)</w:t>
            </w: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Expoziţii naţionale şi internaţionale în galerii şi muzee de prestigiu sau cărţi şi capitole în cărţi de specialitate publicate în edituri acreditate MC</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Expoziţii personale</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50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1.1.1.2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 Profesor - minimum 2, expo sau d.c. 1 prim autor; Conferenţiar - minimum 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40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Cărţi/capitole ca editor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50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1.1.2.2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40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Material didactic/Lucrări didactice</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1.2.1</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Manuale didactice/monografii - minimum 2 ca prim autor pentru Profesor/CS I; Minimum 1 manual/monografie ca prim autor pentru Conferenţiar/CS II;</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1.2.2</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Îndrumătoare de laborator/aplicaţii: Profesor - minimum 1, prim autor; Conferenţiar - minimum 1 coautor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13</w:t>
            </w:r>
          </w:p>
        </w:tc>
        <w:tc>
          <w:tcPr>
            <w:tcW w:w="11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Coordonare de programe de studii, organizare şi coordonare programe de formare continuă şi proiecte educaţionale</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director/responsabil/membru</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Articole în reviste şi volumele unor manifestări de artă sau ştiinţifice indexate în baze de date internaţionale*</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 pentru profesor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 pentru conferenţiar</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Proprietate intelectuală, brevete de invenţie şi inovaţie etc.</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Granturi/proiecte câştigate prin competiţie</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director/responsabil</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2.3.1.2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2.3.2</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membru în echipă</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2.3.2.1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2.3.2.2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w:t>
            </w:r>
          </w:p>
        </w:tc>
        <w:tc>
          <w:tcPr>
            <w:tcW w:w="5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Recunoaşterea şi impactul activităţii (A3)</w:t>
            </w: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Citări în reviste indexate în baze de date internaţionale BDI</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 prof.</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 conf.</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Prezentări invitate în plenul unor manifestări de artă sau ştiinţifice naţionale şi internaţionale şi profesor invitat (exclusiv ERASMUS)</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3.3</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Membru în colectivele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sau internaţionale</w:t>
            </w:r>
          </w:p>
        </w:tc>
        <w:tc>
          <w:tcPr>
            <w:tcW w:w="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naţionale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w:t>
            </w:r>
          </w:p>
        </w:tc>
        <w:tc>
          <w:tcPr>
            <w:tcW w:w="11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Experienţă de management, analiză şi evaluare în cercetare şi/sau învăţământ</w:t>
            </w: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3.4.1</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Conducere</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3.4.2</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Membru</w:t>
            </w:r>
          </w:p>
        </w:tc>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w:t>
            </w:r>
          </w:p>
        </w:tc>
      </w:tr>
    </w:tbl>
    <w:p w:rsidR="00DE7C81" w:rsidRDefault="00DE7C81" w:rsidP="00DE7C81">
      <w:pPr>
        <w:shd w:val="clear" w:color="auto" w:fill="FFFFFF"/>
        <w:spacing w:line="240" w:lineRule="auto"/>
        <w:rPr>
          <w:rFonts w:ascii="Verdana" w:hAnsi="Verdana"/>
        </w:rPr>
      </w:pPr>
      <w:bookmarkStart w:id="327" w:name="do|ax15|pa4"/>
      <w:bookmarkEnd w:id="327"/>
      <w:r>
        <w:rPr>
          <w:rStyle w:val="tpa1"/>
          <w:rFonts w:ascii="Verdana" w:hAnsi="Verdana"/>
          <w:vertAlign w:val="superscript"/>
        </w:rPr>
        <w:t>*)</w:t>
      </w:r>
      <w:r>
        <w:rPr>
          <w:rStyle w:val="tpa1"/>
          <w:rFonts w:ascii="Verdana" w:hAnsi="Verdana"/>
        </w:rPr>
        <w:t xml:space="preserve"> Bazele de date internaţionale (BDI) luate în considerare pentru articolele publicate în reviste şi publicate în volumele unor manifestări ştiinţifice, cu excepţia articolelor publicate în reviste cotate ISI, sunt cele recunoscute pe plan ştiinţific internaţional precum (nelimitativ): Scopus, IEEE Xplore, Science Direct, Elsevier, Wiley, ACM, DBLP, Springerlink, Engineering Village, Cabi, Emerald, CSA, Compendex, INSPEC, Referativnai Jurnal, Google Scholar.</w:t>
      </w:r>
    </w:p>
    <w:p w:rsidR="00DE7C81" w:rsidRDefault="00DE7C81" w:rsidP="00DE7C81">
      <w:pPr>
        <w:shd w:val="clear" w:color="auto" w:fill="FFFFFF"/>
        <w:spacing w:line="240" w:lineRule="auto"/>
        <w:rPr>
          <w:rFonts w:ascii="Verdana" w:hAnsi="Verdana"/>
        </w:rPr>
      </w:pPr>
      <w:bookmarkStart w:id="328" w:name="do|ax15|pa5"/>
      <w:bookmarkEnd w:id="328"/>
      <w:r>
        <w:rPr>
          <w:rStyle w:val="tpa1"/>
          <w:rFonts w:ascii="Verdana" w:hAnsi="Verdana"/>
        </w:rPr>
        <w:t>Criterii opţionale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
        <w:gridCol w:w="2510"/>
        <w:gridCol w:w="575"/>
        <w:gridCol w:w="2510"/>
        <w:gridCol w:w="672"/>
        <w:gridCol w:w="1543"/>
        <w:gridCol w:w="1543"/>
      </w:tblGrid>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329" w:name="do|ax15|pa6"/>
            <w:bookmarkEnd w:id="329"/>
            <w:r>
              <w:rPr>
                <w:rFonts w:ascii="Verdana" w:hAnsi="Verdana"/>
                <w:color w:val="000000"/>
                <w:sz w:val="16"/>
                <w:szCs w:val="16"/>
              </w:rPr>
              <w:t>3.5</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w:t>
            </w:r>
          </w:p>
        </w:tc>
        <w:tc>
          <w:tcPr>
            <w:tcW w:w="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Academia Română</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ASAS, AOSR, academii de ramură şi CNCS</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3.5.3</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3.5.4</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premii naţionale în domeniu</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 în academii, organizaţii, asociaţii profesionale de prestigiu, naţionale şi internaţionale, apartenenţă la organizaţii din domeniul educaţiei şi cercetării</w:t>
            </w: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3.6.1</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Academia Română</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3.6.2</w:t>
            </w:r>
          </w:p>
        </w:tc>
        <w:tc>
          <w:tcPr>
            <w:tcW w:w="13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ASAS, AOSR şi academii de ramuri</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3.6.3</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Conducere asociaţii profesionale</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3.6.3.1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3.6.3.2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3.6.4</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Asociaţii profesionale</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3.6.4.1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internaţionale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25</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3.6.4.2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naţionale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3.6.5</w:t>
            </w:r>
          </w:p>
        </w:tc>
        <w:tc>
          <w:tcPr>
            <w:tcW w:w="130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Organizaţii în domeniul educaţiei şi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cercetării</w:t>
            </w: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3.6.5.1</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Conducere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30</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3.6.5.2</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Membru</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20</w:t>
            </w:r>
          </w:p>
        </w:tc>
      </w:tr>
    </w:tbl>
    <w:p w:rsidR="00DE7C81" w:rsidRDefault="00DE7C81" w:rsidP="00DE7C81">
      <w:pPr>
        <w:shd w:val="clear" w:color="auto" w:fill="FFFFFF"/>
        <w:spacing w:line="240" w:lineRule="auto"/>
        <w:rPr>
          <w:rFonts w:ascii="Verdana" w:hAnsi="Verdana"/>
        </w:rPr>
      </w:pPr>
      <w:bookmarkStart w:id="330" w:name="do|ax15|pa7"/>
      <w:bookmarkEnd w:id="330"/>
      <w:r>
        <w:rPr>
          <w:rStyle w:val="tpa1"/>
          <w:rFonts w:ascii="Verdana" w:hAnsi="Verdana"/>
        </w:rPr>
        <w:t>2.Formula de calcul a indicatorului de merit (A = A1 + A2 + A3)</w:t>
      </w:r>
    </w:p>
    <w:p w:rsidR="00DE7C81" w:rsidRDefault="00DE7C81" w:rsidP="00DE7C81">
      <w:pPr>
        <w:shd w:val="clear" w:color="auto" w:fill="FFFFFF"/>
        <w:spacing w:line="240" w:lineRule="auto"/>
        <w:rPr>
          <w:rFonts w:ascii="Verdana" w:hAnsi="Verdana"/>
        </w:rPr>
      </w:pPr>
      <w:bookmarkStart w:id="331" w:name="do|ax15|pa8"/>
      <w:bookmarkEnd w:id="331"/>
      <w:r>
        <w:rPr>
          <w:rFonts w:ascii="Verdana" w:hAnsi="Verdana"/>
          <w:noProof/>
        </w:rPr>
        <w:drawing>
          <wp:inline distT="0" distB="0" distL="0" distR="0">
            <wp:extent cx="2247900" cy="525780"/>
            <wp:effectExtent l="0" t="0" r="0" b="0"/>
            <wp:docPr id="59" name="Picture 59" descr="C:\Users\User\sintact 4.0\cache\Legislatie\temp331230\00157286pi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sintact 4.0\cache\Legislatie\temp331230\00157286pi0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525780"/>
                    </a:xfrm>
                    <a:prstGeom prst="rect">
                      <a:avLst/>
                    </a:prstGeom>
                    <a:noFill/>
                    <a:ln>
                      <a:noFill/>
                    </a:ln>
                  </pic:spPr>
                </pic:pic>
              </a:graphicData>
            </a:graphic>
          </wp:inline>
        </w:drawing>
      </w:r>
    </w:p>
    <w:p w:rsidR="00DE7C81" w:rsidRDefault="00DE7C81" w:rsidP="00DE7C81">
      <w:pPr>
        <w:shd w:val="clear" w:color="auto" w:fill="FFFFFF"/>
        <w:spacing w:line="240" w:lineRule="auto"/>
        <w:rPr>
          <w:rFonts w:ascii="Verdana" w:hAnsi="Verdana"/>
        </w:rPr>
      </w:pPr>
      <w:bookmarkStart w:id="332" w:name="do|ax15|pa9"/>
      <w:bookmarkEnd w:id="332"/>
      <w:r>
        <w:rPr>
          <w:rStyle w:val="tpa1"/>
          <w:rFonts w:ascii="Verdana" w:hAnsi="Verdana"/>
        </w:rPr>
        <w:t>unde: k</w:t>
      </w:r>
      <w:r>
        <w:rPr>
          <w:rStyle w:val="tpa1"/>
          <w:rFonts w:ascii="Verdana" w:hAnsi="Verdana"/>
          <w:vertAlign w:val="subscript"/>
        </w:rPr>
        <w:t>pi</w:t>
      </w:r>
      <w:r>
        <w:rPr>
          <w:rStyle w:val="tpa1"/>
          <w:rFonts w:ascii="Verdana" w:hAnsi="Verdana"/>
        </w:rPr>
        <w:t xml:space="preserve"> - Indice specific tipului şi categoriei de activitate</w:t>
      </w:r>
    </w:p>
    <w:p w:rsidR="00DE7C81" w:rsidRDefault="00DE7C81" w:rsidP="00DE7C81">
      <w:pPr>
        <w:shd w:val="clear" w:color="auto" w:fill="FFFFFF"/>
        <w:spacing w:line="240" w:lineRule="auto"/>
        <w:rPr>
          <w:rFonts w:ascii="Verdana" w:hAnsi="Verdana"/>
        </w:rPr>
      </w:pPr>
      <w:bookmarkStart w:id="333" w:name="do|ax15|pa10"/>
      <w:bookmarkEnd w:id="333"/>
      <w:r>
        <w:rPr>
          <w:rStyle w:val="tpa1"/>
          <w:rFonts w:ascii="Verdana" w:hAnsi="Verdana"/>
        </w:rPr>
        <w:t>3.Condiţii minimale (A</w:t>
      </w:r>
      <w:r>
        <w:rPr>
          <w:rStyle w:val="tpa1"/>
          <w:rFonts w:ascii="Verdana" w:hAnsi="Verdana"/>
          <w:vertAlign w:val="subscript"/>
        </w:rPr>
        <w:t>i</w:t>
      </w:r>
      <w:r>
        <w:rPr>
          <w:rStyle w:val="tpa1"/>
          <w:rFonts w:ascii="Verdana" w:hAnsi="Verdana"/>
        </w:rPr>
        <w:t>)</w:t>
      </w:r>
      <w:r>
        <w:rPr>
          <w:rStyle w:val="tpa1"/>
          <w:rFonts w:ascii="Verdana" w:hAnsi="Verdana"/>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2603"/>
        <w:gridCol w:w="1636"/>
        <w:gridCol w:w="1733"/>
        <w:gridCol w:w="1636"/>
        <w:gridCol w:w="1734"/>
      </w:tblGrid>
      <w:tr w:rsidR="00DE7C81" w:rsidTr="00DE7C81">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34" w:name="do|ax15|pa11"/>
            <w:bookmarkEnd w:id="334"/>
            <w:r>
              <w:rPr>
                <w:rFonts w:ascii="Verdana" w:hAnsi="Verdana"/>
                <w:color w:val="000000"/>
                <w:sz w:val="16"/>
                <w:szCs w:val="16"/>
              </w:rPr>
              <w:t>Nr. crt.</w:t>
            </w:r>
          </w:p>
        </w:tc>
        <w:tc>
          <w:tcPr>
            <w:tcW w:w="4850" w:type="pct"/>
            <w:gridSpan w:val="5"/>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Categoria</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Domeniul de activitate</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conferenţiar</w:t>
            </w:r>
          </w:p>
        </w:tc>
        <w:tc>
          <w:tcPr>
            <w:tcW w:w="9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II</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profesor</w:t>
            </w:r>
          </w:p>
        </w:tc>
        <w:tc>
          <w:tcPr>
            <w:tcW w:w="8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Condiţii CS I</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didactică/profesională (A1)</w:t>
            </w:r>
            <w:r>
              <w:rPr>
                <w:rFonts w:ascii="Verdana" w:hAnsi="Verdana"/>
                <w:color w:val="000000"/>
                <w:sz w:val="16"/>
                <w:szCs w:val="16"/>
                <w:vertAlign w:val="superscript"/>
              </w:rPr>
              <w:t>**</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200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230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t> </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2</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Activitatea de cercetare (A2)</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180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210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Minimum .... puncte</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xml:space="preserve">Recunoaşterea </w:t>
            </w:r>
            <w:r>
              <w:rPr>
                <w:rFonts w:ascii="Verdana" w:hAnsi="Verdana"/>
                <w:color w:val="000000"/>
                <w:sz w:val="16"/>
                <w:szCs w:val="16"/>
              </w:rPr>
              <w:lastRenderedPageBreak/>
              <w:t>impactului activităţii (A3)</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xml:space="preserve">Minimum </w:t>
            </w:r>
            <w:r>
              <w:rPr>
                <w:rFonts w:ascii="Verdana" w:hAnsi="Verdana"/>
                <w:color w:val="000000"/>
                <w:sz w:val="16"/>
                <w:szCs w:val="16"/>
              </w:rPr>
              <w:lastRenderedPageBreak/>
              <w:t>140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xml:space="preserve">Minimum </w:t>
            </w:r>
            <w:r>
              <w:rPr>
                <w:rFonts w:ascii="Verdana" w:hAnsi="Verdana"/>
                <w:color w:val="000000"/>
                <w:sz w:val="16"/>
                <w:szCs w:val="16"/>
              </w:rPr>
              <w:lastRenderedPageBreak/>
              <w:t>....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xml:space="preserve">Minimum </w:t>
            </w:r>
            <w:r>
              <w:rPr>
                <w:rFonts w:ascii="Verdana" w:hAnsi="Verdana"/>
                <w:color w:val="000000"/>
                <w:sz w:val="16"/>
                <w:szCs w:val="16"/>
              </w:rPr>
              <w:lastRenderedPageBreak/>
              <w:t>175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xml:space="preserve">Minimum </w:t>
            </w:r>
            <w:r>
              <w:rPr>
                <w:rFonts w:ascii="Verdana" w:hAnsi="Verdana"/>
                <w:color w:val="000000"/>
                <w:sz w:val="16"/>
                <w:szCs w:val="16"/>
              </w:rPr>
              <w:lastRenderedPageBreak/>
              <w:t>.... puncte</w:t>
            </w:r>
          </w:p>
        </w:tc>
      </w:tr>
      <w:tr w:rsidR="00DE7C81" w:rsidTr="00DE7C81">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1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TOTAL:</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520 puncte</w:t>
            </w:r>
          </w:p>
        </w:tc>
        <w:tc>
          <w:tcPr>
            <w:tcW w:w="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615 puncte</w:t>
            </w:r>
          </w:p>
        </w:tc>
        <w:tc>
          <w:tcPr>
            <w:tcW w:w="8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puncte</w:t>
            </w:r>
          </w:p>
        </w:tc>
      </w:tr>
    </w:tbl>
    <w:p w:rsidR="00DE7C81" w:rsidRDefault="00DE7C81" w:rsidP="00DE7C81">
      <w:pPr>
        <w:shd w:val="clear" w:color="auto" w:fill="FFFFFF"/>
        <w:spacing w:line="240" w:lineRule="auto"/>
        <w:rPr>
          <w:rFonts w:ascii="Verdana" w:hAnsi="Verdana"/>
        </w:rPr>
      </w:pPr>
      <w:bookmarkStart w:id="335" w:name="do|ax15|pa12"/>
      <w:bookmarkEnd w:id="335"/>
      <w:r>
        <w:rPr>
          <w:rStyle w:val="tpa1"/>
          <w:rFonts w:ascii="Verdana" w:hAnsi="Verdana"/>
        </w:rPr>
        <w:t>unde: A</w:t>
      </w:r>
      <w:r>
        <w:rPr>
          <w:rStyle w:val="tpa1"/>
          <w:rFonts w:ascii="Verdana" w:hAnsi="Verdana"/>
          <w:vertAlign w:val="subscript"/>
        </w:rPr>
        <w:t>i</w:t>
      </w:r>
      <w:r>
        <w:rPr>
          <w:rStyle w:val="tpa1"/>
          <w:rFonts w:ascii="Verdana" w:hAnsi="Verdana"/>
        </w:rPr>
        <w:t xml:space="preserve"> - suma activităţilor din categoria menţionată.</w:t>
      </w:r>
    </w:p>
    <w:p w:rsidR="00DE7C81" w:rsidRDefault="00DE7C81" w:rsidP="00DE7C81">
      <w:pPr>
        <w:shd w:val="clear" w:color="auto" w:fill="FFFFFF"/>
        <w:spacing w:line="240" w:lineRule="auto"/>
        <w:rPr>
          <w:rFonts w:ascii="Verdana" w:hAnsi="Verdana"/>
        </w:rPr>
      </w:pPr>
      <w:bookmarkStart w:id="336" w:name="do|ax15|pa13"/>
      <w:bookmarkEnd w:id="336"/>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337" w:name="do|ax15|pa14"/>
      <w:bookmarkEnd w:id="337"/>
      <w:r>
        <w:rPr>
          <w:rStyle w:val="tpa1"/>
          <w:rFonts w:ascii="Verdana" w:hAnsi="Verdana"/>
        </w:rPr>
        <w:t xml:space="preserve">acad. </w:t>
      </w:r>
      <w:r>
        <w:rPr>
          <w:rStyle w:val="tpa1"/>
          <w:rFonts w:ascii="Verdana" w:hAnsi="Verdana"/>
          <w:b/>
          <w:bCs/>
        </w:rPr>
        <w:t>Răzvan Theodorescu</w:t>
      </w:r>
    </w:p>
    <w:p w:rsidR="00DE7C81" w:rsidRDefault="00DE7C81" w:rsidP="00DE7C81">
      <w:pPr>
        <w:shd w:val="clear" w:color="auto" w:fill="FFFFFF"/>
        <w:spacing w:line="240" w:lineRule="auto"/>
        <w:rPr>
          <w:rFonts w:ascii="Verdana" w:hAnsi="Verdana"/>
        </w:rPr>
      </w:pPr>
      <w:bookmarkStart w:id="338" w:name="do|ax16"/>
      <w:r>
        <w:rPr>
          <w:rFonts w:ascii="Verdana" w:hAnsi="Verdana"/>
          <w:b/>
          <w:bCs/>
          <w:noProof/>
          <w:color w:val="333399"/>
        </w:rPr>
        <w:drawing>
          <wp:inline distT="0" distB="0" distL="0" distR="0">
            <wp:extent cx="99060" cy="99060"/>
            <wp:effectExtent l="0" t="0" r="0" b="0"/>
            <wp:docPr id="58" name="Picture 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8"/>
      <w:r>
        <w:rPr>
          <w:rStyle w:val="ax1"/>
          <w:rFonts w:ascii="Verdana" w:hAnsi="Verdana"/>
        </w:rPr>
        <w:t>Anexa nr. 16:</w:t>
      </w:r>
    </w:p>
    <w:p w:rsidR="00DE7C81" w:rsidRDefault="00DE7C81" w:rsidP="00DE7C81">
      <w:pPr>
        <w:shd w:val="clear" w:color="auto" w:fill="FFFFFF"/>
        <w:spacing w:line="240" w:lineRule="auto"/>
        <w:rPr>
          <w:rFonts w:ascii="Verdana" w:hAnsi="Verdana"/>
        </w:rPr>
      </w:pPr>
      <w:bookmarkStart w:id="339" w:name="do|ax16|pa1"/>
      <w:bookmarkEnd w:id="339"/>
      <w:r>
        <w:rPr>
          <w:rStyle w:val="tpa1"/>
          <w:rFonts w:ascii="Verdana" w:hAnsi="Verdana"/>
        </w:rPr>
        <w:t xml:space="preserve">(- Anexa nr. 35 la Ordinul nr. </w:t>
      </w:r>
      <w:hyperlink r:id="rId35" w:history="1">
        <w:r>
          <w:rPr>
            <w:rStyle w:val="Hyperlink"/>
            <w:rFonts w:ascii="Verdana" w:hAnsi="Verdana"/>
          </w:rPr>
          <w:t>6.560/2012</w:t>
        </w:r>
      </w:hyperlink>
      <w:r>
        <w:rPr>
          <w:rStyle w:val="tpa1"/>
          <w:rFonts w:ascii="Verdana" w:hAnsi="Verdana"/>
        </w:rPr>
        <w:t>)</w:t>
      </w:r>
    </w:p>
    <w:p w:rsidR="00DE7C81" w:rsidRDefault="00DE7C81" w:rsidP="00DE7C81">
      <w:pPr>
        <w:shd w:val="clear" w:color="auto" w:fill="FFFFFF"/>
        <w:spacing w:line="240" w:lineRule="auto"/>
        <w:rPr>
          <w:rFonts w:ascii="Verdana" w:hAnsi="Verdana"/>
        </w:rPr>
      </w:pPr>
      <w:bookmarkStart w:id="340" w:name="do|ax16|pa2"/>
      <w:bookmarkEnd w:id="340"/>
      <w:r>
        <w:rPr>
          <w:rStyle w:val="tpa1"/>
          <w:rFonts w:ascii="Verdana" w:hAnsi="Verdana"/>
        </w:rPr>
        <w:t>- Anexa nr. 35 - COMISIA ARTELE SPECTACOLULUI - Standarde minimale necesare şi obligatorii pentru conferirea titlurilor didactice din învăţământul superior şi a gradelor profesionale de cercetare-dezvoltare</w:t>
      </w:r>
    </w:p>
    <w:p w:rsidR="00DE7C81" w:rsidRDefault="00DE7C81" w:rsidP="00DE7C81">
      <w:pPr>
        <w:shd w:val="clear" w:color="auto" w:fill="FFFFFF"/>
        <w:spacing w:line="240" w:lineRule="auto"/>
        <w:rPr>
          <w:rFonts w:ascii="Verdana" w:hAnsi="Verdana"/>
        </w:rPr>
      </w:pPr>
      <w:bookmarkStart w:id="341" w:name="do|ax16|pt1"/>
      <w:r>
        <w:rPr>
          <w:rFonts w:ascii="Verdana" w:hAnsi="Verdana"/>
          <w:b/>
          <w:bCs/>
          <w:noProof/>
          <w:color w:val="333399"/>
        </w:rPr>
        <w:drawing>
          <wp:inline distT="0" distB="0" distL="0" distR="0">
            <wp:extent cx="99060" cy="99060"/>
            <wp:effectExtent l="0" t="0" r="0" b="0"/>
            <wp:docPr id="57" name="Picture 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1"/>
      <w:r>
        <w:rPr>
          <w:rStyle w:val="pt1"/>
          <w:rFonts w:ascii="Verdana" w:hAnsi="Verdana"/>
        </w:rPr>
        <w:t>1.</w:t>
      </w:r>
      <w:r>
        <w:rPr>
          <w:rStyle w:val="tpt1"/>
          <w:rFonts w:ascii="Verdana" w:hAnsi="Verdana"/>
        </w:rPr>
        <w:t>Standarde pentru teatru, coregrafie, cinematografie şi media</w:t>
      </w:r>
    </w:p>
    <w:p w:rsidR="00DE7C81" w:rsidRDefault="00DE7C81" w:rsidP="00DE7C81">
      <w:pPr>
        <w:shd w:val="clear" w:color="auto" w:fill="FFFFFF"/>
        <w:spacing w:line="240" w:lineRule="auto"/>
        <w:rPr>
          <w:rFonts w:ascii="Verdana" w:hAnsi="Verdana"/>
        </w:rPr>
      </w:pPr>
      <w:bookmarkStart w:id="342" w:name="do|ax16|pt1|pa1"/>
      <w:bookmarkEnd w:id="342"/>
      <w:r>
        <w:rPr>
          <w:rStyle w:val="tpa1"/>
          <w:rFonts w:ascii="Verdana" w:hAnsi="Verdana"/>
        </w:rPr>
        <w:t>Criteriile principale de evaluare se referă la întreaga carieră artistică şi didactică, identificând personalitatea publică a profesorului-creator, amplitudinea misiunii sale şi corespund următoarelor categorii de activităţi:</w:t>
      </w:r>
    </w:p>
    <w:p w:rsidR="00DE7C81" w:rsidRDefault="00DE7C81" w:rsidP="00DE7C81">
      <w:pPr>
        <w:shd w:val="clear" w:color="auto" w:fill="FFFFFF"/>
        <w:spacing w:line="240" w:lineRule="auto"/>
        <w:rPr>
          <w:rFonts w:ascii="Verdana" w:hAnsi="Verdana"/>
        </w:rPr>
      </w:pPr>
      <w:bookmarkStart w:id="343" w:name="do|ax16|pt1|pa2"/>
      <w:bookmarkEnd w:id="343"/>
      <w:r>
        <w:rPr>
          <w:rStyle w:val="tpa1"/>
          <w:rFonts w:ascii="Verdana" w:hAnsi="Verdana"/>
        </w:rPr>
        <w:t>1.Activitate de cercetare ştiinţifică, cercetare artistică/creativitate performantă şi creaţie artistică în domeniul de referinţă (acronim CDI)</w:t>
      </w:r>
    </w:p>
    <w:p w:rsidR="00DE7C81" w:rsidRDefault="00DE7C81" w:rsidP="00DE7C81">
      <w:pPr>
        <w:shd w:val="clear" w:color="auto" w:fill="FFFFFF"/>
        <w:spacing w:line="240" w:lineRule="auto"/>
        <w:rPr>
          <w:rFonts w:ascii="Verdana" w:hAnsi="Verdana"/>
        </w:rPr>
      </w:pPr>
      <w:bookmarkStart w:id="344" w:name="do|ax16|pt1|pa3"/>
      <w:bookmarkEnd w:id="344"/>
      <w:r>
        <w:rPr>
          <w:rStyle w:val="tpa1"/>
          <w:rFonts w:ascii="Verdana" w:hAnsi="Verdana"/>
        </w:rPr>
        <w:t>2.Activitate didactică şi profesională (acronim DID)</w:t>
      </w:r>
    </w:p>
    <w:p w:rsidR="00DE7C81" w:rsidRDefault="00DE7C81" w:rsidP="00DE7C81">
      <w:pPr>
        <w:shd w:val="clear" w:color="auto" w:fill="FFFFFF"/>
        <w:spacing w:line="240" w:lineRule="auto"/>
        <w:rPr>
          <w:rFonts w:ascii="Verdana" w:hAnsi="Verdana"/>
        </w:rPr>
      </w:pPr>
      <w:bookmarkStart w:id="345" w:name="do|ax16|pt1|pa4"/>
      <w:bookmarkEnd w:id="345"/>
      <w:r>
        <w:rPr>
          <w:rStyle w:val="tpa1"/>
          <w:rFonts w:ascii="Verdana" w:hAnsi="Verdana"/>
        </w:rPr>
        <w:t>3.Recunoaştere şi impactul activităţii (acronim RIA)</w:t>
      </w:r>
    </w:p>
    <w:p w:rsidR="00DE7C81" w:rsidRDefault="00DE7C81" w:rsidP="00DE7C81">
      <w:pPr>
        <w:shd w:val="clear" w:color="auto" w:fill="FFFFFF"/>
        <w:spacing w:line="240" w:lineRule="auto"/>
        <w:rPr>
          <w:rFonts w:ascii="Verdana" w:hAnsi="Verdana"/>
        </w:rPr>
      </w:pPr>
      <w:bookmarkStart w:id="346" w:name="do|ax16|pt1|pa5"/>
      <w:bookmarkEnd w:id="346"/>
      <w:r>
        <w:rPr>
          <w:rStyle w:val="tpa1"/>
          <w:rFonts w:ascii="Verdana" w:hAnsi="Verdana"/>
        </w:rPr>
        <w:t>Aspectele specifice ce sunt evidenţiate pentru fiecare tip de activitate sunt sintetizate în Tabelul 1.</w:t>
      </w:r>
    </w:p>
    <w:p w:rsidR="00DE7C81" w:rsidRDefault="00DE7C81" w:rsidP="00DE7C81">
      <w:pPr>
        <w:shd w:val="clear" w:color="auto" w:fill="FFFFFF"/>
        <w:spacing w:line="240" w:lineRule="auto"/>
        <w:rPr>
          <w:rFonts w:ascii="Verdana" w:hAnsi="Verdana"/>
        </w:rPr>
      </w:pPr>
      <w:bookmarkStart w:id="347" w:name="do|ax16|pt1|pa6"/>
      <w:bookmarkEnd w:id="347"/>
      <w:r>
        <w:rPr>
          <w:rStyle w:val="tpa1"/>
          <w:rFonts w:ascii="Verdana" w:hAnsi="Verdana"/>
        </w:rPr>
        <w:t>Tabelul 1. Criterii de evaluare şi obiective asociate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3225"/>
        <w:gridCol w:w="3225"/>
      </w:tblGrid>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bookmarkStart w:id="348" w:name="do|ax16|pt1|pa7"/>
            <w:bookmarkEnd w:id="348"/>
            <w:r>
              <w:rPr>
                <w:rFonts w:ascii="Verdana" w:hAnsi="Verdana"/>
                <w:color w:val="000000"/>
                <w:sz w:val="16"/>
                <w:szCs w:val="16"/>
              </w:rPr>
              <w:t>Activitate de cercetare ştiinţifică, dezvoltare tehnologică şi inovare (CDI)</w:t>
            </w:r>
          </w:p>
        </w:tc>
        <w:tc>
          <w:tcPr>
            <w:tcW w:w="1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Activitate didactică şi profesională (DID)</w:t>
            </w:r>
          </w:p>
        </w:tc>
        <w:tc>
          <w:tcPr>
            <w:tcW w:w="165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Recunoaşterea şi impactul activităţii (RIA)</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 Operă de cercetare ştiinţifică în perimetrul artelor spectacolului;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Operă şi cercetare artistică/creaţie artistică vizibilă la nivel naţional şi internaţional;</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impactul ştiinţific, artistic şi social în contemporaneitate;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Comunicare, dialog şi semnificare prin cunoaştere.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Dezvoltare/modernizare/ interdisciplinaritate educaţională în domeniile artistice fundamentale;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Dezvoltarea creaţiei şi creativităţii cu impact asupra conştiinţei, identităţii şi responsabilităţii umane;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Personalizarea laboratoarelor de creaţie şi eficienţa misiunii artistice.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Recunoaştere şi prestigiu profesional în domeniu;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Experienţă în managementul didactic, artistic, ştiinţific sau institituţional.</w:t>
            </w:r>
          </w:p>
        </w:tc>
      </w:tr>
    </w:tbl>
    <w:p w:rsidR="00DE7C81" w:rsidRDefault="00DE7C81" w:rsidP="00DE7C81">
      <w:pPr>
        <w:shd w:val="clear" w:color="auto" w:fill="FFFFFF"/>
        <w:spacing w:line="240" w:lineRule="auto"/>
        <w:rPr>
          <w:rFonts w:ascii="Verdana" w:hAnsi="Verdana"/>
        </w:rPr>
      </w:pPr>
      <w:bookmarkStart w:id="349" w:name="do|ax16|pt1|pa8"/>
      <w:bookmarkEnd w:id="349"/>
      <w:r>
        <w:rPr>
          <w:rStyle w:val="tpa1"/>
          <w:rFonts w:ascii="Verdana" w:hAnsi="Verdana"/>
        </w:rPr>
        <w:t>Tabelul 2. Indicatori specifici pentru Artele spectacolului - teatru, cinematografie, coregrafie şi media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2"/>
        <w:gridCol w:w="2147"/>
        <w:gridCol w:w="1501"/>
        <w:gridCol w:w="1380"/>
        <w:gridCol w:w="1300"/>
        <w:gridCol w:w="2115"/>
      </w:tblGrid>
      <w:tr w:rsidR="00DE7C81" w:rsidTr="00DE7C81">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sz w:val="16"/>
                <w:szCs w:val="16"/>
              </w:rPr>
            </w:pPr>
            <w:bookmarkStart w:id="350" w:name="do|ax16|pt1|pa9"/>
            <w:bookmarkEnd w:id="350"/>
            <w:r>
              <w:rPr>
                <w:rFonts w:ascii="Verdana" w:hAnsi="Verdana"/>
                <w:sz w:val="16"/>
                <w:szCs w:val="16"/>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 CDI</w:t>
            </w:r>
          </w:p>
        </w:tc>
        <w:tc>
          <w:tcPr>
            <w:tcW w:w="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DID</w:t>
            </w:r>
          </w:p>
        </w:tc>
        <w:tc>
          <w:tcPr>
            <w:tcW w:w="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Criteriul RIA</w:t>
            </w:r>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Standarde minimale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sz w:val="16"/>
                <w:szCs w:val="16"/>
              </w:rPr>
            </w:pPr>
          </w:p>
        </w:tc>
        <w:tc>
          <w:tcPr>
            <w:tcW w:w="2600" w:type="pct"/>
            <w:gridSpan w:val="3"/>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Indicatori cu contribuţie principală (obligatorie) în criteriu</w:t>
            </w:r>
          </w:p>
        </w:tc>
        <w:tc>
          <w:tcPr>
            <w:tcW w:w="8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Conferenţiar universitar</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Profesor universitar</w:t>
            </w:r>
          </w:p>
        </w:tc>
      </w:tr>
      <w:tr w:rsidR="00DE7C81" w:rsidTr="00DE7C81">
        <w:trPr>
          <w:trHeight w:val="11280"/>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PRACTICIENI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Teatru, Coregrafie, Cinematografie şi Media</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Film de ficţiune şi documentar de lung-metraj în calitate de regizor - 70 pct./film;</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Spectacol prezentat pe o scenă profesionistă în calitate de realizator principal (regizor sau coregraf) - 35 pct./spect.;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Realizări artistice performante în specializări şi specialităţi distincte de creaţie, vocaţionale (actorie, scenografie, scenaristică, imagine de film, coregrafie etc.) recunoscute şi validate la nivel naţional şi/sau internaţional (turnee artistice în Străinătate, festivaluri de top, nominalizări şi distincţii, premii) consemnate în presă şi mijloace media pentru valoarea lor - 30 pct./creaţie.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Teatru, Coregrafie, Cinematografie şi Media</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Creaţii artistice profesioniste şi creaţii artistice universitare, realizate în calitate de membru distinct al echipei de realizatori - 25 pct./creaţie;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Manual, curs sau suport de curs teoretic sau de pedagogie artistică - 20 pct./lucrare.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Artele spectacolului Pentru toate specializările şi domeniile componente (practicieni şi teoreticieni)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Membru în comisii şi colective de redacţie/ recenzor al unor publicaţii sau edituri indexate în baze de date naţionale şi internaţionale -15 pct. 7 participare;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Membru în jurii de specialitate, obţinerea de premii şi distincţii în România sau în străinătate -10 pct./ participare;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Participarea în calitate de invitat la conferinţe, workshopuri naţionale şi internaţionale - 10 pct./ participare;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Membru în uniunile de creaţie şi asociaţiile profesionale din ţară şi din străinătate -10 pct./ţară, 20 pct./străinătate;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Invitat unic la emisiuni de radio şi televiziune la posturi cu acoperire naţională şi internaţională -10 pct./ emisiune</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- 7 spectacole (autor, realizator sau interpret în rol principal) pe o scenă profesionistă, sau un film de ficţiune/film documentar de lung metraj, recunoscute ca opere de valoare de specialişti în domeniu;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- 1 carte (concepere şi editare) cu tematică specifică (poate fi echivalată cu două spectacole sau cu un al doilea film de ficţiune/ film documentar de lung metraj);</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- 1 suport de curs. Punctaj minim criterii CDI + DID + RIA-200 pct.</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 spectacole (autor, realizator sau interpret în rol principal) pe o scenă profesionistă, sau două filme de ficţiune/filme documentare de lung metraj, recunoscute ca opere de valoare de specialişti în domeniu;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- 2 cărţi (concepere şi editare) cu tematică specifică (în cazul personalităţilor a căror creaţie în domeniu este recunoscută - premii, turnee etc.</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cărţile/volumele de analiză, pot fi echivalate cu alte 4 spectacole (rol principal), sau cu un nou film de lung metraj (ficţiune sau documentar);</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- 1 curs publicat; Punctaj minim criterii CDI + DID + RIA -300 pct.</w:t>
            </w:r>
          </w:p>
        </w:tc>
      </w:tr>
      <w:tr w:rsidR="00DE7C81" w:rsidTr="00DE7C81">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TEORETICIENI</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Volum de autor/ monografie/teorie/istorie/ pedagogie/volum de eseuri în specificul domeniului de specializare - 70 pct./volum</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Manual, curs sau suport de curs teoretic sau de pedagogie artistică, crestomaţie, colecţie, îndrumător metodic - 30 pct./lucrare;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 Traducere/editare critică/îngrijire redacţională a </w:t>
            </w:r>
            <w:r>
              <w:rPr>
                <w:rFonts w:ascii="Verdana" w:hAnsi="Verdana"/>
                <w:color w:val="000000"/>
                <w:sz w:val="16"/>
                <w:szCs w:val="16"/>
              </w:rPr>
              <w:lastRenderedPageBreak/>
              <w:t>unei opere de creaţie sau teoretice fundamentale - 20 pct./lucrare;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Îngrijire şi redactarea unei antologii, crestomaţii, colecţii de specialitate - 20 pct./lucrare;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Studii sau articole publicate în reviste de specialitate ce pot fi selectate şi republicate în volum - 5 pct./articol.</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sz w:val="16"/>
                <w:szCs w:val="16"/>
              </w:rPr>
            </w:pPr>
            <w:r>
              <w:rPr>
                <w:rFonts w:ascii="Verdana" w:hAnsi="Verdana"/>
                <w:sz w:val="16"/>
                <w:szCs w:val="16"/>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- 1 carte publicată la o editură acreditată care valorifică o temă de specialitate; - 1 suport de curs;</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- 7 articole/studii publicate în reviste de specialitate sau în volum;</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- 1 grant de cercetare sau, în lipsa lui, încă o carte în domeniu.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minim criterii CDI + DID + RIA-200 pct.</w:t>
            </w:r>
          </w:p>
        </w:tc>
        <w:tc>
          <w:tcPr>
            <w:tcW w:w="10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- 2 cărţi - volume de autor/monografii/teoria/ istorie/pedagogie/volume de eseuri în domeniul specializărilor - publicate la edituri acreditate;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- 1 curs publicat;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-15 articole/studii, publicate în reviste de specialitate sau în volum;</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- 2 granturi de cercetare sau, în lipsa </w:t>
            </w:r>
            <w:r>
              <w:rPr>
                <w:rFonts w:ascii="Verdana" w:hAnsi="Verdana"/>
                <w:color w:val="000000"/>
                <w:sz w:val="16"/>
                <w:szCs w:val="16"/>
              </w:rPr>
              <w:lastRenderedPageBreak/>
              <w:t>lor, încă două cărţi în domeniu.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minim criterii CDI + DID + RIA-300 pct</w:t>
            </w:r>
          </w:p>
        </w:tc>
      </w:tr>
    </w:tbl>
    <w:p w:rsidR="00DE7C81" w:rsidRDefault="00DE7C81" w:rsidP="00DE7C81">
      <w:pPr>
        <w:shd w:val="clear" w:color="auto" w:fill="FFFFFF"/>
        <w:spacing w:line="240" w:lineRule="auto"/>
        <w:rPr>
          <w:rFonts w:ascii="Verdana" w:hAnsi="Verdana"/>
        </w:rPr>
      </w:pPr>
      <w:bookmarkStart w:id="351" w:name="do|ax16|pt1|pa10"/>
      <w:bookmarkEnd w:id="351"/>
      <w:r>
        <w:rPr>
          <w:rStyle w:val="tpa1"/>
          <w:rFonts w:ascii="Verdana" w:hAnsi="Verdana"/>
        </w:rPr>
        <w:lastRenderedPageBreak/>
        <w:t>În situaţia în care activitatea candidaţilor practicieni este cu precădere didactică, standardele minimale pot fi îndeplinite prin publicarea unui număr de cărţi similar numărului de cărţi pentru teoreticieni. În fiecare caz este vorba despre o operă de sinteză (carte - spectacol - film) exprimată şi comunicată public prin mijloace specifice de expresie.</w:t>
      </w:r>
    </w:p>
    <w:p w:rsidR="00DE7C81" w:rsidRDefault="00DE7C81" w:rsidP="00DE7C81">
      <w:pPr>
        <w:shd w:val="clear" w:color="auto" w:fill="FFFFFF"/>
        <w:spacing w:line="240" w:lineRule="auto"/>
        <w:rPr>
          <w:rFonts w:ascii="Verdana" w:hAnsi="Verdana"/>
        </w:rPr>
      </w:pPr>
      <w:bookmarkStart w:id="352" w:name="do|ax16|pt1|pa11"/>
      <w:bookmarkEnd w:id="352"/>
      <w:r>
        <w:rPr>
          <w:rStyle w:val="tpa1"/>
          <w:rFonts w:ascii="Verdana" w:hAnsi="Verdana"/>
        </w:rPr>
        <w:t>În perimetrul învăţământului superior vocaţional, pentru îndeplinirea standardelor minimale, o carte de autor, volum de analiză şi studii de specialitate etc., publicat(e) la o editură acreditată, se echivalează, în cazul practicienilor din domeniul artelor spectacolului, cu două spectacole de teatru/coregrafie/rol principal prezentat publicului în cadrul unei stagiuni permanente, pe o scenă profesionistă de vizibilitate naţională, sau cu un film de ficţiune/film documentar de lung metraj ce a fost difuzat în reţelele de distribuţie cinematografică. Totodată, un grant în domeniu se echivalează cu o carte de autor/volum de analiză şi studii de specialitate etc., publicat(e) la o editură acreditată, două spectacole de teatru/coregrafice/rol principal sau cu un film de ficţiune/film documentar de lung metraj, atât pentru teoreticieni, cât şi pentru practicieni.</w:t>
      </w:r>
    </w:p>
    <w:p w:rsidR="00DE7C81" w:rsidRDefault="00DE7C81" w:rsidP="00DE7C81">
      <w:pPr>
        <w:shd w:val="clear" w:color="auto" w:fill="FFFFFF"/>
        <w:spacing w:line="240" w:lineRule="auto"/>
        <w:rPr>
          <w:rFonts w:ascii="Verdana" w:hAnsi="Verdana"/>
        </w:rPr>
      </w:pPr>
      <w:bookmarkStart w:id="353" w:name="do|ax16|pt1|pa12"/>
      <w:bookmarkEnd w:id="353"/>
      <w:r>
        <w:rPr>
          <w:rStyle w:val="tpa1"/>
          <w:rFonts w:ascii="Verdana" w:hAnsi="Verdana"/>
        </w:rPr>
        <w:t>Menţionăm încă o dată că aceste criterii se referă la întreaga perioadă de activitate ştiinţifică, creaţie artistică şi activitate didactică.</w:t>
      </w:r>
    </w:p>
    <w:p w:rsidR="00DE7C81" w:rsidRDefault="00DE7C81" w:rsidP="00DE7C81">
      <w:pPr>
        <w:shd w:val="clear" w:color="auto" w:fill="FFFFFF"/>
        <w:spacing w:line="240" w:lineRule="auto"/>
        <w:rPr>
          <w:rFonts w:ascii="Verdana" w:hAnsi="Verdana"/>
        </w:rPr>
      </w:pPr>
      <w:bookmarkStart w:id="354" w:name="do|ax16|pt1|pa13"/>
      <w:bookmarkEnd w:id="354"/>
      <w:r>
        <w:rPr>
          <w:rStyle w:val="tpa1"/>
          <w:rFonts w:ascii="Verdana" w:hAnsi="Verdana"/>
        </w:rPr>
        <w:t>În contextul autonomiei universitare, senatul universităţii poate elabora şi alte standarde şi criterii suplimentare şi obligatorii, specifice fiecărui domeniu, pe care să le impună prin metodologia de concurs.</w:t>
      </w:r>
    </w:p>
    <w:p w:rsidR="00DE7C81" w:rsidRDefault="00DE7C81" w:rsidP="00DE7C81">
      <w:pPr>
        <w:shd w:val="clear" w:color="auto" w:fill="FFFFFF"/>
        <w:spacing w:line="240" w:lineRule="auto"/>
        <w:rPr>
          <w:rFonts w:ascii="Verdana" w:hAnsi="Verdana"/>
        </w:rPr>
      </w:pPr>
      <w:bookmarkStart w:id="355" w:name="do|ax16|pt2"/>
      <w:r>
        <w:rPr>
          <w:rFonts w:ascii="Verdana" w:hAnsi="Verdana"/>
          <w:b/>
          <w:bCs/>
          <w:noProof/>
          <w:color w:val="333399"/>
        </w:rPr>
        <w:drawing>
          <wp:inline distT="0" distB="0" distL="0" distR="0">
            <wp:extent cx="99060" cy="99060"/>
            <wp:effectExtent l="0" t="0" r="0" b="0"/>
            <wp:docPr id="56" name="Picture 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5"/>
      <w:r>
        <w:rPr>
          <w:rStyle w:val="pt1"/>
          <w:rFonts w:ascii="Verdana" w:hAnsi="Verdana"/>
        </w:rPr>
        <w:t>2.</w:t>
      </w:r>
      <w:r>
        <w:rPr>
          <w:rStyle w:val="tpt1"/>
          <w:rFonts w:ascii="Verdana" w:hAnsi="Verdana"/>
        </w:rPr>
        <w:t>Standarde pentru Muzică:</w:t>
      </w:r>
    </w:p>
    <w:p w:rsidR="00DE7C81" w:rsidRDefault="00DE7C81" w:rsidP="00DE7C81">
      <w:pPr>
        <w:shd w:val="clear" w:color="auto" w:fill="FFFFFF"/>
        <w:spacing w:line="240" w:lineRule="auto"/>
        <w:rPr>
          <w:rFonts w:ascii="Verdana" w:hAnsi="Verdana"/>
        </w:rPr>
      </w:pPr>
      <w:bookmarkStart w:id="356" w:name="do|ax16|pt2|pa1"/>
      <w:bookmarkEnd w:id="356"/>
      <w:r>
        <w:rPr>
          <w:rStyle w:val="tpa1"/>
          <w:rFonts w:ascii="Verdana" w:hAnsi="Verdana"/>
        </w:rPr>
        <w:t>Criteriile de evaluare corespund următoarelor domenii de activitate şi se referă la întreaga carieră artistică şi didactică:</w:t>
      </w:r>
    </w:p>
    <w:p w:rsidR="00DE7C81" w:rsidRDefault="00DE7C81" w:rsidP="00DE7C81">
      <w:pPr>
        <w:shd w:val="clear" w:color="auto" w:fill="FFFFFF"/>
        <w:spacing w:line="240" w:lineRule="auto"/>
        <w:rPr>
          <w:rFonts w:ascii="Verdana" w:hAnsi="Verdana"/>
        </w:rPr>
      </w:pPr>
      <w:bookmarkStart w:id="357" w:name="do|ax16|pt2|pa2"/>
      <w:bookmarkEnd w:id="357"/>
      <w:r>
        <w:rPr>
          <w:rStyle w:val="tpa1"/>
          <w:rFonts w:ascii="Verdana" w:hAnsi="Verdana"/>
        </w:rPr>
        <w:t>1.Activitate didactică şi profesională (acronim DID)</w:t>
      </w:r>
    </w:p>
    <w:p w:rsidR="00DE7C81" w:rsidRDefault="00DE7C81" w:rsidP="00DE7C81">
      <w:pPr>
        <w:shd w:val="clear" w:color="auto" w:fill="FFFFFF"/>
        <w:spacing w:line="240" w:lineRule="auto"/>
        <w:rPr>
          <w:rFonts w:ascii="Verdana" w:hAnsi="Verdana"/>
        </w:rPr>
      </w:pPr>
      <w:bookmarkStart w:id="358" w:name="do|ax16|pt2|pa3"/>
      <w:bookmarkEnd w:id="358"/>
      <w:r>
        <w:rPr>
          <w:rStyle w:val="tpa1"/>
          <w:rFonts w:ascii="Verdana" w:hAnsi="Verdana"/>
        </w:rPr>
        <w:t>2.Activitate de cercetare ştiinţifică/creaţie artistică în domeniul specific de referinţă (acronim CS)</w:t>
      </w:r>
    </w:p>
    <w:p w:rsidR="00DE7C81" w:rsidRDefault="00DE7C81" w:rsidP="00DE7C81">
      <w:pPr>
        <w:shd w:val="clear" w:color="auto" w:fill="FFFFFF"/>
        <w:spacing w:line="240" w:lineRule="auto"/>
        <w:rPr>
          <w:rFonts w:ascii="Verdana" w:hAnsi="Verdana"/>
        </w:rPr>
      </w:pPr>
      <w:bookmarkStart w:id="359" w:name="do|ax16|pt2|pa4"/>
      <w:bookmarkEnd w:id="359"/>
      <w:r>
        <w:rPr>
          <w:rStyle w:val="tpa1"/>
          <w:rFonts w:ascii="Verdana" w:hAnsi="Verdana"/>
        </w:rPr>
        <w:t>3.Recunoaştere şi impactul activităţii (acronim RIA)</w:t>
      </w:r>
    </w:p>
    <w:p w:rsidR="00DE7C81" w:rsidRDefault="00DE7C81" w:rsidP="00DE7C81">
      <w:pPr>
        <w:shd w:val="clear" w:color="auto" w:fill="FFFFFF"/>
        <w:spacing w:line="240" w:lineRule="auto"/>
        <w:rPr>
          <w:rFonts w:ascii="Verdana" w:hAnsi="Verdana"/>
        </w:rPr>
      </w:pPr>
      <w:bookmarkStart w:id="360" w:name="do|ax16|pt2|pa5"/>
      <w:bookmarkEnd w:id="360"/>
      <w:r>
        <w:rPr>
          <w:rStyle w:val="tpa1"/>
          <w:rFonts w:ascii="Verdana" w:hAnsi="Verdana"/>
        </w:rPr>
        <w:t>Specializările din domeniul muzical impun diferenţierea între practicieni (compozitori, dirijori, regizori de operă, coregrafi, interpreţi vocali şi instrumentali ş.a.) şi teoreticieni (muzicologi cu diferite domenii concrete de expertiză, pedagogi muzicali, folclorişti ş.a.). Aceste diferenţieri se reflectă în tipul de prestaţii/realizări supuse aprecierii prin prisma criteriilor de faţă.</w:t>
      </w:r>
    </w:p>
    <w:p w:rsidR="00DE7C81" w:rsidRDefault="00DE7C81" w:rsidP="00DE7C81">
      <w:pPr>
        <w:shd w:val="clear" w:color="auto" w:fill="FFFFFF"/>
        <w:spacing w:line="240" w:lineRule="auto"/>
        <w:rPr>
          <w:rFonts w:ascii="Verdana" w:hAnsi="Verdana"/>
        </w:rPr>
      </w:pPr>
      <w:bookmarkStart w:id="361" w:name="do|ax16|pt2|pa6"/>
      <w:bookmarkEnd w:id="361"/>
      <w:r>
        <w:rPr>
          <w:rStyle w:val="tpa1"/>
          <w:rFonts w:ascii="Verdana" w:hAnsi="Verdana"/>
        </w:rPr>
        <w:t>Tabelul 1. Activitatea didactică şi profesională (DID)</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290"/>
        <w:gridCol w:w="3193"/>
      </w:tblGrid>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362" w:name="do|ax16|pt2|pa7"/>
            <w:bookmarkEnd w:id="362"/>
            <w:r>
              <w:rPr>
                <w:rFonts w:ascii="Verdana" w:hAnsi="Verdana"/>
                <w:color w:val="000000"/>
                <w:sz w:val="16"/>
                <w:szCs w:val="16"/>
              </w:rPr>
              <w:t>Tipul activităţilor</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 Cărţi şi capitole în cărţi de specialitate sau suport didactic (practicieni şi teoreticieni)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Tratat/Studiu amplu/Volum de studii teoretice sau privind compoziţia muzicală, stilul sau interpretarea muzicală, publicat</w:t>
            </w:r>
            <w:r>
              <w:rPr>
                <w:rFonts w:ascii="Verdana" w:hAnsi="Verdana"/>
                <w:color w:val="000000"/>
                <w:sz w:val="16"/>
                <w:szCs w:val="16"/>
                <w:vertAlign w:val="superscript"/>
              </w:rPr>
              <w:t>*</w:t>
            </w:r>
            <w:r>
              <w:rPr>
                <w:rFonts w:ascii="Verdana" w:hAnsi="Verdana"/>
                <w:color w:val="000000"/>
                <w:sz w:val="16"/>
                <w:szCs w:val="16"/>
              </w:rPr>
              <w:t>, sau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 Manual, curs, suport de curs, crestomaţie, colecţie, îndrumător metodic, tipărit</w:t>
            </w:r>
            <w:r>
              <w:rPr>
                <w:rFonts w:ascii="Verdana" w:hAnsi="Verdana"/>
                <w:color w:val="000000"/>
                <w:sz w:val="16"/>
                <w:szCs w:val="16"/>
                <w:vertAlign w:val="superscript"/>
              </w:rPr>
              <w:t>**</w:t>
            </w:r>
            <w:r>
              <w:rPr>
                <w:rFonts w:ascii="Verdana" w:hAnsi="Verdana"/>
                <w:color w:val="000000"/>
                <w:sz w:val="16"/>
                <w:szCs w:val="16"/>
              </w:rPr>
              <w:t>, sau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 xml:space="preserve">1.3 Traducere/Editare critică/Îngrijire redacţională a unei opere muzicale sau teoretice </w:t>
            </w:r>
            <w:r>
              <w:rPr>
                <w:rFonts w:ascii="Verdana" w:hAnsi="Verdana"/>
                <w:color w:val="000000"/>
                <w:sz w:val="16"/>
                <w:szCs w:val="16"/>
              </w:rPr>
              <w:lastRenderedPageBreak/>
              <w:t>fundamentale sau a unei antologii, crestomaţii, colecţii de specialitate publicate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30 p</w:t>
            </w:r>
            <w:r>
              <w:rPr>
                <w:rFonts w:ascii="Verdana" w:hAnsi="Verdana"/>
                <w:color w:val="000000"/>
                <w:sz w:val="16"/>
                <w:szCs w:val="16"/>
              </w:rPr>
              <w:br/>
            </w:r>
            <w:r>
              <w:rPr>
                <w:rFonts w:ascii="Verdana" w:hAnsi="Verdana"/>
                <w:color w:val="000000"/>
                <w:sz w:val="16"/>
                <w:szCs w:val="16"/>
              </w:rPr>
              <w:br/>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Practicieni: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sau prof, 1 carte (tratat, manual, traducere, editare critică)</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Teoreticieni: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sau prof. 2 cărţi (tratat, manual, traducere, editare critică)</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lastRenderedPageBreak/>
              <w:t>2. Documentarea realizărilor şi nivelului profesional propriu în specialitate (practicieni)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 DVD demo (cca 45 min.) cu portofoliu creaţie muzicală (compozitori), respectiv înregistrări live ale unor prestaţii interpretative proprii (interpreţi)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Practicieni: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sau prof. 1 DVD demo/portofoliu</w:t>
            </w:r>
          </w:p>
        </w:tc>
      </w:tr>
      <w:tr w:rsidR="00DE7C81" w:rsidTr="00DE7C81">
        <w:trPr>
          <w:tblCellSpacing w:w="0" w:type="dxa"/>
        </w:trPr>
        <w:tc>
          <w:tcPr>
            <w:tcW w:w="33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cumulativ per criteriu, minim</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50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70 p</w:t>
            </w:r>
          </w:p>
        </w:tc>
      </w:tr>
    </w:tbl>
    <w:p w:rsidR="00DE7C81" w:rsidRDefault="00DE7C81" w:rsidP="00DE7C81">
      <w:pPr>
        <w:shd w:val="clear" w:color="auto" w:fill="FFFFFF"/>
        <w:spacing w:line="240" w:lineRule="auto"/>
        <w:rPr>
          <w:rFonts w:ascii="Verdana" w:hAnsi="Verdana"/>
        </w:rPr>
      </w:pPr>
      <w:bookmarkStart w:id="363" w:name="do|ax16|pt2|pa8"/>
      <w:bookmarkEnd w:id="363"/>
      <w:r>
        <w:rPr>
          <w:rStyle w:val="tpa1"/>
          <w:rFonts w:ascii="Verdana" w:hAnsi="Verdana"/>
          <w:vertAlign w:val="superscript"/>
        </w:rPr>
        <w:t>*</w:t>
      </w:r>
      <w:r>
        <w:rPr>
          <w:rStyle w:val="tpa1"/>
          <w:rFonts w:ascii="Verdana" w:hAnsi="Verdana"/>
        </w:rPr>
        <w:t xml:space="preserve"> Termenul "publicat" se referă în cuprinsul prezentului document la publicarea în edituri clasificate de CNCS în categoria A sau B sau edituri echivalente din străinătate.</w:t>
      </w:r>
    </w:p>
    <w:p w:rsidR="00DE7C81" w:rsidRDefault="00DE7C81" w:rsidP="00DE7C81">
      <w:pPr>
        <w:shd w:val="clear" w:color="auto" w:fill="FFFFFF"/>
        <w:spacing w:line="240" w:lineRule="auto"/>
        <w:rPr>
          <w:rFonts w:ascii="Verdana" w:hAnsi="Verdana"/>
        </w:rPr>
      </w:pPr>
      <w:bookmarkStart w:id="364" w:name="do|ax16|pt2|pa9"/>
      <w:bookmarkEnd w:id="364"/>
      <w:r>
        <w:rPr>
          <w:rStyle w:val="tpa1"/>
          <w:rFonts w:ascii="Verdana" w:hAnsi="Verdana"/>
          <w:vertAlign w:val="superscript"/>
        </w:rPr>
        <w:t>**</w:t>
      </w:r>
      <w:r>
        <w:rPr>
          <w:rStyle w:val="tpa1"/>
          <w:rFonts w:ascii="Verdana" w:hAnsi="Verdana"/>
        </w:rPr>
        <w:t xml:space="preserve"> Termenul "tipărit" presupune forma tipărită, indiferent de egida sub care este tipărit.</w:t>
      </w:r>
    </w:p>
    <w:p w:rsidR="00DE7C81" w:rsidRDefault="00DE7C81" w:rsidP="00DE7C81">
      <w:pPr>
        <w:shd w:val="clear" w:color="auto" w:fill="FFFFFF"/>
        <w:spacing w:line="240" w:lineRule="auto"/>
        <w:rPr>
          <w:rFonts w:ascii="Verdana" w:hAnsi="Verdana"/>
        </w:rPr>
      </w:pPr>
      <w:bookmarkStart w:id="365" w:name="do|ax16|pt2|pa10"/>
      <w:bookmarkEnd w:id="365"/>
      <w:r>
        <w:rPr>
          <w:rStyle w:val="tpa1"/>
          <w:rFonts w:ascii="Verdana" w:hAnsi="Verdana"/>
        </w:rPr>
        <w:t>Tabelul 2. Activitatea de cercetare ştiinţifică/creaţie artistică în domeniul specific (CS)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290"/>
        <w:gridCol w:w="3193"/>
      </w:tblGrid>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366" w:name="do|ax16|pt2|pa11"/>
            <w:bookmarkEnd w:id="366"/>
            <w:r>
              <w:rPr>
                <w:rFonts w:ascii="Verdana" w:hAnsi="Verdana"/>
                <w:color w:val="000000"/>
                <w:sz w:val="16"/>
                <w:szCs w:val="16"/>
              </w:rPr>
              <w:t>Tipul activităţilor</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r>
      <w:tr w:rsidR="00DE7C81" w:rsidTr="00DE7C81">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 Concert/Recital/Spectacol în calitate de compozitor, dirijor, regizor, maestru balet, solist, membru în formaţie camerală până la 10 persoane (practicieni)</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Prestaţii cu programe distincte, realizate în condiţii de vizibilitate internaţională sau naţională de vârf</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Practicieni (interpreţi şi 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3 concerte/recitaluri/spectacole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5 concerte/recitaluri/spectacole</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 Prestaţii cu programe distincte, realizate în condiţii de vizibilitate regională sau locală</w:t>
            </w:r>
            <w:r>
              <w:rPr>
                <w:rFonts w:ascii="Verdana" w:hAnsi="Verdana"/>
                <w:color w:val="000000"/>
                <w:sz w:val="16"/>
                <w:szCs w:val="16"/>
                <w:vertAlign w:val="superscript"/>
              </w:rPr>
              <w:t>**</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Practicieni (interpreţi şi 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4 concerte/recitaluri/spectacole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6 concerte/recitaluri/spectacole</w:t>
            </w:r>
          </w:p>
        </w:tc>
      </w:tr>
      <w:tr w:rsidR="00DE7C81" w:rsidTr="00DE7C81">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 Proiectarea perspectivelor inovative privind problemele specifice muzicologiei, creaţiei şi interpretării (teoreticieni şi compozitori)</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 Studiu sau articol publicat într-o revistă de specialitate indexată în baze de date internaţionale</w:t>
            </w:r>
            <w:r>
              <w:rPr>
                <w:rFonts w:ascii="Verdana" w:hAnsi="Verdana"/>
                <w:color w:val="000000"/>
                <w:sz w:val="16"/>
                <w:szCs w:val="16"/>
                <w:vertAlign w:val="superscript"/>
              </w:rPr>
              <w:t>**</w:t>
            </w:r>
            <w:r>
              <w:rPr>
                <w:rFonts w:ascii="Verdana" w:hAnsi="Verdana"/>
                <w:color w:val="000000"/>
                <w:sz w:val="16"/>
                <w:szCs w:val="16"/>
              </w:rPr>
              <w:t xml:space="preserve"> sau în volumele unor manifestări ştiinţifice indexate în baze de date internaţionale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15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Teoreticieni: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5 realizări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8 realizări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1 realizare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2 realizări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(evaluarea realizărilor se face prin cumulare articole publicate/comunicări)</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 Comunicare susţinută la o conferinţă/un simpozion/o reuniune ştiinţifică/un workshop cu comitet de selecţie sau sistem peer review</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15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Teoreticieni şi 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1 comunicare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2 comunicări</w:t>
            </w:r>
          </w:p>
        </w:tc>
      </w:tr>
      <w:tr w:rsidR="00DE7C81" w:rsidTr="00DE7C81">
        <w:trPr>
          <w:tblCellSpacing w:w="0"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 Aprofundarea calităţii cunoaşterii, valorificarea potenţialului de cercetare (teoreticieni)</w:t>
            </w: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Carte de specialitate publicată la edituri clasificate CNCS în categoria A sau B</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Teoreticieni: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 1 carte ca autor unic</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 2 cărţi ca autor unic</w:t>
            </w:r>
          </w:p>
        </w:tc>
      </w:tr>
      <w:tr w:rsidR="00DE7C81" w:rsidTr="00DE7C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c>
          <w:tcPr>
            <w:tcW w:w="17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cumulativ per criteriu, minim</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cumulativ per criteriu, minim</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110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170 p</w:t>
            </w:r>
          </w:p>
        </w:tc>
      </w:tr>
    </w:tbl>
    <w:p w:rsidR="00DE7C81" w:rsidRDefault="00DE7C81" w:rsidP="00DE7C81">
      <w:pPr>
        <w:shd w:val="clear" w:color="auto" w:fill="FFFFFF"/>
        <w:spacing w:line="240" w:lineRule="auto"/>
        <w:rPr>
          <w:rFonts w:ascii="Verdana" w:hAnsi="Verdana"/>
        </w:rPr>
      </w:pPr>
      <w:bookmarkStart w:id="367" w:name="do|ax16|pt2|pa12"/>
      <w:bookmarkEnd w:id="367"/>
      <w:r>
        <w:rPr>
          <w:rStyle w:val="tpa1"/>
          <w:rFonts w:ascii="Verdana" w:hAnsi="Verdana"/>
          <w:vertAlign w:val="superscript"/>
        </w:rPr>
        <w:t>*</w:t>
      </w:r>
      <w:r>
        <w:rPr>
          <w:rStyle w:val="tpa1"/>
          <w:rFonts w:ascii="Verdana" w:hAnsi="Verdana"/>
        </w:rPr>
        <w:t>În condiţii de vizibilitate internaţională sau naţională de vârf: în străinătate, la festivaluri internaţionale cu tradiţie, în cadrul stagiunilor/turneelor instituţiilor profesioniste de spectacol şi concert; în ţară, la festivaluri de mare prestigiu cu participare internaţională consistentă sau în cadrul stagiunilor/turneelor instituţiilor de spectacol şi concert cu prestigiu şi vizibilitate internaţională.</w:t>
      </w:r>
    </w:p>
    <w:p w:rsidR="00DE7C81" w:rsidRDefault="00DE7C81" w:rsidP="00DE7C81">
      <w:pPr>
        <w:shd w:val="clear" w:color="auto" w:fill="FFFFFF"/>
        <w:spacing w:line="240" w:lineRule="auto"/>
        <w:rPr>
          <w:rFonts w:ascii="Verdana" w:hAnsi="Verdana"/>
        </w:rPr>
      </w:pPr>
      <w:bookmarkStart w:id="368" w:name="do|ax16|pt2|pa13"/>
      <w:bookmarkEnd w:id="368"/>
      <w:r>
        <w:rPr>
          <w:rStyle w:val="tpa1"/>
          <w:rFonts w:ascii="Verdana" w:hAnsi="Verdana"/>
          <w:vertAlign w:val="superscript"/>
        </w:rPr>
        <w:t>**</w:t>
      </w:r>
      <w:r>
        <w:rPr>
          <w:rStyle w:val="tpa1"/>
          <w:rFonts w:ascii="Verdana" w:hAnsi="Verdana"/>
        </w:rPr>
        <w:t xml:space="preserve"> În condiţii de vizibilitate regională sau locală: în străinătate, în cadrul stagiunilor organizate de societăţi filarmonice, primării, asociaţii, muzee ş.a.; în ţară, în cadrul stagiunilor/turneelor/festivalurilor în organizarea instituţiilor de spectacol şi concert cu vizibilitate naţională şi locală, a primăriilor, fundaţiilor, asociaţiilor, firmelor, muzeelor ş.a.</w:t>
      </w:r>
    </w:p>
    <w:p w:rsidR="00DE7C81" w:rsidRDefault="00DE7C81" w:rsidP="00DE7C81">
      <w:pPr>
        <w:shd w:val="clear" w:color="auto" w:fill="FFFFFF"/>
        <w:spacing w:line="240" w:lineRule="auto"/>
        <w:rPr>
          <w:rFonts w:ascii="Verdana" w:hAnsi="Verdana"/>
        </w:rPr>
      </w:pPr>
      <w:bookmarkStart w:id="369" w:name="do|ax16|pt2|pa14"/>
      <w:bookmarkEnd w:id="369"/>
      <w:r>
        <w:rPr>
          <w:rStyle w:val="tpa1"/>
          <w:rFonts w:ascii="Verdana" w:hAnsi="Verdana"/>
          <w:vertAlign w:val="superscript"/>
        </w:rPr>
        <w:t>***</w:t>
      </w:r>
      <w:r>
        <w:rPr>
          <w:rStyle w:val="tpa1"/>
          <w:rFonts w:ascii="Verdana" w:hAnsi="Verdana"/>
        </w:rPr>
        <w:t xml:space="preserve"> Lista bazelor de date internaţionale recunoscute pentru domeniul muzică este anexată.</w:t>
      </w:r>
    </w:p>
    <w:p w:rsidR="00DE7C81" w:rsidRDefault="00DE7C81" w:rsidP="00DE7C81">
      <w:pPr>
        <w:shd w:val="clear" w:color="auto" w:fill="FFFFFF"/>
        <w:spacing w:line="240" w:lineRule="auto"/>
        <w:rPr>
          <w:rFonts w:ascii="Verdana" w:hAnsi="Verdana"/>
        </w:rPr>
      </w:pPr>
      <w:bookmarkStart w:id="370" w:name="do|ax16|pt2|pa15"/>
      <w:bookmarkEnd w:id="370"/>
      <w:r>
        <w:rPr>
          <w:rStyle w:val="tpa1"/>
          <w:rFonts w:ascii="Verdana" w:hAnsi="Verdana"/>
        </w:rPr>
        <w:t>Tabelul 3. Recunoaştere şi impactul activităţii (acronim RIA)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2"/>
        <w:gridCol w:w="3290"/>
        <w:gridCol w:w="3193"/>
      </w:tblGrid>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371" w:name="do|ax16|pt2|pa16"/>
            <w:bookmarkEnd w:id="371"/>
            <w:r>
              <w:rPr>
                <w:rFonts w:ascii="Verdana" w:hAnsi="Verdana"/>
                <w:color w:val="000000"/>
                <w:sz w:val="16"/>
                <w:szCs w:val="16"/>
              </w:rPr>
              <w:lastRenderedPageBreak/>
              <w:t>Tipul activităţilor</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Categorii şi restricţii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Punctaj</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1. Experienţă în management didactic, ştiinţific sau instituţional</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1.1 Funcţii de management deţinute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1.2. Director/Coordonator de grant/proiect obţinut prin atragere de finanţare sau câştigat prin competiţie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1.3 Membru în colectivele de redacţie/recenzor al unor publicaţii sau edituri indexate în baze de date internaţionale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1.4 Organizator al unor manifestări ştiinţifice de nivel internaţional</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1.5 Organizator al unor manifestări ştiinţifice de nivel naţional</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1.6 Coordonare de programe de studii, organizare şi coordonare de proiecte educaţionale (POS, Socrates, Leonardo ş.a.) în calitate de director de program</w:t>
            </w:r>
          </w:p>
        </w:tc>
        <w:tc>
          <w:tcPr>
            <w:tcW w:w="1650" w:type="pct"/>
            <w:vMerge w:val="restar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Instituţiile vor stabili prin metodologii proprii punctaje adecvate pentru activităţile de la pct. 3.1.</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t>Nu este obligatoriu să fie reprezentate toate categoriile de realizări, acestea fiind îndeplinite, după caz, în funcţie de specializările candidaţilor.</w:t>
            </w: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 Premii şi distincţii</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2.1 Distincţii sau premii de stat (în România sau străinătate)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2.2 Distincţii sau premii acordate de organizaţii profesionale, media (internaţionale sau naţionale) ş.a.</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2.3 Premii obţinute la concursuri de creaţie sau interpretare de prestigiu, internaţionale sau naţionale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 Recunoaştere profesională în mediul academic şi de specialitate</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3.1 Membru în academii, organizaţii şi asociaţii profesionale naţionale sau internaţionale de prestigiu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3.2 Deţinător al unor funcţii în academii, organizaţii şi asociaţii profesionale naţionale sau internaţionale de prestigiu</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3.3 Participări în jurii de concursuri naţionale sau internaţionale ori pentru atribuirea de distincţii naţionale sau internaţionale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3.4 Participare individuală sau în echipe de creaţie/interpretare, având contract cu instituţii profesioniste din ţară sau străinătate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3.5 Lucrări achiziţionate de UCMR-ADA sau de alte organisme de prestigiu/compoziţii editate în edituri de profil din ţară sau din străinătate (compozitori)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3.6 Înregistrare pe suport (cu ISBN sau alt cod de autentificare) a lucrărilor muzicale, respectiv a prestaţiilor interpretative (interpreţi şi compozitori)</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3.7 Cursuri, masterclassuri, conferinţe susţinute în alte instituţii de profil sau în cadrul unor manifestări de profil din ţară/străinătate</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3.8 Portrete/Interviuri ca invitat unic în media scrisă sau audiovizuală cu difuzare naţională sau internaţională</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3.9 Keynote speaker la manifestări ştiinţifice de nivel naţional/internaţional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7C81" w:rsidRDefault="00DE7C81" w:rsidP="00DE7C81">
            <w:pPr>
              <w:spacing w:line="240" w:lineRule="auto"/>
              <w:rPr>
                <w:rFonts w:ascii="Verdana" w:hAnsi="Verdana"/>
                <w:color w:val="000000"/>
                <w:sz w:val="16"/>
                <w:szCs w:val="16"/>
              </w:rPr>
            </w:pPr>
          </w:p>
        </w:tc>
      </w:tr>
      <w:tr w:rsidR="00DE7C81" w:rsidTr="00DE7C81">
        <w:trPr>
          <w:tblCellSpacing w:w="0" w:type="dxa"/>
        </w:trPr>
        <w:tc>
          <w:tcPr>
            <w:tcW w:w="33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cumulativ per criteriu, minim</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50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100 p</w:t>
            </w:r>
          </w:p>
        </w:tc>
      </w:tr>
      <w:tr w:rsidR="00DE7C81" w:rsidTr="00DE7C81">
        <w:trPr>
          <w:tblCellSpacing w:w="0" w:type="dxa"/>
        </w:trPr>
        <w:tc>
          <w:tcPr>
            <w:tcW w:w="3350" w:type="pct"/>
            <w:gridSpan w:val="2"/>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TOTAL</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(punctaj minimal cumulativ 1+2+3)</w:t>
            </w:r>
          </w:p>
        </w:tc>
        <w:tc>
          <w:tcPr>
            <w:tcW w:w="16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Conferenţiar 210 p</w:t>
            </w:r>
          </w:p>
          <w:p w:rsidR="00DE7C81" w:rsidRDefault="00DE7C81" w:rsidP="00DE7C81">
            <w:pPr>
              <w:spacing w:line="240" w:lineRule="auto"/>
              <w:rPr>
                <w:rFonts w:ascii="Verdana" w:hAnsi="Verdana"/>
                <w:color w:val="000000"/>
                <w:sz w:val="16"/>
                <w:szCs w:val="16"/>
              </w:rPr>
            </w:pPr>
            <w:r>
              <w:rPr>
                <w:rFonts w:ascii="Verdana" w:hAnsi="Verdana"/>
                <w:color w:val="000000"/>
                <w:sz w:val="16"/>
                <w:szCs w:val="16"/>
              </w:rPr>
              <w:t>Profesor 340 p</w:t>
            </w:r>
          </w:p>
        </w:tc>
      </w:tr>
    </w:tbl>
    <w:p w:rsidR="00DE7C81" w:rsidRDefault="00DE7C81" w:rsidP="00DE7C81">
      <w:pPr>
        <w:shd w:val="clear" w:color="auto" w:fill="FFFFFF"/>
        <w:spacing w:line="240" w:lineRule="auto"/>
        <w:rPr>
          <w:rFonts w:ascii="Verdana" w:hAnsi="Verdana"/>
        </w:rPr>
      </w:pPr>
      <w:bookmarkStart w:id="372" w:name="do|ax16|pt2|pa17"/>
      <w:bookmarkEnd w:id="372"/>
      <w:r>
        <w:rPr>
          <w:rStyle w:val="tpa1"/>
          <w:rFonts w:ascii="Verdana" w:hAnsi="Verdana"/>
        </w:rPr>
        <w:t>Lista bazelor de date internaţionale recunoscute pentru domeniul muzică: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3386"/>
        <w:gridCol w:w="5612"/>
      </w:tblGrid>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bookmarkStart w:id="373" w:name="do|ax16|pt2|pa18"/>
            <w:bookmarkEnd w:id="373"/>
            <w:r>
              <w:rPr>
                <w:rFonts w:ascii="Verdana" w:hAnsi="Verdana"/>
                <w:color w:val="000000"/>
                <w:sz w:val="16"/>
                <w:szCs w:val="16"/>
              </w:rPr>
              <w:t>Nr.</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Denumirea bazei de date</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Adresa web</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1</w:t>
            </w:r>
            <w:r>
              <w:rPr>
                <w:rFonts w:ascii="Verdana" w:hAnsi="Verdana"/>
                <w:color w:val="000000"/>
                <w:sz w:val="16"/>
                <w:szCs w:val="16"/>
              </w:rPr>
              <w:lastRenderedPageBreak/>
              <w:t>.</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lastRenderedPageBreak/>
              <w:t>ISI Web of Knowledge</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www.webofknowledge.com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lastRenderedPageBreak/>
              <w:t>2.</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Scopus</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www.scopus.com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3.</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EBSCO</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www.ebscohost.com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4.</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JSTOR</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www.jstor.org</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5.</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ProQuest</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www.proquest.com</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6.</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ProjectMuse</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http://muse.jhu.edu/</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7.</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RILM (Music Literature)</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www.rilm.org</w:t>
            </w:r>
          </w:p>
        </w:tc>
      </w:tr>
      <w:tr w:rsidR="00DE7C81" w:rsidTr="00DE7C8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center"/>
              <w:rPr>
                <w:rFonts w:ascii="Verdana" w:hAnsi="Verdana"/>
                <w:color w:val="000000"/>
                <w:sz w:val="16"/>
                <w:szCs w:val="16"/>
              </w:rPr>
            </w:pPr>
            <w:r>
              <w:rPr>
                <w:rFonts w:ascii="Verdana" w:hAnsi="Verdana"/>
                <w:color w:val="000000"/>
                <w:sz w:val="16"/>
                <w:szCs w:val="16"/>
              </w:rPr>
              <w:t>8.</w:t>
            </w:r>
          </w:p>
        </w:tc>
        <w:tc>
          <w:tcPr>
            <w:tcW w:w="175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jc w:val="left"/>
              <w:rPr>
                <w:rFonts w:ascii="Verdana" w:hAnsi="Verdana"/>
                <w:color w:val="000000"/>
                <w:sz w:val="16"/>
                <w:szCs w:val="16"/>
              </w:rPr>
            </w:pPr>
            <w:r>
              <w:rPr>
                <w:rFonts w:ascii="Verdana" w:hAnsi="Verdana"/>
                <w:color w:val="000000"/>
                <w:sz w:val="16"/>
                <w:szCs w:val="16"/>
              </w:rPr>
              <w:t>CEEOL</w:t>
            </w:r>
          </w:p>
        </w:tc>
        <w:tc>
          <w:tcPr>
            <w:tcW w:w="2900" w:type="pct"/>
            <w:tcBorders>
              <w:top w:val="outset" w:sz="6" w:space="0" w:color="auto"/>
              <w:left w:val="outset" w:sz="6" w:space="0" w:color="auto"/>
              <w:bottom w:val="outset" w:sz="6" w:space="0" w:color="auto"/>
              <w:right w:val="outset" w:sz="6" w:space="0" w:color="auto"/>
            </w:tcBorders>
            <w:hideMark/>
          </w:tcPr>
          <w:p w:rsidR="00DE7C81" w:rsidRDefault="00DE7C81" w:rsidP="00DE7C81">
            <w:pPr>
              <w:spacing w:line="240" w:lineRule="auto"/>
              <w:rPr>
                <w:rFonts w:ascii="Verdana" w:hAnsi="Verdana"/>
                <w:color w:val="000000"/>
                <w:sz w:val="16"/>
                <w:szCs w:val="16"/>
              </w:rPr>
            </w:pPr>
            <w:r>
              <w:rPr>
                <w:rFonts w:ascii="Verdana" w:hAnsi="Verdana"/>
                <w:color w:val="000000"/>
                <w:sz w:val="16"/>
                <w:szCs w:val="16"/>
              </w:rPr>
              <w:t>www.ceeol.com</w:t>
            </w:r>
          </w:p>
        </w:tc>
      </w:tr>
    </w:tbl>
    <w:p w:rsidR="00DE7C81" w:rsidRDefault="00DE7C81" w:rsidP="00DE7C81">
      <w:pPr>
        <w:shd w:val="clear" w:color="auto" w:fill="FFFFFF"/>
        <w:spacing w:line="240" w:lineRule="auto"/>
        <w:rPr>
          <w:rFonts w:ascii="Verdana" w:hAnsi="Verdana"/>
        </w:rPr>
      </w:pPr>
      <w:bookmarkStart w:id="374" w:name="do|ax16|pt2|pa19"/>
      <w:bookmarkEnd w:id="374"/>
      <w:r>
        <w:rPr>
          <w:rStyle w:val="tpa1"/>
          <w:rFonts w:ascii="Verdana" w:hAnsi="Verdana"/>
        </w:rPr>
        <w:t>Preşedinte comisie,</w:t>
      </w:r>
    </w:p>
    <w:p w:rsidR="00DE7C81" w:rsidRDefault="00DE7C81" w:rsidP="00DE7C81">
      <w:pPr>
        <w:shd w:val="clear" w:color="auto" w:fill="FFFFFF"/>
        <w:spacing w:line="240" w:lineRule="auto"/>
        <w:rPr>
          <w:rFonts w:ascii="Verdana" w:hAnsi="Verdana"/>
        </w:rPr>
      </w:pPr>
      <w:bookmarkStart w:id="375" w:name="do|ax16|pt2|pa20"/>
      <w:bookmarkEnd w:id="375"/>
      <w:r>
        <w:rPr>
          <w:rStyle w:val="tpa1"/>
          <w:rFonts w:ascii="Verdana" w:hAnsi="Verdana"/>
        </w:rPr>
        <w:t xml:space="preserve">prof. dr. </w:t>
      </w:r>
      <w:r>
        <w:rPr>
          <w:rStyle w:val="tpa1"/>
          <w:rFonts w:ascii="Verdana" w:hAnsi="Verdana"/>
          <w:b/>
          <w:bCs/>
        </w:rPr>
        <w:t>Alexa Visarion</w:t>
      </w:r>
    </w:p>
    <w:p w:rsidR="00DE7C81" w:rsidRDefault="00DE7C81" w:rsidP="00DE7C81">
      <w:pPr>
        <w:shd w:val="clear" w:color="auto" w:fill="FFFFFF"/>
        <w:spacing w:line="240" w:lineRule="auto"/>
        <w:rPr>
          <w:rFonts w:ascii="Verdana" w:hAnsi="Verdana"/>
        </w:rPr>
      </w:pPr>
      <w:bookmarkStart w:id="376" w:name="do|pa8"/>
      <w:bookmarkEnd w:id="376"/>
      <w:r>
        <w:rPr>
          <w:rStyle w:val="tpa1"/>
          <w:rFonts w:ascii="Verdana" w:hAnsi="Verdana"/>
        </w:rPr>
        <w:t>Publicat în Monitorul Oficial cu numărul 440 din data de 18 iulie 2013</w:t>
      </w:r>
    </w:p>
    <w:p w:rsidR="00DE7C81" w:rsidRDefault="00DE7C81" w:rsidP="00DE7C81">
      <w:pPr>
        <w:shd w:val="clear" w:color="auto" w:fill="FFFFFF"/>
        <w:spacing w:line="240" w:lineRule="auto"/>
        <w:rPr>
          <w:rFonts w:ascii="Verdana" w:hAnsi="Verdana"/>
        </w:rPr>
      </w:pP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bookmarkEnd w:id="1"/>
    <w:p w:rsidR="005C09E3" w:rsidRPr="00DE7C81" w:rsidRDefault="005C09E3" w:rsidP="00DE7C81">
      <w:pPr>
        <w:spacing w:line="240" w:lineRule="auto"/>
      </w:pPr>
    </w:p>
    <w:sectPr w:rsidR="005C09E3" w:rsidRPr="00DE7C81" w:rsidSect="00275EDA">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275EDA"/>
    <w:rsid w:val="00275EDA"/>
    <w:rsid w:val="004A7058"/>
    <w:rsid w:val="00542206"/>
    <w:rsid w:val="005C09E3"/>
    <w:rsid w:val="007C70AC"/>
    <w:rsid w:val="00DE7C81"/>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04518-C78F-4B2A-9B6B-FA5765E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paragraph" w:styleId="Heading1">
    <w:name w:val="heading 1"/>
    <w:basedOn w:val="Normal"/>
    <w:link w:val="Heading1Char"/>
    <w:uiPriority w:val="9"/>
    <w:qFormat/>
    <w:rsid w:val="00275EDA"/>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75EDA"/>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275EDA"/>
    <w:pPr>
      <w:spacing w:before="100" w:beforeAutospacing="1" w:after="100" w:afterAutospacing="1" w:line="240" w:lineRule="auto"/>
      <w:ind w:firstLine="0"/>
      <w:jc w:val="left"/>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275EDA"/>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275EDA"/>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275EDA"/>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EDA"/>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75EDA"/>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275EDA"/>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275ED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275EDA"/>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275EDA"/>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275EDA"/>
    <w:rPr>
      <w:b/>
      <w:bCs/>
      <w:color w:val="333399"/>
      <w:u w:val="single"/>
    </w:rPr>
  </w:style>
  <w:style w:type="character" w:styleId="FollowedHyperlink">
    <w:name w:val="FollowedHyperlink"/>
    <w:basedOn w:val="DefaultParagraphFont"/>
    <w:uiPriority w:val="99"/>
    <w:semiHidden/>
    <w:unhideWhenUsed/>
    <w:rsid w:val="00275EDA"/>
    <w:rPr>
      <w:b/>
      <w:bCs/>
      <w:color w:val="333399"/>
      <w:u w:val="single"/>
    </w:rPr>
  </w:style>
  <w:style w:type="paragraph" w:styleId="NormalWeb">
    <w:name w:val="Normal (Web)"/>
    <w:basedOn w:val="Normal"/>
    <w:uiPriority w:val="99"/>
    <w:semiHidden/>
    <w:unhideWhenUsed/>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fimg">
    <w:name w:val="fimg"/>
    <w:basedOn w:val="Normal"/>
    <w:rsid w:val="00275EDA"/>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275EDA"/>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icon">
    <w:name w:val="icon"/>
    <w:basedOn w:val="Normal"/>
    <w:rsid w:val="00275EDA"/>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275ED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rPr>
  </w:style>
  <w:style w:type="paragraph" w:customStyle="1" w:styleId="item">
    <w:name w:val="item"/>
    <w:basedOn w:val="Normal"/>
    <w:rsid w:val="00275ED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rent">
    <w:name w:val="parent"/>
    <w:basedOn w:val="Normal"/>
    <w:rsid w:val="00275ED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highlight">
    <w:name w:val="highlight"/>
    <w:basedOn w:val="Normal"/>
    <w:rsid w:val="00275ED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ego">
    <w:name w:val="lego"/>
    <w:basedOn w:val="Normal"/>
    <w:rsid w:val="00275EDA"/>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rPr>
  </w:style>
  <w:style w:type="paragraph" w:customStyle="1" w:styleId="legoa">
    <w:name w:val="lego_a"/>
    <w:basedOn w:val="Normal"/>
    <w:rsid w:val="00275EDA"/>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275EDA"/>
    <w:pPr>
      <w:pBdr>
        <w:top w:val="single" w:sz="2" w:space="0" w:color="auto"/>
        <w:left w:val="single" w:sz="12" w:space="6"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1">
    <w:name w:val="color01"/>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2">
    <w:name w:val="color02"/>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3">
    <w:name w:val="color03"/>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4">
    <w:name w:val="color04"/>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5">
    <w:name w:val="color05"/>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6">
    <w:name w:val="color06"/>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7">
    <w:name w:val="color07"/>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8">
    <w:name w:val="color08"/>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9">
    <w:name w:val="color09"/>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0">
    <w:name w:val="color10"/>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1">
    <w:name w:val="color11"/>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2">
    <w:name w:val="color12"/>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3">
    <w:name w:val="color13"/>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4">
    <w:name w:val="color14"/>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5">
    <w:name w:val="color15"/>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6">
    <w:name w:val="color16"/>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7">
    <w:name w:val="color17"/>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8">
    <w:name w:val="color18"/>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9">
    <w:name w:val="color19"/>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20">
    <w:name w:val="color20"/>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do">
    <w:name w:val="do"/>
    <w:basedOn w:val="Normal"/>
    <w:rsid w:val="00275EDA"/>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tdo">
    <w:name w:val="tdo"/>
    <w:basedOn w:val="Normal"/>
    <w:rsid w:val="00275EDA"/>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doa">
    <w:name w:val="do_a"/>
    <w:basedOn w:val="Normal"/>
    <w:rsid w:val="00275EDA"/>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275EDA"/>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o">
    <w:name w:val="tso"/>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oa">
    <w:name w:val="so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oa">
    <w:name w:val="tso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t">
    <w:name w:val="t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t">
    <w:name w:val="tt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a">
    <w:name w:val="t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tta">
    <w:name w:val="tt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t">
    <w:name w:val="s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t">
    <w:name w:val="ts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ta">
    <w:name w:val="s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ta">
    <w:name w:val="ts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ax">
    <w:name w:val="ax"/>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ax">
    <w:name w:val="tax"/>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axa">
    <w:name w:val="ax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xa">
    <w:name w:val="tax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pe">
    <w:name w:val="pe"/>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pe">
    <w:name w:val="tpe"/>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pea">
    <w:name w:val="pe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pea">
    <w:name w:val="tpe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e">
    <w:name w:val="se"/>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e">
    <w:name w:val="tse"/>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ea">
    <w:name w:val="se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ea">
    <w:name w:val="tse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ca">
    <w:name w:val="c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rPr>
  </w:style>
  <w:style w:type="paragraph" w:customStyle="1" w:styleId="tca">
    <w:name w:val="tc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caa">
    <w:name w:val="ca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caa">
    <w:name w:val="tca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c">
    <w:name w:val="sc"/>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c">
    <w:name w:val="tsc"/>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ca">
    <w:name w:val="sc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ca">
    <w:name w:val="tsc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i">
    <w:name w:val="si"/>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i">
    <w:name w:val="tsi"/>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ia">
    <w:name w:val="si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ia">
    <w:name w:val="tsi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s">
    <w:name w:val="ss"/>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s">
    <w:name w:val="tss"/>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sa">
    <w:name w:val="ss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sa">
    <w:name w:val="tss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ar">
    <w:name w:val="ar"/>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AF"/>
    </w:rPr>
  </w:style>
  <w:style w:type="paragraph" w:customStyle="1" w:styleId="tar">
    <w:name w:val="tar"/>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ara">
    <w:name w:val="ar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ara">
    <w:name w:val="tar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r">
    <w:name w:val="sr"/>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sr">
    <w:name w:val="tsr"/>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sra">
    <w:name w:val="sr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sra">
    <w:name w:val="tsr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nt">
    <w:name w:val="n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tnt">
    <w:name w:val="tn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nta">
    <w:name w:val="n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tnta">
    <w:name w:val="tn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ls">
    <w:name w:val="ls"/>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ls">
    <w:name w:val="tls"/>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lsa">
    <w:name w:val="ls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lsa">
    <w:name w:val="tls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ct">
    <w:name w:val="c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ct">
    <w:name w:val="tc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cta">
    <w:name w:val="c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cta">
    <w:name w:val="tc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
    <w:name w:val="t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ta0">
    <w:name w:val="tt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aa">
    <w:name w:val="ta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taa">
    <w:name w:val="tta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pa">
    <w:name w:val="tpa"/>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a">
    <w:name w:val="pa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tpaa">
    <w:name w:val="tpa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al">
    <w:name w:val="al"/>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rPr>
  </w:style>
  <w:style w:type="paragraph" w:customStyle="1" w:styleId="tal">
    <w:name w:val="tal"/>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ala">
    <w:name w:val="al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ala">
    <w:name w:val="tal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i">
    <w:name w:val="li"/>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i">
    <w:name w:val="tli"/>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ia">
    <w:name w:val="li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ia">
    <w:name w:val="tli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t">
    <w:name w:val="l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t">
    <w:name w:val="tlt"/>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ta">
    <w:name w:val="l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ta">
    <w:name w:val="tlt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pt">
    <w:name w:val="pt"/>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pt">
    <w:name w:val="tpt"/>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ta">
    <w:name w:val="pt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pta">
    <w:name w:val="tpt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sp">
    <w:name w:val="sp"/>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sp">
    <w:name w:val="tsp"/>
    <w:basedOn w:val="Normal"/>
    <w:rsid w:val="00275EDA"/>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spa">
    <w:name w:val="sp_a"/>
    <w:basedOn w:val="Normal"/>
    <w:rsid w:val="00275EDA"/>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pa">
    <w:name w:val="tsp_a"/>
    <w:basedOn w:val="Normal"/>
    <w:rsid w:val="00275EDA"/>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nview">
    <w:name w:val="nview"/>
    <w:basedOn w:val="Normal"/>
    <w:rsid w:val="00275EDA"/>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view">
    <w:name w:val="lview"/>
    <w:basedOn w:val="Normal"/>
    <w:rsid w:val="00275EDA"/>
    <w:pPr>
      <w:pBdr>
        <w:top w:val="inset" w:sz="12" w:space="0" w:color="auto"/>
        <w:left w:val="inset" w:sz="12" w:space="0" w:color="auto"/>
        <w:bottom w:val="inset" w:sz="12" w:space="0" w:color="auto"/>
        <w:right w:val="inset" w:sz="1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275ED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275ED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do1">
    <w:name w:val="do1"/>
    <w:basedOn w:val="DefaultParagraphFont"/>
    <w:rsid w:val="00275EDA"/>
    <w:rPr>
      <w:b/>
      <w:bCs/>
      <w:sz w:val="26"/>
      <w:szCs w:val="26"/>
    </w:rPr>
  </w:style>
  <w:style w:type="character" w:customStyle="1" w:styleId="tpa1">
    <w:name w:val="tpa1"/>
    <w:basedOn w:val="DefaultParagraphFont"/>
    <w:rsid w:val="00275EDA"/>
  </w:style>
  <w:style w:type="character" w:customStyle="1" w:styleId="ar1">
    <w:name w:val="ar1"/>
    <w:basedOn w:val="DefaultParagraphFont"/>
    <w:rsid w:val="00275EDA"/>
    <w:rPr>
      <w:b/>
      <w:bCs/>
      <w:color w:val="0000AF"/>
      <w:sz w:val="22"/>
      <w:szCs w:val="22"/>
    </w:rPr>
  </w:style>
  <w:style w:type="character" w:customStyle="1" w:styleId="pt1">
    <w:name w:val="pt1"/>
    <w:basedOn w:val="DefaultParagraphFont"/>
    <w:rsid w:val="00275EDA"/>
    <w:rPr>
      <w:b/>
      <w:bCs/>
      <w:color w:val="8F0000"/>
    </w:rPr>
  </w:style>
  <w:style w:type="character" w:customStyle="1" w:styleId="tpt1">
    <w:name w:val="tpt1"/>
    <w:basedOn w:val="DefaultParagraphFont"/>
    <w:rsid w:val="00275EDA"/>
  </w:style>
  <w:style w:type="character" w:customStyle="1" w:styleId="ax1">
    <w:name w:val="ax1"/>
    <w:basedOn w:val="DefaultParagraphFont"/>
    <w:rsid w:val="00275EDA"/>
    <w:rPr>
      <w:b/>
      <w:bCs/>
      <w:sz w:val="26"/>
      <w:szCs w:val="26"/>
    </w:rPr>
  </w:style>
  <w:style w:type="character" w:customStyle="1" w:styleId="pa">
    <w:name w:val="pa"/>
    <w:basedOn w:val="DefaultParagraphFont"/>
    <w:rsid w:val="00275EDA"/>
  </w:style>
  <w:style w:type="character" w:customStyle="1" w:styleId="lego1">
    <w:name w:val="lego1"/>
    <w:basedOn w:val="DefaultParagraphFont"/>
    <w:rsid w:val="00275EDA"/>
    <w:rPr>
      <w:b w:val="0"/>
      <w:bCs w:val="0"/>
      <w:i/>
      <w:iCs/>
      <w:vanish w:val="0"/>
      <w:webHidden w:val="0"/>
      <w:color w:val="6666FF"/>
      <w:sz w:val="18"/>
      <w:szCs w:val="18"/>
      <w:specVanish w:val="0"/>
    </w:rPr>
  </w:style>
  <w:style w:type="character" w:customStyle="1" w:styleId="al1">
    <w:name w:val="al1"/>
    <w:basedOn w:val="DefaultParagraphFont"/>
    <w:rsid w:val="00275EDA"/>
    <w:rPr>
      <w:b/>
      <w:bCs/>
      <w:color w:val="008F00"/>
    </w:rPr>
  </w:style>
  <w:style w:type="character" w:customStyle="1" w:styleId="tal1">
    <w:name w:val="tal1"/>
    <w:basedOn w:val="DefaultParagraphFont"/>
    <w:rsid w:val="00275EDA"/>
  </w:style>
  <w:style w:type="character" w:customStyle="1" w:styleId="li1">
    <w:name w:val="li1"/>
    <w:basedOn w:val="DefaultParagraphFont"/>
    <w:rsid w:val="00275EDA"/>
    <w:rPr>
      <w:b/>
      <w:bCs/>
      <w:color w:val="8F0000"/>
    </w:rPr>
  </w:style>
  <w:style w:type="character" w:customStyle="1" w:styleId="tli1">
    <w:name w:val="tli1"/>
    <w:basedOn w:val="DefaultParagraphFont"/>
    <w:rsid w:val="00275EDA"/>
  </w:style>
  <w:style w:type="paragraph" w:styleId="BalloonText">
    <w:name w:val="Balloon Text"/>
    <w:basedOn w:val="Normal"/>
    <w:link w:val="BalloonTextChar"/>
    <w:uiPriority w:val="99"/>
    <w:semiHidden/>
    <w:unhideWhenUsed/>
    <w:rsid w:val="00275E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DA"/>
    <w:rPr>
      <w:rFonts w:ascii="Tahoma" w:hAnsi="Tahoma" w:cs="Tahoma"/>
      <w:sz w:val="16"/>
      <w:szCs w:val="16"/>
    </w:rPr>
  </w:style>
  <w:style w:type="paragraph" w:customStyle="1" w:styleId="msonormal0">
    <w:name w:val="msonormal"/>
    <w:basedOn w:val="Normal"/>
    <w:rsid w:val="00DE7C81"/>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94883">
      <w:bodyDiv w:val="1"/>
      <w:marLeft w:val="0"/>
      <w:marRight w:val="0"/>
      <w:marTop w:val="0"/>
      <w:marBottom w:val="0"/>
      <w:divBdr>
        <w:top w:val="none" w:sz="0" w:space="0" w:color="auto"/>
        <w:left w:val="none" w:sz="0" w:space="0" w:color="auto"/>
        <w:bottom w:val="none" w:sz="0" w:space="0" w:color="auto"/>
        <w:right w:val="none" w:sz="0" w:space="0" w:color="auto"/>
      </w:divBdr>
      <w:divsChild>
        <w:div w:id="1162085687">
          <w:marLeft w:val="0"/>
          <w:marRight w:val="0"/>
          <w:marTop w:val="0"/>
          <w:marBottom w:val="0"/>
          <w:divBdr>
            <w:top w:val="none" w:sz="0" w:space="0" w:color="auto"/>
            <w:left w:val="none" w:sz="0" w:space="0" w:color="auto"/>
            <w:bottom w:val="none" w:sz="0" w:space="0" w:color="auto"/>
            <w:right w:val="none" w:sz="0" w:space="0" w:color="auto"/>
          </w:divBdr>
          <w:divsChild>
            <w:div w:id="1743327542">
              <w:marLeft w:val="0"/>
              <w:marRight w:val="0"/>
              <w:marTop w:val="0"/>
              <w:marBottom w:val="0"/>
              <w:divBdr>
                <w:top w:val="dashed" w:sz="2" w:space="0" w:color="FFFFFF"/>
                <w:left w:val="dashed" w:sz="2" w:space="0" w:color="FFFFFF"/>
                <w:bottom w:val="dashed" w:sz="2" w:space="0" w:color="FFFFFF"/>
                <w:right w:val="dashed" w:sz="2" w:space="0" w:color="FFFFFF"/>
              </w:divBdr>
            </w:div>
            <w:div w:id="883101545">
              <w:marLeft w:val="0"/>
              <w:marRight w:val="0"/>
              <w:marTop w:val="0"/>
              <w:marBottom w:val="0"/>
              <w:divBdr>
                <w:top w:val="dashed" w:sz="2" w:space="0" w:color="FFFFFF"/>
                <w:left w:val="dashed" w:sz="2" w:space="0" w:color="FFFFFF"/>
                <w:bottom w:val="dashed" w:sz="2" w:space="0" w:color="FFFFFF"/>
                <w:right w:val="dashed" w:sz="2" w:space="0" w:color="FFFFFF"/>
              </w:divBdr>
              <w:divsChild>
                <w:div w:id="1436442210">
                  <w:marLeft w:val="0"/>
                  <w:marRight w:val="0"/>
                  <w:marTop w:val="0"/>
                  <w:marBottom w:val="0"/>
                  <w:divBdr>
                    <w:top w:val="dashed" w:sz="2" w:space="0" w:color="FFFFFF"/>
                    <w:left w:val="dashed" w:sz="2" w:space="0" w:color="FFFFFF"/>
                    <w:bottom w:val="dashed" w:sz="2" w:space="0" w:color="FFFFFF"/>
                    <w:right w:val="dashed" w:sz="2" w:space="0" w:color="FFFFFF"/>
                  </w:divBdr>
                </w:div>
                <w:div w:id="2110195862">
                  <w:marLeft w:val="0"/>
                  <w:marRight w:val="0"/>
                  <w:marTop w:val="0"/>
                  <w:marBottom w:val="0"/>
                  <w:divBdr>
                    <w:top w:val="dashed" w:sz="2" w:space="0" w:color="FFFFFF"/>
                    <w:left w:val="dashed" w:sz="2" w:space="0" w:color="FFFFFF"/>
                    <w:bottom w:val="dashed" w:sz="2" w:space="0" w:color="FFFFFF"/>
                    <w:right w:val="dashed" w:sz="2" w:space="0" w:color="FFFFFF"/>
                  </w:divBdr>
                </w:div>
                <w:div w:id="2031056967">
                  <w:marLeft w:val="0"/>
                  <w:marRight w:val="0"/>
                  <w:marTop w:val="0"/>
                  <w:marBottom w:val="0"/>
                  <w:divBdr>
                    <w:top w:val="dashed" w:sz="2" w:space="0" w:color="FFFFFF"/>
                    <w:left w:val="dashed" w:sz="2" w:space="0" w:color="FFFFFF"/>
                    <w:bottom w:val="dashed" w:sz="2" w:space="0" w:color="FFFFFF"/>
                    <w:right w:val="dashed" w:sz="2" w:space="0" w:color="FFFFFF"/>
                  </w:divBdr>
                </w:div>
                <w:div w:id="1920796324">
                  <w:marLeft w:val="0"/>
                  <w:marRight w:val="0"/>
                  <w:marTop w:val="0"/>
                  <w:marBottom w:val="0"/>
                  <w:divBdr>
                    <w:top w:val="dashed" w:sz="2" w:space="0" w:color="FFFFFF"/>
                    <w:left w:val="dashed" w:sz="2" w:space="0" w:color="FFFFFF"/>
                    <w:bottom w:val="dashed" w:sz="2" w:space="0" w:color="FFFFFF"/>
                    <w:right w:val="dashed" w:sz="2" w:space="0" w:color="FFFFFF"/>
                  </w:divBdr>
                </w:div>
                <w:div w:id="1288128129">
                  <w:marLeft w:val="0"/>
                  <w:marRight w:val="0"/>
                  <w:marTop w:val="0"/>
                  <w:marBottom w:val="0"/>
                  <w:divBdr>
                    <w:top w:val="dashed" w:sz="2" w:space="0" w:color="FFFFFF"/>
                    <w:left w:val="dashed" w:sz="2" w:space="0" w:color="FFFFFF"/>
                    <w:bottom w:val="dashed" w:sz="2" w:space="0" w:color="FFFFFF"/>
                    <w:right w:val="dashed" w:sz="2" w:space="0" w:color="FFFFFF"/>
                  </w:divBdr>
                </w:div>
                <w:div w:id="1543519575">
                  <w:marLeft w:val="0"/>
                  <w:marRight w:val="0"/>
                  <w:marTop w:val="0"/>
                  <w:marBottom w:val="0"/>
                  <w:divBdr>
                    <w:top w:val="dashed" w:sz="2" w:space="0" w:color="FFFFFF"/>
                    <w:left w:val="dashed" w:sz="2" w:space="0" w:color="FFFFFF"/>
                    <w:bottom w:val="dashed" w:sz="2" w:space="0" w:color="FFFFFF"/>
                    <w:right w:val="dashed" w:sz="2" w:space="0" w:color="FFFFFF"/>
                  </w:divBdr>
                </w:div>
                <w:div w:id="2079011072">
                  <w:marLeft w:val="0"/>
                  <w:marRight w:val="0"/>
                  <w:marTop w:val="0"/>
                  <w:marBottom w:val="0"/>
                  <w:divBdr>
                    <w:top w:val="dashed" w:sz="2" w:space="0" w:color="FFFFFF"/>
                    <w:left w:val="dashed" w:sz="2" w:space="0" w:color="FFFFFF"/>
                    <w:bottom w:val="dashed" w:sz="2" w:space="0" w:color="FFFFFF"/>
                    <w:right w:val="dashed" w:sz="2" w:space="0" w:color="FFFFFF"/>
                  </w:divBdr>
                  <w:divsChild>
                    <w:div w:id="1082794969">
                      <w:marLeft w:val="0"/>
                      <w:marRight w:val="0"/>
                      <w:marTop w:val="0"/>
                      <w:marBottom w:val="0"/>
                      <w:divBdr>
                        <w:top w:val="dashed" w:sz="2" w:space="0" w:color="FFFFFF"/>
                        <w:left w:val="dashed" w:sz="2" w:space="0" w:color="FFFFFF"/>
                        <w:bottom w:val="dashed" w:sz="2" w:space="0" w:color="FFFFFF"/>
                        <w:right w:val="dashed" w:sz="2" w:space="0" w:color="FFFFFF"/>
                      </w:divBdr>
                    </w:div>
                    <w:div w:id="1332415939">
                      <w:marLeft w:val="0"/>
                      <w:marRight w:val="0"/>
                      <w:marTop w:val="0"/>
                      <w:marBottom w:val="0"/>
                      <w:divBdr>
                        <w:top w:val="dashed" w:sz="2" w:space="0" w:color="FFFFFF"/>
                        <w:left w:val="dashed" w:sz="2" w:space="0" w:color="FFFFFF"/>
                        <w:bottom w:val="dashed" w:sz="2" w:space="0" w:color="FFFFFF"/>
                        <w:right w:val="dashed" w:sz="2" w:space="0" w:color="FFFFFF"/>
                      </w:divBdr>
                    </w:div>
                    <w:div w:id="69933291">
                      <w:marLeft w:val="0"/>
                      <w:marRight w:val="0"/>
                      <w:marTop w:val="0"/>
                      <w:marBottom w:val="0"/>
                      <w:divBdr>
                        <w:top w:val="dashed" w:sz="2" w:space="0" w:color="FFFFFF"/>
                        <w:left w:val="dashed" w:sz="2" w:space="0" w:color="FFFFFF"/>
                        <w:bottom w:val="dashed" w:sz="2" w:space="0" w:color="FFFFFF"/>
                        <w:right w:val="dashed" w:sz="2" w:space="0" w:color="FFFFFF"/>
                      </w:divBdr>
                    </w:div>
                    <w:div w:id="2109618364">
                      <w:marLeft w:val="0"/>
                      <w:marRight w:val="0"/>
                      <w:marTop w:val="0"/>
                      <w:marBottom w:val="0"/>
                      <w:divBdr>
                        <w:top w:val="dashed" w:sz="2" w:space="0" w:color="FFFFFF"/>
                        <w:left w:val="dashed" w:sz="2" w:space="0" w:color="FFFFFF"/>
                        <w:bottom w:val="dashed" w:sz="2" w:space="0" w:color="FFFFFF"/>
                        <w:right w:val="dashed" w:sz="2" w:space="0" w:color="FFFFFF"/>
                      </w:divBdr>
                    </w:div>
                    <w:div w:id="692918756">
                      <w:marLeft w:val="0"/>
                      <w:marRight w:val="0"/>
                      <w:marTop w:val="0"/>
                      <w:marBottom w:val="0"/>
                      <w:divBdr>
                        <w:top w:val="dashed" w:sz="2" w:space="0" w:color="FFFFFF"/>
                        <w:left w:val="dashed" w:sz="2" w:space="0" w:color="FFFFFF"/>
                        <w:bottom w:val="dashed" w:sz="2" w:space="0" w:color="FFFFFF"/>
                        <w:right w:val="dashed" w:sz="2" w:space="0" w:color="FFFFFF"/>
                      </w:divBdr>
                    </w:div>
                    <w:div w:id="1243375804">
                      <w:marLeft w:val="0"/>
                      <w:marRight w:val="0"/>
                      <w:marTop w:val="0"/>
                      <w:marBottom w:val="0"/>
                      <w:divBdr>
                        <w:top w:val="dashed" w:sz="2" w:space="0" w:color="FFFFFF"/>
                        <w:left w:val="dashed" w:sz="2" w:space="0" w:color="FFFFFF"/>
                        <w:bottom w:val="dashed" w:sz="2" w:space="0" w:color="FFFFFF"/>
                        <w:right w:val="dashed" w:sz="2" w:space="0" w:color="FFFFFF"/>
                      </w:divBdr>
                    </w:div>
                    <w:div w:id="240260579">
                      <w:marLeft w:val="0"/>
                      <w:marRight w:val="0"/>
                      <w:marTop w:val="0"/>
                      <w:marBottom w:val="0"/>
                      <w:divBdr>
                        <w:top w:val="dashed" w:sz="2" w:space="0" w:color="FFFFFF"/>
                        <w:left w:val="dashed" w:sz="2" w:space="0" w:color="FFFFFF"/>
                        <w:bottom w:val="dashed" w:sz="2" w:space="0" w:color="FFFFFF"/>
                        <w:right w:val="dashed" w:sz="2" w:space="0" w:color="FFFFFF"/>
                      </w:divBdr>
                    </w:div>
                    <w:div w:id="653024695">
                      <w:marLeft w:val="0"/>
                      <w:marRight w:val="0"/>
                      <w:marTop w:val="0"/>
                      <w:marBottom w:val="0"/>
                      <w:divBdr>
                        <w:top w:val="dashed" w:sz="2" w:space="0" w:color="FFFFFF"/>
                        <w:left w:val="dashed" w:sz="2" w:space="0" w:color="FFFFFF"/>
                        <w:bottom w:val="dashed" w:sz="2" w:space="0" w:color="FFFFFF"/>
                        <w:right w:val="dashed" w:sz="2" w:space="0" w:color="FFFFFF"/>
                      </w:divBdr>
                    </w:div>
                    <w:div w:id="1384868761">
                      <w:marLeft w:val="0"/>
                      <w:marRight w:val="0"/>
                      <w:marTop w:val="0"/>
                      <w:marBottom w:val="0"/>
                      <w:divBdr>
                        <w:top w:val="dashed" w:sz="2" w:space="0" w:color="FFFFFF"/>
                        <w:left w:val="dashed" w:sz="2" w:space="0" w:color="FFFFFF"/>
                        <w:bottom w:val="dashed" w:sz="2" w:space="0" w:color="FFFFFF"/>
                        <w:right w:val="dashed" w:sz="2" w:space="0" w:color="FFFFFF"/>
                      </w:divBdr>
                    </w:div>
                    <w:div w:id="1721517906">
                      <w:marLeft w:val="0"/>
                      <w:marRight w:val="0"/>
                      <w:marTop w:val="0"/>
                      <w:marBottom w:val="0"/>
                      <w:divBdr>
                        <w:top w:val="dashed" w:sz="2" w:space="0" w:color="FFFFFF"/>
                        <w:left w:val="dashed" w:sz="2" w:space="0" w:color="FFFFFF"/>
                        <w:bottom w:val="dashed" w:sz="2" w:space="0" w:color="FFFFFF"/>
                        <w:right w:val="dashed" w:sz="2" w:space="0" w:color="FFFFFF"/>
                      </w:divBdr>
                    </w:div>
                    <w:div w:id="997340997">
                      <w:marLeft w:val="0"/>
                      <w:marRight w:val="0"/>
                      <w:marTop w:val="0"/>
                      <w:marBottom w:val="0"/>
                      <w:divBdr>
                        <w:top w:val="dashed" w:sz="2" w:space="0" w:color="FFFFFF"/>
                        <w:left w:val="dashed" w:sz="2" w:space="0" w:color="FFFFFF"/>
                        <w:bottom w:val="dashed" w:sz="2" w:space="0" w:color="FFFFFF"/>
                        <w:right w:val="dashed" w:sz="2" w:space="0" w:color="FFFFFF"/>
                      </w:divBdr>
                    </w:div>
                    <w:div w:id="1820875748">
                      <w:marLeft w:val="0"/>
                      <w:marRight w:val="0"/>
                      <w:marTop w:val="0"/>
                      <w:marBottom w:val="0"/>
                      <w:divBdr>
                        <w:top w:val="dashed" w:sz="2" w:space="0" w:color="FFFFFF"/>
                        <w:left w:val="dashed" w:sz="2" w:space="0" w:color="FFFFFF"/>
                        <w:bottom w:val="dashed" w:sz="2" w:space="0" w:color="FFFFFF"/>
                        <w:right w:val="dashed" w:sz="2" w:space="0" w:color="FFFFFF"/>
                      </w:divBdr>
                    </w:div>
                    <w:div w:id="1451630348">
                      <w:marLeft w:val="0"/>
                      <w:marRight w:val="0"/>
                      <w:marTop w:val="0"/>
                      <w:marBottom w:val="0"/>
                      <w:divBdr>
                        <w:top w:val="dashed" w:sz="2" w:space="0" w:color="FFFFFF"/>
                        <w:left w:val="dashed" w:sz="2" w:space="0" w:color="FFFFFF"/>
                        <w:bottom w:val="dashed" w:sz="2" w:space="0" w:color="FFFFFF"/>
                        <w:right w:val="dashed" w:sz="2" w:space="0" w:color="FFFFFF"/>
                      </w:divBdr>
                    </w:div>
                    <w:div w:id="389773817">
                      <w:marLeft w:val="0"/>
                      <w:marRight w:val="0"/>
                      <w:marTop w:val="0"/>
                      <w:marBottom w:val="0"/>
                      <w:divBdr>
                        <w:top w:val="dashed" w:sz="2" w:space="0" w:color="FFFFFF"/>
                        <w:left w:val="dashed" w:sz="2" w:space="0" w:color="FFFFFF"/>
                        <w:bottom w:val="dashed" w:sz="2" w:space="0" w:color="FFFFFF"/>
                        <w:right w:val="dashed" w:sz="2" w:space="0" w:color="FFFFFF"/>
                      </w:divBdr>
                    </w:div>
                    <w:div w:id="2100633334">
                      <w:marLeft w:val="0"/>
                      <w:marRight w:val="0"/>
                      <w:marTop w:val="0"/>
                      <w:marBottom w:val="0"/>
                      <w:divBdr>
                        <w:top w:val="dashed" w:sz="2" w:space="0" w:color="FFFFFF"/>
                        <w:left w:val="dashed" w:sz="2" w:space="0" w:color="FFFFFF"/>
                        <w:bottom w:val="dashed" w:sz="2" w:space="0" w:color="FFFFFF"/>
                        <w:right w:val="dashed" w:sz="2" w:space="0" w:color="FFFFFF"/>
                      </w:divBdr>
                    </w:div>
                    <w:div w:id="1649283694">
                      <w:marLeft w:val="0"/>
                      <w:marRight w:val="0"/>
                      <w:marTop w:val="0"/>
                      <w:marBottom w:val="0"/>
                      <w:divBdr>
                        <w:top w:val="dashed" w:sz="2" w:space="0" w:color="FFFFFF"/>
                        <w:left w:val="dashed" w:sz="2" w:space="0" w:color="FFFFFF"/>
                        <w:bottom w:val="dashed" w:sz="2" w:space="0" w:color="FFFFFF"/>
                        <w:right w:val="dashed" w:sz="2" w:space="0" w:color="FFFFFF"/>
                      </w:divBdr>
                    </w:div>
                    <w:div w:id="213397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106602">
                  <w:marLeft w:val="0"/>
                  <w:marRight w:val="0"/>
                  <w:marTop w:val="0"/>
                  <w:marBottom w:val="0"/>
                  <w:divBdr>
                    <w:top w:val="dashed" w:sz="2" w:space="0" w:color="FFFFFF"/>
                    <w:left w:val="dashed" w:sz="2" w:space="0" w:color="FFFFFF"/>
                    <w:bottom w:val="dashed" w:sz="2" w:space="0" w:color="FFFFFF"/>
                    <w:right w:val="dashed" w:sz="2" w:space="0" w:color="FFFFFF"/>
                  </w:divBdr>
                </w:div>
                <w:div w:id="154418469">
                  <w:marLeft w:val="0"/>
                  <w:marRight w:val="0"/>
                  <w:marTop w:val="0"/>
                  <w:marBottom w:val="0"/>
                  <w:divBdr>
                    <w:top w:val="dashed" w:sz="2" w:space="0" w:color="FFFFFF"/>
                    <w:left w:val="dashed" w:sz="2" w:space="0" w:color="FFFFFF"/>
                    <w:bottom w:val="dashed" w:sz="2" w:space="0" w:color="FFFFFF"/>
                    <w:right w:val="dashed" w:sz="2" w:space="0" w:color="FFFFFF"/>
                  </w:divBdr>
                  <w:divsChild>
                    <w:div w:id="167597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463844">
                  <w:marLeft w:val="0"/>
                  <w:marRight w:val="0"/>
                  <w:marTop w:val="0"/>
                  <w:marBottom w:val="0"/>
                  <w:divBdr>
                    <w:top w:val="dashed" w:sz="2" w:space="0" w:color="FFFFFF"/>
                    <w:left w:val="dashed" w:sz="2" w:space="0" w:color="FFFFFF"/>
                    <w:bottom w:val="dashed" w:sz="2" w:space="0" w:color="FFFFFF"/>
                    <w:right w:val="dashed" w:sz="2" w:space="0" w:color="FFFFFF"/>
                  </w:divBdr>
                </w:div>
                <w:div w:id="960069266">
                  <w:marLeft w:val="0"/>
                  <w:marRight w:val="0"/>
                  <w:marTop w:val="0"/>
                  <w:marBottom w:val="0"/>
                  <w:divBdr>
                    <w:top w:val="dashed" w:sz="2" w:space="0" w:color="FFFFFF"/>
                    <w:left w:val="dashed" w:sz="2" w:space="0" w:color="FFFFFF"/>
                    <w:bottom w:val="dashed" w:sz="2" w:space="0" w:color="FFFFFF"/>
                    <w:right w:val="dashed" w:sz="2" w:space="0" w:color="FFFFFF"/>
                  </w:divBdr>
                  <w:divsChild>
                    <w:div w:id="2046371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296338">
                  <w:marLeft w:val="0"/>
                  <w:marRight w:val="0"/>
                  <w:marTop w:val="0"/>
                  <w:marBottom w:val="0"/>
                  <w:divBdr>
                    <w:top w:val="dashed" w:sz="2" w:space="0" w:color="FFFFFF"/>
                    <w:left w:val="dashed" w:sz="2" w:space="0" w:color="FFFFFF"/>
                    <w:bottom w:val="dashed" w:sz="2" w:space="0" w:color="FFFFFF"/>
                    <w:right w:val="dashed" w:sz="2" w:space="0" w:color="FFFFFF"/>
                  </w:divBdr>
                </w:div>
                <w:div w:id="220791356">
                  <w:marLeft w:val="0"/>
                  <w:marRight w:val="0"/>
                  <w:marTop w:val="0"/>
                  <w:marBottom w:val="0"/>
                  <w:divBdr>
                    <w:top w:val="dashed" w:sz="2" w:space="0" w:color="FFFFFF"/>
                    <w:left w:val="dashed" w:sz="2" w:space="0" w:color="FFFFFF"/>
                    <w:bottom w:val="dashed" w:sz="2" w:space="0" w:color="FFFFFF"/>
                    <w:right w:val="dashed" w:sz="2" w:space="0" w:color="FFFFFF"/>
                  </w:divBdr>
                  <w:divsChild>
                    <w:div w:id="1762943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981101">
                  <w:marLeft w:val="0"/>
                  <w:marRight w:val="0"/>
                  <w:marTop w:val="0"/>
                  <w:marBottom w:val="0"/>
                  <w:divBdr>
                    <w:top w:val="dashed" w:sz="2" w:space="0" w:color="FFFFFF"/>
                    <w:left w:val="dashed" w:sz="2" w:space="0" w:color="FFFFFF"/>
                    <w:bottom w:val="dashed" w:sz="2" w:space="0" w:color="FFFFFF"/>
                    <w:right w:val="dashed" w:sz="2" w:space="0" w:color="FFFFFF"/>
                  </w:divBdr>
                </w:div>
                <w:div w:id="1755323794">
                  <w:marLeft w:val="0"/>
                  <w:marRight w:val="0"/>
                  <w:marTop w:val="0"/>
                  <w:marBottom w:val="0"/>
                  <w:divBdr>
                    <w:top w:val="dashed" w:sz="2" w:space="0" w:color="FFFFFF"/>
                    <w:left w:val="dashed" w:sz="2" w:space="0" w:color="FFFFFF"/>
                    <w:bottom w:val="dashed" w:sz="2" w:space="0" w:color="FFFFFF"/>
                    <w:right w:val="dashed" w:sz="2" w:space="0" w:color="FFFFFF"/>
                  </w:divBdr>
                </w:div>
                <w:div w:id="148257146">
                  <w:marLeft w:val="0"/>
                  <w:marRight w:val="0"/>
                  <w:marTop w:val="0"/>
                  <w:marBottom w:val="0"/>
                  <w:divBdr>
                    <w:top w:val="dashed" w:sz="2" w:space="0" w:color="FFFFFF"/>
                    <w:left w:val="dashed" w:sz="2" w:space="0" w:color="FFFFFF"/>
                    <w:bottom w:val="dashed" w:sz="2" w:space="0" w:color="FFFFFF"/>
                    <w:right w:val="dashed" w:sz="2" w:space="0" w:color="FFFFFF"/>
                  </w:divBdr>
                </w:div>
                <w:div w:id="1663661184">
                  <w:marLeft w:val="0"/>
                  <w:marRight w:val="0"/>
                  <w:marTop w:val="0"/>
                  <w:marBottom w:val="0"/>
                  <w:divBdr>
                    <w:top w:val="dashed" w:sz="2" w:space="0" w:color="FFFFFF"/>
                    <w:left w:val="dashed" w:sz="2" w:space="0" w:color="FFFFFF"/>
                    <w:bottom w:val="dashed" w:sz="2" w:space="0" w:color="FFFFFF"/>
                    <w:right w:val="dashed" w:sz="2" w:space="0" w:color="FFFFFF"/>
                  </w:divBdr>
                  <w:divsChild>
                    <w:div w:id="236985935">
                      <w:marLeft w:val="0"/>
                      <w:marRight w:val="0"/>
                      <w:marTop w:val="0"/>
                      <w:marBottom w:val="0"/>
                      <w:divBdr>
                        <w:top w:val="dashed" w:sz="2" w:space="0" w:color="FFFFFF"/>
                        <w:left w:val="dashed" w:sz="2" w:space="0" w:color="FFFFFF"/>
                        <w:bottom w:val="dashed" w:sz="2" w:space="0" w:color="FFFFFF"/>
                        <w:right w:val="dashed" w:sz="2" w:space="0" w:color="FFFFFF"/>
                      </w:divBdr>
                    </w:div>
                    <w:div w:id="1559316596">
                      <w:marLeft w:val="0"/>
                      <w:marRight w:val="0"/>
                      <w:marTop w:val="0"/>
                      <w:marBottom w:val="0"/>
                      <w:divBdr>
                        <w:top w:val="dashed" w:sz="2" w:space="0" w:color="FFFFFF"/>
                        <w:left w:val="dashed" w:sz="2" w:space="0" w:color="FFFFFF"/>
                        <w:bottom w:val="dashed" w:sz="2" w:space="0" w:color="FFFFFF"/>
                        <w:right w:val="dashed" w:sz="2" w:space="0" w:color="FFFFFF"/>
                      </w:divBdr>
                    </w:div>
                    <w:div w:id="320544379">
                      <w:marLeft w:val="0"/>
                      <w:marRight w:val="0"/>
                      <w:marTop w:val="0"/>
                      <w:marBottom w:val="0"/>
                      <w:divBdr>
                        <w:top w:val="dashed" w:sz="2" w:space="0" w:color="FFFFFF"/>
                        <w:left w:val="dashed" w:sz="2" w:space="0" w:color="FFFFFF"/>
                        <w:bottom w:val="dashed" w:sz="2" w:space="0" w:color="FFFFFF"/>
                        <w:right w:val="dashed" w:sz="2" w:space="0" w:color="FFFFFF"/>
                      </w:divBdr>
                    </w:div>
                    <w:div w:id="1465004971">
                      <w:marLeft w:val="0"/>
                      <w:marRight w:val="0"/>
                      <w:marTop w:val="0"/>
                      <w:marBottom w:val="0"/>
                      <w:divBdr>
                        <w:top w:val="dashed" w:sz="2" w:space="0" w:color="FFFFFF"/>
                        <w:left w:val="dashed" w:sz="2" w:space="0" w:color="FFFFFF"/>
                        <w:bottom w:val="dashed" w:sz="2" w:space="0" w:color="FFFFFF"/>
                        <w:right w:val="dashed" w:sz="2" w:space="0" w:color="FFFFFF"/>
                      </w:divBdr>
                    </w:div>
                    <w:div w:id="1191726646">
                      <w:marLeft w:val="0"/>
                      <w:marRight w:val="0"/>
                      <w:marTop w:val="0"/>
                      <w:marBottom w:val="0"/>
                      <w:divBdr>
                        <w:top w:val="dashed" w:sz="2" w:space="0" w:color="FFFFFF"/>
                        <w:left w:val="dashed" w:sz="2" w:space="0" w:color="FFFFFF"/>
                        <w:bottom w:val="dashed" w:sz="2" w:space="0" w:color="FFFFFF"/>
                        <w:right w:val="dashed" w:sz="2" w:space="0" w:color="FFFFFF"/>
                      </w:divBdr>
                    </w:div>
                    <w:div w:id="276496577">
                      <w:marLeft w:val="0"/>
                      <w:marRight w:val="0"/>
                      <w:marTop w:val="0"/>
                      <w:marBottom w:val="0"/>
                      <w:divBdr>
                        <w:top w:val="dashed" w:sz="2" w:space="0" w:color="FFFFFF"/>
                        <w:left w:val="dashed" w:sz="2" w:space="0" w:color="FFFFFF"/>
                        <w:bottom w:val="dashed" w:sz="2" w:space="0" w:color="FFFFFF"/>
                        <w:right w:val="dashed" w:sz="2" w:space="0" w:color="FFFFFF"/>
                      </w:divBdr>
                    </w:div>
                    <w:div w:id="2101439368">
                      <w:marLeft w:val="0"/>
                      <w:marRight w:val="0"/>
                      <w:marTop w:val="0"/>
                      <w:marBottom w:val="0"/>
                      <w:divBdr>
                        <w:top w:val="dashed" w:sz="2" w:space="0" w:color="FFFFFF"/>
                        <w:left w:val="dashed" w:sz="2" w:space="0" w:color="FFFFFF"/>
                        <w:bottom w:val="dashed" w:sz="2" w:space="0" w:color="FFFFFF"/>
                        <w:right w:val="dashed" w:sz="2" w:space="0" w:color="FFFFFF"/>
                      </w:divBdr>
                    </w:div>
                    <w:div w:id="1665888111">
                      <w:marLeft w:val="0"/>
                      <w:marRight w:val="0"/>
                      <w:marTop w:val="0"/>
                      <w:marBottom w:val="0"/>
                      <w:divBdr>
                        <w:top w:val="dashed" w:sz="2" w:space="0" w:color="FFFFFF"/>
                        <w:left w:val="dashed" w:sz="2" w:space="0" w:color="FFFFFF"/>
                        <w:bottom w:val="dashed" w:sz="2" w:space="0" w:color="FFFFFF"/>
                        <w:right w:val="dashed" w:sz="2" w:space="0" w:color="FFFFFF"/>
                      </w:divBdr>
                    </w:div>
                    <w:div w:id="1206790851">
                      <w:marLeft w:val="0"/>
                      <w:marRight w:val="0"/>
                      <w:marTop w:val="0"/>
                      <w:marBottom w:val="0"/>
                      <w:divBdr>
                        <w:top w:val="dashed" w:sz="2" w:space="0" w:color="FFFFFF"/>
                        <w:left w:val="dashed" w:sz="2" w:space="0" w:color="FFFFFF"/>
                        <w:bottom w:val="dashed" w:sz="2" w:space="0" w:color="FFFFFF"/>
                        <w:right w:val="dashed" w:sz="2" w:space="0" w:color="FFFFFF"/>
                      </w:divBdr>
                    </w:div>
                    <w:div w:id="293097975">
                      <w:marLeft w:val="0"/>
                      <w:marRight w:val="0"/>
                      <w:marTop w:val="0"/>
                      <w:marBottom w:val="0"/>
                      <w:divBdr>
                        <w:top w:val="dashed" w:sz="2" w:space="0" w:color="FFFFFF"/>
                        <w:left w:val="dashed" w:sz="2" w:space="0" w:color="FFFFFF"/>
                        <w:bottom w:val="dashed" w:sz="2" w:space="0" w:color="FFFFFF"/>
                        <w:right w:val="dashed" w:sz="2" w:space="0" w:color="FFFFFF"/>
                      </w:divBdr>
                    </w:div>
                    <w:div w:id="2132897946">
                      <w:marLeft w:val="0"/>
                      <w:marRight w:val="0"/>
                      <w:marTop w:val="0"/>
                      <w:marBottom w:val="0"/>
                      <w:divBdr>
                        <w:top w:val="dashed" w:sz="2" w:space="0" w:color="FFFFFF"/>
                        <w:left w:val="dashed" w:sz="2" w:space="0" w:color="FFFFFF"/>
                        <w:bottom w:val="dashed" w:sz="2" w:space="0" w:color="FFFFFF"/>
                        <w:right w:val="dashed" w:sz="2" w:space="0" w:color="FFFFFF"/>
                      </w:divBdr>
                    </w:div>
                    <w:div w:id="2129084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195954">
                  <w:marLeft w:val="0"/>
                  <w:marRight w:val="0"/>
                  <w:marTop w:val="0"/>
                  <w:marBottom w:val="0"/>
                  <w:divBdr>
                    <w:top w:val="dashed" w:sz="2" w:space="0" w:color="FFFFFF"/>
                    <w:left w:val="dashed" w:sz="2" w:space="0" w:color="FFFFFF"/>
                    <w:bottom w:val="dashed" w:sz="2" w:space="0" w:color="FFFFFF"/>
                    <w:right w:val="dashed" w:sz="2" w:space="0" w:color="FFFFFF"/>
                  </w:divBdr>
                </w:div>
                <w:div w:id="294264029">
                  <w:marLeft w:val="0"/>
                  <w:marRight w:val="0"/>
                  <w:marTop w:val="0"/>
                  <w:marBottom w:val="0"/>
                  <w:divBdr>
                    <w:top w:val="dashed" w:sz="2" w:space="0" w:color="FFFFFF"/>
                    <w:left w:val="dashed" w:sz="2" w:space="0" w:color="FFFFFF"/>
                    <w:bottom w:val="dashed" w:sz="2" w:space="0" w:color="FFFFFF"/>
                    <w:right w:val="dashed" w:sz="2" w:space="0" w:color="FFFFFF"/>
                  </w:divBdr>
                  <w:divsChild>
                    <w:div w:id="153572525">
                      <w:marLeft w:val="0"/>
                      <w:marRight w:val="0"/>
                      <w:marTop w:val="0"/>
                      <w:marBottom w:val="0"/>
                      <w:divBdr>
                        <w:top w:val="dashed" w:sz="2" w:space="0" w:color="FFFFFF"/>
                        <w:left w:val="dashed" w:sz="2" w:space="0" w:color="FFFFFF"/>
                        <w:bottom w:val="dashed" w:sz="2" w:space="0" w:color="FFFFFF"/>
                        <w:right w:val="dashed" w:sz="2" w:space="0" w:color="FFFFFF"/>
                      </w:divBdr>
                    </w:div>
                    <w:div w:id="553809047">
                      <w:marLeft w:val="0"/>
                      <w:marRight w:val="0"/>
                      <w:marTop w:val="0"/>
                      <w:marBottom w:val="0"/>
                      <w:divBdr>
                        <w:top w:val="dashed" w:sz="2" w:space="0" w:color="FFFFFF"/>
                        <w:left w:val="dashed" w:sz="2" w:space="0" w:color="FFFFFF"/>
                        <w:bottom w:val="dashed" w:sz="2" w:space="0" w:color="FFFFFF"/>
                        <w:right w:val="dashed" w:sz="2" w:space="0" w:color="FFFFFF"/>
                      </w:divBdr>
                    </w:div>
                    <w:div w:id="1074474169">
                      <w:marLeft w:val="0"/>
                      <w:marRight w:val="0"/>
                      <w:marTop w:val="0"/>
                      <w:marBottom w:val="0"/>
                      <w:divBdr>
                        <w:top w:val="dashed" w:sz="2" w:space="0" w:color="FFFFFF"/>
                        <w:left w:val="dashed" w:sz="2" w:space="0" w:color="FFFFFF"/>
                        <w:bottom w:val="dashed" w:sz="2" w:space="0" w:color="FFFFFF"/>
                        <w:right w:val="dashed" w:sz="2" w:space="0" w:color="FFFFFF"/>
                      </w:divBdr>
                    </w:div>
                    <w:div w:id="1370572229">
                      <w:marLeft w:val="0"/>
                      <w:marRight w:val="0"/>
                      <w:marTop w:val="0"/>
                      <w:marBottom w:val="0"/>
                      <w:divBdr>
                        <w:top w:val="dashed" w:sz="2" w:space="0" w:color="FFFFFF"/>
                        <w:left w:val="dashed" w:sz="2" w:space="0" w:color="FFFFFF"/>
                        <w:bottom w:val="dashed" w:sz="2" w:space="0" w:color="FFFFFF"/>
                        <w:right w:val="dashed" w:sz="2" w:space="0" w:color="FFFFFF"/>
                      </w:divBdr>
                    </w:div>
                    <w:div w:id="545604532">
                      <w:marLeft w:val="0"/>
                      <w:marRight w:val="0"/>
                      <w:marTop w:val="0"/>
                      <w:marBottom w:val="0"/>
                      <w:divBdr>
                        <w:top w:val="dashed" w:sz="2" w:space="0" w:color="FFFFFF"/>
                        <w:left w:val="dashed" w:sz="2" w:space="0" w:color="FFFFFF"/>
                        <w:bottom w:val="dashed" w:sz="2" w:space="0" w:color="FFFFFF"/>
                        <w:right w:val="dashed" w:sz="2" w:space="0" w:color="FFFFFF"/>
                      </w:divBdr>
                    </w:div>
                    <w:div w:id="1631666736">
                      <w:marLeft w:val="0"/>
                      <w:marRight w:val="0"/>
                      <w:marTop w:val="0"/>
                      <w:marBottom w:val="0"/>
                      <w:divBdr>
                        <w:top w:val="dashed" w:sz="2" w:space="0" w:color="FFFFFF"/>
                        <w:left w:val="dashed" w:sz="2" w:space="0" w:color="FFFFFF"/>
                        <w:bottom w:val="dashed" w:sz="2" w:space="0" w:color="FFFFFF"/>
                        <w:right w:val="dashed" w:sz="2" w:space="0" w:color="FFFFFF"/>
                      </w:divBdr>
                    </w:div>
                    <w:div w:id="1427388218">
                      <w:marLeft w:val="0"/>
                      <w:marRight w:val="0"/>
                      <w:marTop w:val="0"/>
                      <w:marBottom w:val="0"/>
                      <w:divBdr>
                        <w:top w:val="dashed" w:sz="2" w:space="0" w:color="FFFFFF"/>
                        <w:left w:val="dashed" w:sz="2" w:space="0" w:color="FFFFFF"/>
                        <w:bottom w:val="dashed" w:sz="2" w:space="0" w:color="FFFFFF"/>
                        <w:right w:val="dashed" w:sz="2" w:space="0" w:color="FFFFFF"/>
                      </w:divBdr>
                    </w:div>
                    <w:div w:id="839201726">
                      <w:marLeft w:val="0"/>
                      <w:marRight w:val="0"/>
                      <w:marTop w:val="0"/>
                      <w:marBottom w:val="0"/>
                      <w:divBdr>
                        <w:top w:val="dashed" w:sz="2" w:space="0" w:color="FFFFFF"/>
                        <w:left w:val="dashed" w:sz="2" w:space="0" w:color="FFFFFF"/>
                        <w:bottom w:val="dashed" w:sz="2" w:space="0" w:color="FFFFFF"/>
                        <w:right w:val="dashed" w:sz="2" w:space="0" w:color="FFFFFF"/>
                      </w:divBdr>
                    </w:div>
                    <w:div w:id="1124083836">
                      <w:marLeft w:val="0"/>
                      <w:marRight w:val="0"/>
                      <w:marTop w:val="0"/>
                      <w:marBottom w:val="0"/>
                      <w:divBdr>
                        <w:top w:val="dashed" w:sz="2" w:space="0" w:color="FFFFFF"/>
                        <w:left w:val="dashed" w:sz="2" w:space="0" w:color="FFFFFF"/>
                        <w:bottom w:val="dashed" w:sz="2" w:space="0" w:color="FFFFFF"/>
                        <w:right w:val="dashed" w:sz="2" w:space="0" w:color="FFFFFF"/>
                      </w:divBdr>
                    </w:div>
                    <w:div w:id="853880152">
                      <w:marLeft w:val="0"/>
                      <w:marRight w:val="0"/>
                      <w:marTop w:val="0"/>
                      <w:marBottom w:val="0"/>
                      <w:divBdr>
                        <w:top w:val="dashed" w:sz="2" w:space="0" w:color="FFFFFF"/>
                        <w:left w:val="dashed" w:sz="2" w:space="0" w:color="FFFFFF"/>
                        <w:bottom w:val="dashed" w:sz="2" w:space="0" w:color="FFFFFF"/>
                        <w:right w:val="dashed" w:sz="2" w:space="0" w:color="FFFFFF"/>
                      </w:divBdr>
                    </w:div>
                    <w:div w:id="426851810">
                      <w:marLeft w:val="0"/>
                      <w:marRight w:val="0"/>
                      <w:marTop w:val="0"/>
                      <w:marBottom w:val="0"/>
                      <w:divBdr>
                        <w:top w:val="dashed" w:sz="2" w:space="0" w:color="FFFFFF"/>
                        <w:left w:val="dashed" w:sz="2" w:space="0" w:color="FFFFFF"/>
                        <w:bottom w:val="dashed" w:sz="2" w:space="0" w:color="FFFFFF"/>
                        <w:right w:val="dashed" w:sz="2" w:space="0" w:color="FFFFFF"/>
                      </w:divBdr>
                    </w:div>
                    <w:div w:id="636223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221950">
                  <w:marLeft w:val="0"/>
                  <w:marRight w:val="0"/>
                  <w:marTop w:val="0"/>
                  <w:marBottom w:val="0"/>
                  <w:divBdr>
                    <w:top w:val="dashed" w:sz="2" w:space="0" w:color="FFFFFF"/>
                    <w:left w:val="dashed" w:sz="2" w:space="0" w:color="FFFFFF"/>
                    <w:bottom w:val="dashed" w:sz="2" w:space="0" w:color="FFFFFF"/>
                    <w:right w:val="dashed" w:sz="2" w:space="0" w:color="FFFFFF"/>
                  </w:divBdr>
                </w:div>
                <w:div w:id="1576941172">
                  <w:marLeft w:val="0"/>
                  <w:marRight w:val="0"/>
                  <w:marTop w:val="0"/>
                  <w:marBottom w:val="0"/>
                  <w:divBdr>
                    <w:top w:val="dashed" w:sz="2" w:space="0" w:color="FFFFFF"/>
                    <w:left w:val="dashed" w:sz="2" w:space="0" w:color="FFFFFF"/>
                    <w:bottom w:val="dashed" w:sz="2" w:space="0" w:color="FFFFFF"/>
                    <w:right w:val="dashed" w:sz="2" w:space="0" w:color="FFFFFF"/>
                  </w:divBdr>
                  <w:divsChild>
                    <w:div w:id="161970964">
                      <w:marLeft w:val="0"/>
                      <w:marRight w:val="0"/>
                      <w:marTop w:val="0"/>
                      <w:marBottom w:val="0"/>
                      <w:divBdr>
                        <w:top w:val="dashed" w:sz="2" w:space="0" w:color="FFFFFF"/>
                        <w:left w:val="dashed" w:sz="2" w:space="0" w:color="FFFFFF"/>
                        <w:bottom w:val="dashed" w:sz="2" w:space="0" w:color="FFFFFF"/>
                        <w:right w:val="dashed" w:sz="2" w:space="0" w:color="FFFFFF"/>
                      </w:divBdr>
                    </w:div>
                    <w:div w:id="1502698099">
                      <w:marLeft w:val="0"/>
                      <w:marRight w:val="0"/>
                      <w:marTop w:val="0"/>
                      <w:marBottom w:val="0"/>
                      <w:divBdr>
                        <w:top w:val="dashed" w:sz="2" w:space="0" w:color="FFFFFF"/>
                        <w:left w:val="dashed" w:sz="2" w:space="0" w:color="FFFFFF"/>
                        <w:bottom w:val="dashed" w:sz="2" w:space="0" w:color="FFFFFF"/>
                        <w:right w:val="dashed" w:sz="2" w:space="0" w:color="FFFFFF"/>
                      </w:divBdr>
                    </w:div>
                    <w:div w:id="1032803419">
                      <w:marLeft w:val="0"/>
                      <w:marRight w:val="0"/>
                      <w:marTop w:val="0"/>
                      <w:marBottom w:val="0"/>
                      <w:divBdr>
                        <w:top w:val="dashed" w:sz="2" w:space="0" w:color="FFFFFF"/>
                        <w:left w:val="dashed" w:sz="2" w:space="0" w:color="FFFFFF"/>
                        <w:bottom w:val="dashed" w:sz="2" w:space="0" w:color="FFFFFF"/>
                        <w:right w:val="dashed" w:sz="2" w:space="0" w:color="FFFFFF"/>
                      </w:divBdr>
                    </w:div>
                    <w:div w:id="1101998921">
                      <w:marLeft w:val="0"/>
                      <w:marRight w:val="0"/>
                      <w:marTop w:val="0"/>
                      <w:marBottom w:val="0"/>
                      <w:divBdr>
                        <w:top w:val="dashed" w:sz="2" w:space="0" w:color="FFFFFF"/>
                        <w:left w:val="dashed" w:sz="2" w:space="0" w:color="FFFFFF"/>
                        <w:bottom w:val="dashed" w:sz="2" w:space="0" w:color="FFFFFF"/>
                        <w:right w:val="dashed" w:sz="2" w:space="0" w:color="FFFFFF"/>
                      </w:divBdr>
                    </w:div>
                    <w:div w:id="570845161">
                      <w:marLeft w:val="0"/>
                      <w:marRight w:val="0"/>
                      <w:marTop w:val="0"/>
                      <w:marBottom w:val="0"/>
                      <w:divBdr>
                        <w:top w:val="dashed" w:sz="2" w:space="0" w:color="FFFFFF"/>
                        <w:left w:val="dashed" w:sz="2" w:space="0" w:color="FFFFFF"/>
                        <w:bottom w:val="dashed" w:sz="2" w:space="0" w:color="FFFFFF"/>
                        <w:right w:val="dashed" w:sz="2" w:space="0" w:color="FFFFFF"/>
                      </w:divBdr>
                    </w:div>
                    <w:div w:id="1823160547">
                      <w:marLeft w:val="0"/>
                      <w:marRight w:val="0"/>
                      <w:marTop w:val="0"/>
                      <w:marBottom w:val="0"/>
                      <w:divBdr>
                        <w:top w:val="dashed" w:sz="2" w:space="0" w:color="FFFFFF"/>
                        <w:left w:val="dashed" w:sz="2" w:space="0" w:color="FFFFFF"/>
                        <w:bottom w:val="dashed" w:sz="2" w:space="0" w:color="FFFFFF"/>
                        <w:right w:val="dashed" w:sz="2" w:space="0" w:color="FFFFFF"/>
                      </w:divBdr>
                    </w:div>
                    <w:div w:id="1958949896">
                      <w:marLeft w:val="0"/>
                      <w:marRight w:val="0"/>
                      <w:marTop w:val="0"/>
                      <w:marBottom w:val="0"/>
                      <w:divBdr>
                        <w:top w:val="dashed" w:sz="2" w:space="0" w:color="FFFFFF"/>
                        <w:left w:val="dashed" w:sz="2" w:space="0" w:color="FFFFFF"/>
                        <w:bottom w:val="dashed" w:sz="2" w:space="0" w:color="FFFFFF"/>
                        <w:right w:val="dashed" w:sz="2" w:space="0" w:color="FFFFFF"/>
                      </w:divBdr>
                    </w:div>
                    <w:div w:id="851575748">
                      <w:marLeft w:val="0"/>
                      <w:marRight w:val="0"/>
                      <w:marTop w:val="0"/>
                      <w:marBottom w:val="0"/>
                      <w:divBdr>
                        <w:top w:val="dashed" w:sz="2" w:space="0" w:color="FFFFFF"/>
                        <w:left w:val="dashed" w:sz="2" w:space="0" w:color="FFFFFF"/>
                        <w:bottom w:val="dashed" w:sz="2" w:space="0" w:color="FFFFFF"/>
                        <w:right w:val="dashed" w:sz="2" w:space="0" w:color="FFFFFF"/>
                      </w:divBdr>
                    </w:div>
                    <w:div w:id="1982298595">
                      <w:marLeft w:val="0"/>
                      <w:marRight w:val="0"/>
                      <w:marTop w:val="0"/>
                      <w:marBottom w:val="0"/>
                      <w:divBdr>
                        <w:top w:val="dashed" w:sz="2" w:space="0" w:color="FFFFFF"/>
                        <w:left w:val="dashed" w:sz="2" w:space="0" w:color="FFFFFF"/>
                        <w:bottom w:val="dashed" w:sz="2" w:space="0" w:color="FFFFFF"/>
                        <w:right w:val="dashed" w:sz="2" w:space="0" w:color="FFFFFF"/>
                      </w:divBdr>
                    </w:div>
                    <w:div w:id="336923445">
                      <w:marLeft w:val="0"/>
                      <w:marRight w:val="0"/>
                      <w:marTop w:val="0"/>
                      <w:marBottom w:val="0"/>
                      <w:divBdr>
                        <w:top w:val="dashed" w:sz="2" w:space="0" w:color="FFFFFF"/>
                        <w:left w:val="dashed" w:sz="2" w:space="0" w:color="FFFFFF"/>
                        <w:bottom w:val="dashed" w:sz="2" w:space="0" w:color="FFFFFF"/>
                        <w:right w:val="dashed" w:sz="2" w:space="0" w:color="FFFFFF"/>
                      </w:divBdr>
                    </w:div>
                    <w:div w:id="128548547">
                      <w:marLeft w:val="0"/>
                      <w:marRight w:val="0"/>
                      <w:marTop w:val="0"/>
                      <w:marBottom w:val="0"/>
                      <w:divBdr>
                        <w:top w:val="dashed" w:sz="2" w:space="0" w:color="FFFFFF"/>
                        <w:left w:val="dashed" w:sz="2" w:space="0" w:color="FFFFFF"/>
                        <w:bottom w:val="dashed" w:sz="2" w:space="0" w:color="FFFFFF"/>
                        <w:right w:val="dashed" w:sz="2" w:space="0" w:color="FFFFFF"/>
                      </w:divBdr>
                    </w:div>
                    <w:div w:id="905457677">
                      <w:marLeft w:val="0"/>
                      <w:marRight w:val="0"/>
                      <w:marTop w:val="0"/>
                      <w:marBottom w:val="0"/>
                      <w:divBdr>
                        <w:top w:val="dashed" w:sz="2" w:space="0" w:color="FFFFFF"/>
                        <w:left w:val="dashed" w:sz="2" w:space="0" w:color="FFFFFF"/>
                        <w:bottom w:val="dashed" w:sz="2" w:space="0" w:color="FFFFFF"/>
                        <w:right w:val="dashed" w:sz="2" w:space="0" w:color="FFFFFF"/>
                      </w:divBdr>
                    </w:div>
                    <w:div w:id="149491612">
                      <w:marLeft w:val="0"/>
                      <w:marRight w:val="0"/>
                      <w:marTop w:val="0"/>
                      <w:marBottom w:val="0"/>
                      <w:divBdr>
                        <w:top w:val="dashed" w:sz="2" w:space="0" w:color="FFFFFF"/>
                        <w:left w:val="dashed" w:sz="2" w:space="0" w:color="FFFFFF"/>
                        <w:bottom w:val="dashed" w:sz="2" w:space="0" w:color="FFFFFF"/>
                        <w:right w:val="dashed" w:sz="2" w:space="0" w:color="FFFFFF"/>
                      </w:divBdr>
                    </w:div>
                    <w:div w:id="1310207930">
                      <w:marLeft w:val="0"/>
                      <w:marRight w:val="0"/>
                      <w:marTop w:val="0"/>
                      <w:marBottom w:val="0"/>
                      <w:divBdr>
                        <w:top w:val="dashed" w:sz="2" w:space="0" w:color="FFFFFF"/>
                        <w:left w:val="dashed" w:sz="2" w:space="0" w:color="FFFFFF"/>
                        <w:bottom w:val="dashed" w:sz="2" w:space="0" w:color="FFFFFF"/>
                        <w:right w:val="dashed" w:sz="2" w:space="0" w:color="FFFFFF"/>
                      </w:divBdr>
                    </w:div>
                    <w:div w:id="79909390">
                      <w:marLeft w:val="0"/>
                      <w:marRight w:val="0"/>
                      <w:marTop w:val="0"/>
                      <w:marBottom w:val="0"/>
                      <w:divBdr>
                        <w:top w:val="dashed" w:sz="2" w:space="0" w:color="FFFFFF"/>
                        <w:left w:val="dashed" w:sz="2" w:space="0" w:color="FFFFFF"/>
                        <w:bottom w:val="dashed" w:sz="2" w:space="0" w:color="FFFFFF"/>
                        <w:right w:val="dashed" w:sz="2" w:space="0" w:color="FFFFFF"/>
                      </w:divBdr>
                    </w:div>
                    <w:div w:id="25302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776971">
                  <w:marLeft w:val="0"/>
                  <w:marRight w:val="0"/>
                  <w:marTop w:val="0"/>
                  <w:marBottom w:val="0"/>
                  <w:divBdr>
                    <w:top w:val="dashed" w:sz="2" w:space="0" w:color="FFFFFF"/>
                    <w:left w:val="dashed" w:sz="2" w:space="0" w:color="FFFFFF"/>
                    <w:bottom w:val="dashed" w:sz="2" w:space="0" w:color="FFFFFF"/>
                    <w:right w:val="dashed" w:sz="2" w:space="0" w:color="FFFFFF"/>
                  </w:divBdr>
                </w:div>
                <w:div w:id="1508058727">
                  <w:marLeft w:val="0"/>
                  <w:marRight w:val="0"/>
                  <w:marTop w:val="0"/>
                  <w:marBottom w:val="0"/>
                  <w:divBdr>
                    <w:top w:val="dashed" w:sz="2" w:space="0" w:color="FFFFFF"/>
                    <w:left w:val="dashed" w:sz="2" w:space="0" w:color="FFFFFF"/>
                    <w:bottom w:val="dashed" w:sz="2" w:space="0" w:color="FFFFFF"/>
                    <w:right w:val="dashed" w:sz="2" w:space="0" w:color="FFFFFF"/>
                  </w:divBdr>
                  <w:divsChild>
                    <w:div w:id="747308981">
                      <w:marLeft w:val="0"/>
                      <w:marRight w:val="0"/>
                      <w:marTop w:val="0"/>
                      <w:marBottom w:val="0"/>
                      <w:divBdr>
                        <w:top w:val="dashed" w:sz="2" w:space="0" w:color="FFFFFF"/>
                        <w:left w:val="dashed" w:sz="2" w:space="0" w:color="FFFFFF"/>
                        <w:bottom w:val="dashed" w:sz="2" w:space="0" w:color="FFFFFF"/>
                        <w:right w:val="dashed" w:sz="2" w:space="0" w:color="FFFFFF"/>
                      </w:divBdr>
                    </w:div>
                    <w:div w:id="1066074204">
                      <w:marLeft w:val="0"/>
                      <w:marRight w:val="0"/>
                      <w:marTop w:val="0"/>
                      <w:marBottom w:val="0"/>
                      <w:divBdr>
                        <w:top w:val="dashed" w:sz="2" w:space="0" w:color="FFFFFF"/>
                        <w:left w:val="dashed" w:sz="2" w:space="0" w:color="FFFFFF"/>
                        <w:bottom w:val="dashed" w:sz="2" w:space="0" w:color="FFFFFF"/>
                        <w:right w:val="dashed" w:sz="2" w:space="0" w:color="FFFFFF"/>
                      </w:divBdr>
                    </w:div>
                    <w:div w:id="2137671669">
                      <w:marLeft w:val="0"/>
                      <w:marRight w:val="0"/>
                      <w:marTop w:val="0"/>
                      <w:marBottom w:val="0"/>
                      <w:divBdr>
                        <w:top w:val="dashed" w:sz="2" w:space="0" w:color="FFFFFF"/>
                        <w:left w:val="dashed" w:sz="2" w:space="0" w:color="FFFFFF"/>
                        <w:bottom w:val="dashed" w:sz="2" w:space="0" w:color="FFFFFF"/>
                        <w:right w:val="dashed" w:sz="2" w:space="0" w:color="FFFFFF"/>
                      </w:divBdr>
                    </w:div>
                    <w:div w:id="555706897">
                      <w:marLeft w:val="0"/>
                      <w:marRight w:val="0"/>
                      <w:marTop w:val="0"/>
                      <w:marBottom w:val="0"/>
                      <w:divBdr>
                        <w:top w:val="dashed" w:sz="2" w:space="0" w:color="FFFFFF"/>
                        <w:left w:val="dashed" w:sz="2" w:space="0" w:color="FFFFFF"/>
                        <w:bottom w:val="dashed" w:sz="2" w:space="0" w:color="FFFFFF"/>
                        <w:right w:val="dashed" w:sz="2" w:space="0" w:color="FFFFFF"/>
                      </w:divBdr>
                    </w:div>
                    <w:div w:id="587542560">
                      <w:marLeft w:val="0"/>
                      <w:marRight w:val="0"/>
                      <w:marTop w:val="0"/>
                      <w:marBottom w:val="0"/>
                      <w:divBdr>
                        <w:top w:val="dashed" w:sz="2" w:space="0" w:color="FFFFFF"/>
                        <w:left w:val="dashed" w:sz="2" w:space="0" w:color="FFFFFF"/>
                        <w:bottom w:val="dashed" w:sz="2" w:space="0" w:color="FFFFFF"/>
                        <w:right w:val="dashed" w:sz="2" w:space="0" w:color="FFFFFF"/>
                      </w:divBdr>
                    </w:div>
                    <w:div w:id="1201939456">
                      <w:marLeft w:val="0"/>
                      <w:marRight w:val="0"/>
                      <w:marTop w:val="0"/>
                      <w:marBottom w:val="0"/>
                      <w:divBdr>
                        <w:top w:val="dashed" w:sz="2" w:space="0" w:color="FFFFFF"/>
                        <w:left w:val="dashed" w:sz="2" w:space="0" w:color="FFFFFF"/>
                        <w:bottom w:val="dashed" w:sz="2" w:space="0" w:color="FFFFFF"/>
                        <w:right w:val="dashed" w:sz="2" w:space="0" w:color="FFFFFF"/>
                      </w:divBdr>
                    </w:div>
                    <w:div w:id="507867126">
                      <w:marLeft w:val="0"/>
                      <w:marRight w:val="0"/>
                      <w:marTop w:val="0"/>
                      <w:marBottom w:val="0"/>
                      <w:divBdr>
                        <w:top w:val="dashed" w:sz="2" w:space="0" w:color="FFFFFF"/>
                        <w:left w:val="dashed" w:sz="2" w:space="0" w:color="FFFFFF"/>
                        <w:bottom w:val="dashed" w:sz="2" w:space="0" w:color="FFFFFF"/>
                        <w:right w:val="dashed" w:sz="2" w:space="0" w:color="FFFFFF"/>
                      </w:divBdr>
                    </w:div>
                    <w:div w:id="1693871495">
                      <w:marLeft w:val="0"/>
                      <w:marRight w:val="0"/>
                      <w:marTop w:val="0"/>
                      <w:marBottom w:val="0"/>
                      <w:divBdr>
                        <w:top w:val="dashed" w:sz="2" w:space="0" w:color="FFFFFF"/>
                        <w:left w:val="dashed" w:sz="2" w:space="0" w:color="FFFFFF"/>
                        <w:bottom w:val="dashed" w:sz="2" w:space="0" w:color="FFFFFF"/>
                        <w:right w:val="dashed" w:sz="2" w:space="0" w:color="FFFFFF"/>
                      </w:divBdr>
                    </w:div>
                    <w:div w:id="1495103966">
                      <w:marLeft w:val="0"/>
                      <w:marRight w:val="0"/>
                      <w:marTop w:val="0"/>
                      <w:marBottom w:val="0"/>
                      <w:divBdr>
                        <w:top w:val="dashed" w:sz="2" w:space="0" w:color="FFFFFF"/>
                        <w:left w:val="dashed" w:sz="2" w:space="0" w:color="FFFFFF"/>
                        <w:bottom w:val="dashed" w:sz="2" w:space="0" w:color="FFFFFF"/>
                        <w:right w:val="dashed" w:sz="2" w:space="0" w:color="FFFFFF"/>
                      </w:divBdr>
                    </w:div>
                    <w:div w:id="1923678962">
                      <w:marLeft w:val="0"/>
                      <w:marRight w:val="0"/>
                      <w:marTop w:val="0"/>
                      <w:marBottom w:val="0"/>
                      <w:divBdr>
                        <w:top w:val="dashed" w:sz="2" w:space="0" w:color="FFFFFF"/>
                        <w:left w:val="dashed" w:sz="2" w:space="0" w:color="FFFFFF"/>
                        <w:bottom w:val="dashed" w:sz="2" w:space="0" w:color="FFFFFF"/>
                        <w:right w:val="dashed" w:sz="2" w:space="0" w:color="FFFFFF"/>
                      </w:divBdr>
                    </w:div>
                    <w:div w:id="381709701">
                      <w:marLeft w:val="0"/>
                      <w:marRight w:val="0"/>
                      <w:marTop w:val="0"/>
                      <w:marBottom w:val="0"/>
                      <w:divBdr>
                        <w:top w:val="dashed" w:sz="2" w:space="0" w:color="FFFFFF"/>
                        <w:left w:val="dashed" w:sz="2" w:space="0" w:color="FFFFFF"/>
                        <w:bottom w:val="dashed" w:sz="2" w:space="0" w:color="FFFFFF"/>
                        <w:right w:val="dashed" w:sz="2" w:space="0" w:color="FFFFFF"/>
                      </w:divBdr>
                    </w:div>
                    <w:div w:id="956253904">
                      <w:marLeft w:val="0"/>
                      <w:marRight w:val="0"/>
                      <w:marTop w:val="0"/>
                      <w:marBottom w:val="0"/>
                      <w:divBdr>
                        <w:top w:val="dashed" w:sz="2" w:space="0" w:color="FFFFFF"/>
                        <w:left w:val="dashed" w:sz="2" w:space="0" w:color="FFFFFF"/>
                        <w:bottom w:val="dashed" w:sz="2" w:space="0" w:color="FFFFFF"/>
                        <w:right w:val="dashed" w:sz="2" w:space="0" w:color="FFFFFF"/>
                      </w:divBdr>
                    </w:div>
                    <w:div w:id="874080486">
                      <w:marLeft w:val="0"/>
                      <w:marRight w:val="0"/>
                      <w:marTop w:val="0"/>
                      <w:marBottom w:val="0"/>
                      <w:divBdr>
                        <w:top w:val="dashed" w:sz="2" w:space="0" w:color="FFFFFF"/>
                        <w:left w:val="dashed" w:sz="2" w:space="0" w:color="FFFFFF"/>
                        <w:bottom w:val="dashed" w:sz="2" w:space="0" w:color="FFFFFF"/>
                        <w:right w:val="dashed" w:sz="2" w:space="0" w:color="FFFFFF"/>
                      </w:divBdr>
                    </w:div>
                    <w:div w:id="193524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957252">
                  <w:marLeft w:val="0"/>
                  <w:marRight w:val="0"/>
                  <w:marTop w:val="0"/>
                  <w:marBottom w:val="0"/>
                  <w:divBdr>
                    <w:top w:val="dashed" w:sz="2" w:space="0" w:color="FFFFFF"/>
                    <w:left w:val="dashed" w:sz="2" w:space="0" w:color="FFFFFF"/>
                    <w:bottom w:val="dashed" w:sz="2" w:space="0" w:color="FFFFFF"/>
                    <w:right w:val="dashed" w:sz="2" w:space="0" w:color="FFFFFF"/>
                  </w:divBdr>
                </w:div>
                <w:div w:id="401872895">
                  <w:marLeft w:val="0"/>
                  <w:marRight w:val="0"/>
                  <w:marTop w:val="0"/>
                  <w:marBottom w:val="0"/>
                  <w:divBdr>
                    <w:top w:val="dashed" w:sz="2" w:space="0" w:color="FFFFFF"/>
                    <w:left w:val="dashed" w:sz="2" w:space="0" w:color="FFFFFF"/>
                    <w:bottom w:val="dashed" w:sz="2" w:space="0" w:color="FFFFFF"/>
                    <w:right w:val="dashed" w:sz="2" w:space="0" w:color="FFFFFF"/>
                  </w:divBdr>
                  <w:divsChild>
                    <w:div w:id="1775322145">
                      <w:marLeft w:val="0"/>
                      <w:marRight w:val="0"/>
                      <w:marTop w:val="0"/>
                      <w:marBottom w:val="0"/>
                      <w:divBdr>
                        <w:top w:val="dashed" w:sz="2" w:space="0" w:color="FFFFFF"/>
                        <w:left w:val="dashed" w:sz="2" w:space="0" w:color="FFFFFF"/>
                        <w:bottom w:val="dashed" w:sz="2" w:space="0" w:color="FFFFFF"/>
                        <w:right w:val="dashed" w:sz="2" w:space="0" w:color="FFFFFF"/>
                      </w:divBdr>
                    </w:div>
                    <w:div w:id="1352341882">
                      <w:marLeft w:val="0"/>
                      <w:marRight w:val="0"/>
                      <w:marTop w:val="0"/>
                      <w:marBottom w:val="0"/>
                      <w:divBdr>
                        <w:top w:val="dashed" w:sz="2" w:space="0" w:color="FFFFFF"/>
                        <w:left w:val="dashed" w:sz="2" w:space="0" w:color="FFFFFF"/>
                        <w:bottom w:val="dashed" w:sz="2" w:space="0" w:color="FFFFFF"/>
                        <w:right w:val="dashed" w:sz="2" w:space="0" w:color="FFFFFF"/>
                      </w:divBdr>
                    </w:div>
                    <w:div w:id="1570143924">
                      <w:marLeft w:val="0"/>
                      <w:marRight w:val="0"/>
                      <w:marTop w:val="0"/>
                      <w:marBottom w:val="0"/>
                      <w:divBdr>
                        <w:top w:val="dashed" w:sz="2" w:space="0" w:color="FFFFFF"/>
                        <w:left w:val="dashed" w:sz="2" w:space="0" w:color="FFFFFF"/>
                        <w:bottom w:val="dashed" w:sz="2" w:space="0" w:color="FFFFFF"/>
                        <w:right w:val="dashed" w:sz="2" w:space="0" w:color="FFFFFF"/>
                      </w:divBdr>
                    </w:div>
                    <w:div w:id="1640109872">
                      <w:marLeft w:val="0"/>
                      <w:marRight w:val="0"/>
                      <w:marTop w:val="0"/>
                      <w:marBottom w:val="0"/>
                      <w:divBdr>
                        <w:top w:val="dashed" w:sz="2" w:space="0" w:color="FFFFFF"/>
                        <w:left w:val="dashed" w:sz="2" w:space="0" w:color="FFFFFF"/>
                        <w:bottom w:val="dashed" w:sz="2" w:space="0" w:color="FFFFFF"/>
                        <w:right w:val="dashed" w:sz="2" w:space="0" w:color="FFFFFF"/>
                      </w:divBdr>
                    </w:div>
                    <w:div w:id="302082340">
                      <w:marLeft w:val="0"/>
                      <w:marRight w:val="0"/>
                      <w:marTop w:val="0"/>
                      <w:marBottom w:val="0"/>
                      <w:divBdr>
                        <w:top w:val="dashed" w:sz="2" w:space="0" w:color="FFFFFF"/>
                        <w:left w:val="dashed" w:sz="2" w:space="0" w:color="FFFFFF"/>
                        <w:bottom w:val="dashed" w:sz="2" w:space="0" w:color="FFFFFF"/>
                        <w:right w:val="dashed" w:sz="2" w:space="0" w:color="FFFFFF"/>
                      </w:divBdr>
                    </w:div>
                    <w:div w:id="863985558">
                      <w:marLeft w:val="0"/>
                      <w:marRight w:val="0"/>
                      <w:marTop w:val="0"/>
                      <w:marBottom w:val="0"/>
                      <w:divBdr>
                        <w:top w:val="dashed" w:sz="2" w:space="0" w:color="FFFFFF"/>
                        <w:left w:val="dashed" w:sz="2" w:space="0" w:color="FFFFFF"/>
                        <w:bottom w:val="dashed" w:sz="2" w:space="0" w:color="FFFFFF"/>
                        <w:right w:val="dashed" w:sz="2" w:space="0" w:color="FFFFFF"/>
                      </w:divBdr>
                    </w:div>
                    <w:div w:id="331104384">
                      <w:marLeft w:val="0"/>
                      <w:marRight w:val="0"/>
                      <w:marTop w:val="0"/>
                      <w:marBottom w:val="0"/>
                      <w:divBdr>
                        <w:top w:val="dashed" w:sz="2" w:space="0" w:color="FFFFFF"/>
                        <w:left w:val="dashed" w:sz="2" w:space="0" w:color="FFFFFF"/>
                        <w:bottom w:val="dashed" w:sz="2" w:space="0" w:color="FFFFFF"/>
                        <w:right w:val="dashed" w:sz="2" w:space="0" w:color="FFFFFF"/>
                      </w:divBdr>
                    </w:div>
                    <w:div w:id="238367664">
                      <w:marLeft w:val="0"/>
                      <w:marRight w:val="0"/>
                      <w:marTop w:val="0"/>
                      <w:marBottom w:val="0"/>
                      <w:divBdr>
                        <w:top w:val="dashed" w:sz="2" w:space="0" w:color="FFFFFF"/>
                        <w:left w:val="dashed" w:sz="2" w:space="0" w:color="FFFFFF"/>
                        <w:bottom w:val="dashed" w:sz="2" w:space="0" w:color="FFFFFF"/>
                        <w:right w:val="dashed" w:sz="2" w:space="0" w:color="FFFFFF"/>
                      </w:divBdr>
                    </w:div>
                    <w:div w:id="2064524825">
                      <w:marLeft w:val="0"/>
                      <w:marRight w:val="0"/>
                      <w:marTop w:val="0"/>
                      <w:marBottom w:val="0"/>
                      <w:divBdr>
                        <w:top w:val="dashed" w:sz="2" w:space="0" w:color="FFFFFF"/>
                        <w:left w:val="dashed" w:sz="2" w:space="0" w:color="FFFFFF"/>
                        <w:bottom w:val="dashed" w:sz="2" w:space="0" w:color="FFFFFF"/>
                        <w:right w:val="dashed" w:sz="2" w:space="0" w:color="FFFFFF"/>
                      </w:divBdr>
                    </w:div>
                    <w:div w:id="265893656">
                      <w:marLeft w:val="0"/>
                      <w:marRight w:val="0"/>
                      <w:marTop w:val="0"/>
                      <w:marBottom w:val="0"/>
                      <w:divBdr>
                        <w:top w:val="dashed" w:sz="2" w:space="0" w:color="FFFFFF"/>
                        <w:left w:val="dashed" w:sz="2" w:space="0" w:color="FFFFFF"/>
                        <w:bottom w:val="dashed" w:sz="2" w:space="0" w:color="FFFFFF"/>
                        <w:right w:val="dashed" w:sz="2" w:space="0" w:color="FFFFFF"/>
                      </w:divBdr>
                    </w:div>
                    <w:div w:id="943340184">
                      <w:marLeft w:val="0"/>
                      <w:marRight w:val="0"/>
                      <w:marTop w:val="0"/>
                      <w:marBottom w:val="0"/>
                      <w:divBdr>
                        <w:top w:val="dashed" w:sz="2" w:space="0" w:color="FFFFFF"/>
                        <w:left w:val="dashed" w:sz="2" w:space="0" w:color="FFFFFF"/>
                        <w:bottom w:val="dashed" w:sz="2" w:space="0" w:color="FFFFFF"/>
                        <w:right w:val="dashed" w:sz="2" w:space="0" w:color="FFFFFF"/>
                      </w:divBdr>
                    </w:div>
                    <w:div w:id="1607731629">
                      <w:marLeft w:val="0"/>
                      <w:marRight w:val="0"/>
                      <w:marTop w:val="0"/>
                      <w:marBottom w:val="0"/>
                      <w:divBdr>
                        <w:top w:val="dashed" w:sz="2" w:space="0" w:color="FFFFFF"/>
                        <w:left w:val="dashed" w:sz="2" w:space="0" w:color="FFFFFF"/>
                        <w:bottom w:val="dashed" w:sz="2" w:space="0" w:color="FFFFFF"/>
                        <w:right w:val="dashed" w:sz="2" w:space="0" w:color="FFFFFF"/>
                      </w:divBdr>
                    </w:div>
                    <w:div w:id="813451149">
                      <w:marLeft w:val="0"/>
                      <w:marRight w:val="0"/>
                      <w:marTop w:val="0"/>
                      <w:marBottom w:val="0"/>
                      <w:divBdr>
                        <w:top w:val="dashed" w:sz="2" w:space="0" w:color="FFFFFF"/>
                        <w:left w:val="dashed" w:sz="2" w:space="0" w:color="FFFFFF"/>
                        <w:bottom w:val="dashed" w:sz="2" w:space="0" w:color="FFFFFF"/>
                        <w:right w:val="dashed" w:sz="2" w:space="0" w:color="FFFFFF"/>
                      </w:divBdr>
                    </w:div>
                    <w:div w:id="2094274656">
                      <w:marLeft w:val="0"/>
                      <w:marRight w:val="0"/>
                      <w:marTop w:val="0"/>
                      <w:marBottom w:val="0"/>
                      <w:divBdr>
                        <w:top w:val="dashed" w:sz="2" w:space="0" w:color="FFFFFF"/>
                        <w:left w:val="dashed" w:sz="2" w:space="0" w:color="FFFFFF"/>
                        <w:bottom w:val="dashed" w:sz="2" w:space="0" w:color="FFFFFF"/>
                        <w:right w:val="dashed" w:sz="2" w:space="0" w:color="FFFFFF"/>
                      </w:divBdr>
                    </w:div>
                    <w:div w:id="390158351">
                      <w:marLeft w:val="0"/>
                      <w:marRight w:val="0"/>
                      <w:marTop w:val="0"/>
                      <w:marBottom w:val="0"/>
                      <w:divBdr>
                        <w:top w:val="dashed" w:sz="2" w:space="0" w:color="FFFFFF"/>
                        <w:left w:val="dashed" w:sz="2" w:space="0" w:color="FFFFFF"/>
                        <w:bottom w:val="dashed" w:sz="2" w:space="0" w:color="FFFFFF"/>
                        <w:right w:val="dashed" w:sz="2" w:space="0" w:color="FFFFFF"/>
                      </w:divBdr>
                    </w:div>
                    <w:div w:id="1701737284">
                      <w:marLeft w:val="0"/>
                      <w:marRight w:val="0"/>
                      <w:marTop w:val="0"/>
                      <w:marBottom w:val="0"/>
                      <w:divBdr>
                        <w:top w:val="dashed" w:sz="2" w:space="0" w:color="FFFFFF"/>
                        <w:left w:val="dashed" w:sz="2" w:space="0" w:color="FFFFFF"/>
                        <w:bottom w:val="dashed" w:sz="2" w:space="0" w:color="FFFFFF"/>
                        <w:right w:val="dashed" w:sz="2" w:space="0" w:color="FFFFFF"/>
                      </w:divBdr>
                    </w:div>
                    <w:div w:id="712656372">
                      <w:marLeft w:val="0"/>
                      <w:marRight w:val="0"/>
                      <w:marTop w:val="0"/>
                      <w:marBottom w:val="0"/>
                      <w:divBdr>
                        <w:top w:val="dashed" w:sz="2" w:space="0" w:color="FFFFFF"/>
                        <w:left w:val="dashed" w:sz="2" w:space="0" w:color="FFFFFF"/>
                        <w:bottom w:val="dashed" w:sz="2" w:space="0" w:color="FFFFFF"/>
                        <w:right w:val="dashed" w:sz="2" w:space="0" w:color="FFFFFF"/>
                      </w:divBdr>
                    </w:div>
                    <w:div w:id="1051925061">
                      <w:marLeft w:val="0"/>
                      <w:marRight w:val="0"/>
                      <w:marTop w:val="0"/>
                      <w:marBottom w:val="0"/>
                      <w:divBdr>
                        <w:top w:val="dashed" w:sz="2" w:space="0" w:color="FFFFFF"/>
                        <w:left w:val="dashed" w:sz="2" w:space="0" w:color="FFFFFF"/>
                        <w:bottom w:val="dashed" w:sz="2" w:space="0" w:color="FFFFFF"/>
                        <w:right w:val="dashed" w:sz="2" w:space="0" w:color="FFFFFF"/>
                      </w:divBdr>
                    </w:div>
                    <w:div w:id="1266502586">
                      <w:marLeft w:val="0"/>
                      <w:marRight w:val="0"/>
                      <w:marTop w:val="0"/>
                      <w:marBottom w:val="0"/>
                      <w:divBdr>
                        <w:top w:val="dashed" w:sz="2" w:space="0" w:color="FFFFFF"/>
                        <w:left w:val="dashed" w:sz="2" w:space="0" w:color="FFFFFF"/>
                        <w:bottom w:val="dashed" w:sz="2" w:space="0" w:color="FFFFFF"/>
                        <w:right w:val="dashed" w:sz="2" w:space="0" w:color="FFFFFF"/>
                      </w:divBdr>
                    </w:div>
                    <w:div w:id="932512813">
                      <w:marLeft w:val="0"/>
                      <w:marRight w:val="0"/>
                      <w:marTop w:val="0"/>
                      <w:marBottom w:val="0"/>
                      <w:divBdr>
                        <w:top w:val="dashed" w:sz="2" w:space="0" w:color="FFFFFF"/>
                        <w:left w:val="dashed" w:sz="2" w:space="0" w:color="FFFFFF"/>
                        <w:bottom w:val="dashed" w:sz="2" w:space="0" w:color="FFFFFF"/>
                        <w:right w:val="dashed" w:sz="2" w:space="0" w:color="FFFFFF"/>
                      </w:divBdr>
                    </w:div>
                    <w:div w:id="1001084604">
                      <w:marLeft w:val="0"/>
                      <w:marRight w:val="0"/>
                      <w:marTop w:val="0"/>
                      <w:marBottom w:val="0"/>
                      <w:divBdr>
                        <w:top w:val="dashed" w:sz="2" w:space="0" w:color="FFFFFF"/>
                        <w:left w:val="dashed" w:sz="2" w:space="0" w:color="FFFFFF"/>
                        <w:bottom w:val="dashed" w:sz="2" w:space="0" w:color="FFFFFF"/>
                        <w:right w:val="dashed" w:sz="2" w:space="0" w:color="FFFFFF"/>
                      </w:divBdr>
                    </w:div>
                    <w:div w:id="2092777601">
                      <w:marLeft w:val="0"/>
                      <w:marRight w:val="0"/>
                      <w:marTop w:val="0"/>
                      <w:marBottom w:val="0"/>
                      <w:divBdr>
                        <w:top w:val="dashed" w:sz="2" w:space="0" w:color="FFFFFF"/>
                        <w:left w:val="dashed" w:sz="2" w:space="0" w:color="FFFFFF"/>
                        <w:bottom w:val="dashed" w:sz="2" w:space="0" w:color="FFFFFF"/>
                        <w:right w:val="dashed" w:sz="2" w:space="0" w:color="FFFFFF"/>
                      </w:divBdr>
                    </w:div>
                    <w:div w:id="898129888">
                      <w:marLeft w:val="0"/>
                      <w:marRight w:val="0"/>
                      <w:marTop w:val="0"/>
                      <w:marBottom w:val="0"/>
                      <w:divBdr>
                        <w:top w:val="dashed" w:sz="2" w:space="0" w:color="FFFFFF"/>
                        <w:left w:val="dashed" w:sz="2" w:space="0" w:color="FFFFFF"/>
                        <w:bottom w:val="dashed" w:sz="2" w:space="0" w:color="FFFFFF"/>
                        <w:right w:val="dashed" w:sz="2" w:space="0" w:color="FFFFFF"/>
                      </w:divBdr>
                    </w:div>
                    <w:div w:id="1009989734">
                      <w:marLeft w:val="0"/>
                      <w:marRight w:val="0"/>
                      <w:marTop w:val="0"/>
                      <w:marBottom w:val="0"/>
                      <w:divBdr>
                        <w:top w:val="dashed" w:sz="2" w:space="0" w:color="FFFFFF"/>
                        <w:left w:val="dashed" w:sz="2" w:space="0" w:color="FFFFFF"/>
                        <w:bottom w:val="dashed" w:sz="2" w:space="0" w:color="FFFFFF"/>
                        <w:right w:val="dashed" w:sz="2" w:space="0" w:color="FFFFFF"/>
                      </w:divBdr>
                    </w:div>
                    <w:div w:id="745613200">
                      <w:marLeft w:val="0"/>
                      <w:marRight w:val="0"/>
                      <w:marTop w:val="0"/>
                      <w:marBottom w:val="0"/>
                      <w:divBdr>
                        <w:top w:val="dashed" w:sz="2" w:space="0" w:color="FFFFFF"/>
                        <w:left w:val="dashed" w:sz="2" w:space="0" w:color="FFFFFF"/>
                        <w:bottom w:val="dashed" w:sz="2" w:space="0" w:color="FFFFFF"/>
                        <w:right w:val="dashed" w:sz="2" w:space="0" w:color="FFFFFF"/>
                      </w:divBdr>
                    </w:div>
                    <w:div w:id="1579511966">
                      <w:marLeft w:val="0"/>
                      <w:marRight w:val="0"/>
                      <w:marTop w:val="0"/>
                      <w:marBottom w:val="0"/>
                      <w:divBdr>
                        <w:top w:val="dashed" w:sz="2" w:space="0" w:color="FFFFFF"/>
                        <w:left w:val="dashed" w:sz="2" w:space="0" w:color="FFFFFF"/>
                        <w:bottom w:val="dashed" w:sz="2" w:space="0" w:color="FFFFFF"/>
                        <w:right w:val="dashed" w:sz="2" w:space="0" w:color="FFFFFF"/>
                      </w:divBdr>
                    </w:div>
                    <w:div w:id="339311695">
                      <w:marLeft w:val="0"/>
                      <w:marRight w:val="0"/>
                      <w:marTop w:val="0"/>
                      <w:marBottom w:val="0"/>
                      <w:divBdr>
                        <w:top w:val="dashed" w:sz="2" w:space="0" w:color="FFFFFF"/>
                        <w:left w:val="dashed" w:sz="2" w:space="0" w:color="FFFFFF"/>
                        <w:bottom w:val="dashed" w:sz="2" w:space="0" w:color="FFFFFF"/>
                        <w:right w:val="dashed" w:sz="2" w:space="0" w:color="FFFFFF"/>
                      </w:divBdr>
                    </w:div>
                    <w:div w:id="469131870">
                      <w:marLeft w:val="0"/>
                      <w:marRight w:val="0"/>
                      <w:marTop w:val="0"/>
                      <w:marBottom w:val="0"/>
                      <w:divBdr>
                        <w:top w:val="dashed" w:sz="2" w:space="0" w:color="FFFFFF"/>
                        <w:left w:val="dashed" w:sz="2" w:space="0" w:color="FFFFFF"/>
                        <w:bottom w:val="dashed" w:sz="2" w:space="0" w:color="FFFFFF"/>
                        <w:right w:val="dashed" w:sz="2" w:space="0" w:color="FFFFFF"/>
                      </w:divBdr>
                    </w:div>
                    <w:div w:id="1651641018">
                      <w:marLeft w:val="0"/>
                      <w:marRight w:val="0"/>
                      <w:marTop w:val="0"/>
                      <w:marBottom w:val="0"/>
                      <w:divBdr>
                        <w:top w:val="dashed" w:sz="2" w:space="0" w:color="FFFFFF"/>
                        <w:left w:val="dashed" w:sz="2" w:space="0" w:color="FFFFFF"/>
                        <w:bottom w:val="dashed" w:sz="2" w:space="0" w:color="FFFFFF"/>
                        <w:right w:val="dashed" w:sz="2" w:space="0" w:color="FFFFFF"/>
                      </w:divBdr>
                    </w:div>
                    <w:div w:id="286200423">
                      <w:marLeft w:val="0"/>
                      <w:marRight w:val="0"/>
                      <w:marTop w:val="0"/>
                      <w:marBottom w:val="0"/>
                      <w:divBdr>
                        <w:top w:val="dashed" w:sz="2" w:space="0" w:color="FFFFFF"/>
                        <w:left w:val="dashed" w:sz="2" w:space="0" w:color="FFFFFF"/>
                        <w:bottom w:val="dashed" w:sz="2" w:space="0" w:color="FFFFFF"/>
                        <w:right w:val="dashed" w:sz="2" w:space="0" w:color="FFFFFF"/>
                      </w:divBdr>
                    </w:div>
                    <w:div w:id="1971856355">
                      <w:marLeft w:val="0"/>
                      <w:marRight w:val="0"/>
                      <w:marTop w:val="0"/>
                      <w:marBottom w:val="0"/>
                      <w:divBdr>
                        <w:top w:val="dashed" w:sz="2" w:space="0" w:color="FFFFFF"/>
                        <w:left w:val="dashed" w:sz="2" w:space="0" w:color="FFFFFF"/>
                        <w:bottom w:val="dashed" w:sz="2" w:space="0" w:color="FFFFFF"/>
                        <w:right w:val="dashed" w:sz="2" w:space="0" w:color="FFFFFF"/>
                      </w:divBdr>
                    </w:div>
                    <w:div w:id="1220940058">
                      <w:marLeft w:val="0"/>
                      <w:marRight w:val="0"/>
                      <w:marTop w:val="0"/>
                      <w:marBottom w:val="0"/>
                      <w:divBdr>
                        <w:top w:val="dashed" w:sz="2" w:space="0" w:color="FFFFFF"/>
                        <w:left w:val="dashed" w:sz="2" w:space="0" w:color="FFFFFF"/>
                        <w:bottom w:val="dashed" w:sz="2" w:space="0" w:color="FFFFFF"/>
                        <w:right w:val="dashed" w:sz="2" w:space="0" w:color="FFFFFF"/>
                      </w:divBdr>
                    </w:div>
                    <w:div w:id="524712575">
                      <w:marLeft w:val="0"/>
                      <w:marRight w:val="0"/>
                      <w:marTop w:val="0"/>
                      <w:marBottom w:val="0"/>
                      <w:divBdr>
                        <w:top w:val="dashed" w:sz="2" w:space="0" w:color="FFFFFF"/>
                        <w:left w:val="dashed" w:sz="2" w:space="0" w:color="FFFFFF"/>
                        <w:bottom w:val="dashed" w:sz="2" w:space="0" w:color="FFFFFF"/>
                        <w:right w:val="dashed" w:sz="2" w:space="0" w:color="FFFFFF"/>
                      </w:divBdr>
                    </w:div>
                    <w:div w:id="343943038">
                      <w:marLeft w:val="0"/>
                      <w:marRight w:val="0"/>
                      <w:marTop w:val="0"/>
                      <w:marBottom w:val="0"/>
                      <w:divBdr>
                        <w:top w:val="dashed" w:sz="2" w:space="0" w:color="FFFFFF"/>
                        <w:left w:val="dashed" w:sz="2" w:space="0" w:color="FFFFFF"/>
                        <w:bottom w:val="dashed" w:sz="2" w:space="0" w:color="FFFFFF"/>
                        <w:right w:val="dashed" w:sz="2" w:space="0" w:color="FFFFFF"/>
                      </w:divBdr>
                    </w:div>
                    <w:div w:id="582882480">
                      <w:marLeft w:val="0"/>
                      <w:marRight w:val="0"/>
                      <w:marTop w:val="0"/>
                      <w:marBottom w:val="0"/>
                      <w:divBdr>
                        <w:top w:val="dashed" w:sz="2" w:space="0" w:color="FFFFFF"/>
                        <w:left w:val="dashed" w:sz="2" w:space="0" w:color="FFFFFF"/>
                        <w:bottom w:val="dashed" w:sz="2" w:space="0" w:color="FFFFFF"/>
                        <w:right w:val="dashed" w:sz="2" w:space="0" w:color="FFFFFF"/>
                      </w:divBdr>
                    </w:div>
                    <w:div w:id="748162387">
                      <w:marLeft w:val="0"/>
                      <w:marRight w:val="0"/>
                      <w:marTop w:val="0"/>
                      <w:marBottom w:val="0"/>
                      <w:divBdr>
                        <w:top w:val="dashed" w:sz="2" w:space="0" w:color="FFFFFF"/>
                        <w:left w:val="dashed" w:sz="2" w:space="0" w:color="FFFFFF"/>
                        <w:bottom w:val="dashed" w:sz="2" w:space="0" w:color="FFFFFF"/>
                        <w:right w:val="dashed" w:sz="2" w:space="0" w:color="FFFFFF"/>
                      </w:divBdr>
                    </w:div>
                    <w:div w:id="1197503562">
                      <w:marLeft w:val="0"/>
                      <w:marRight w:val="0"/>
                      <w:marTop w:val="0"/>
                      <w:marBottom w:val="0"/>
                      <w:divBdr>
                        <w:top w:val="dashed" w:sz="2" w:space="0" w:color="FFFFFF"/>
                        <w:left w:val="dashed" w:sz="2" w:space="0" w:color="FFFFFF"/>
                        <w:bottom w:val="dashed" w:sz="2" w:space="0" w:color="FFFFFF"/>
                        <w:right w:val="dashed" w:sz="2" w:space="0" w:color="FFFFFF"/>
                      </w:divBdr>
                    </w:div>
                    <w:div w:id="1942763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950281">
                  <w:marLeft w:val="0"/>
                  <w:marRight w:val="0"/>
                  <w:marTop w:val="0"/>
                  <w:marBottom w:val="0"/>
                  <w:divBdr>
                    <w:top w:val="dashed" w:sz="2" w:space="0" w:color="FFFFFF"/>
                    <w:left w:val="dashed" w:sz="2" w:space="0" w:color="FFFFFF"/>
                    <w:bottom w:val="dashed" w:sz="2" w:space="0" w:color="FFFFFF"/>
                    <w:right w:val="dashed" w:sz="2" w:space="0" w:color="FFFFFF"/>
                  </w:divBdr>
                </w:div>
                <w:div w:id="1328440983">
                  <w:marLeft w:val="0"/>
                  <w:marRight w:val="0"/>
                  <w:marTop w:val="0"/>
                  <w:marBottom w:val="0"/>
                  <w:divBdr>
                    <w:top w:val="dashed" w:sz="2" w:space="0" w:color="FFFFFF"/>
                    <w:left w:val="dashed" w:sz="2" w:space="0" w:color="FFFFFF"/>
                    <w:bottom w:val="dashed" w:sz="2" w:space="0" w:color="FFFFFF"/>
                    <w:right w:val="dashed" w:sz="2" w:space="0" w:color="FFFFFF"/>
                  </w:divBdr>
                  <w:divsChild>
                    <w:div w:id="649138506">
                      <w:marLeft w:val="0"/>
                      <w:marRight w:val="0"/>
                      <w:marTop w:val="0"/>
                      <w:marBottom w:val="0"/>
                      <w:divBdr>
                        <w:top w:val="dashed" w:sz="2" w:space="0" w:color="FFFFFF"/>
                        <w:left w:val="dashed" w:sz="2" w:space="0" w:color="FFFFFF"/>
                        <w:bottom w:val="dashed" w:sz="2" w:space="0" w:color="FFFFFF"/>
                        <w:right w:val="dashed" w:sz="2" w:space="0" w:color="FFFFFF"/>
                      </w:divBdr>
                    </w:div>
                    <w:div w:id="1133333932">
                      <w:marLeft w:val="0"/>
                      <w:marRight w:val="0"/>
                      <w:marTop w:val="0"/>
                      <w:marBottom w:val="0"/>
                      <w:divBdr>
                        <w:top w:val="dashed" w:sz="2" w:space="0" w:color="FFFFFF"/>
                        <w:left w:val="dashed" w:sz="2" w:space="0" w:color="FFFFFF"/>
                        <w:bottom w:val="dashed" w:sz="2" w:space="0" w:color="FFFFFF"/>
                        <w:right w:val="dashed" w:sz="2" w:space="0" w:color="FFFFFF"/>
                      </w:divBdr>
                    </w:div>
                    <w:div w:id="1816601470">
                      <w:marLeft w:val="0"/>
                      <w:marRight w:val="0"/>
                      <w:marTop w:val="0"/>
                      <w:marBottom w:val="0"/>
                      <w:divBdr>
                        <w:top w:val="dashed" w:sz="2" w:space="0" w:color="FFFFFF"/>
                        <w:left w:val="dashed" w:sz="2" w:space="0" w:color="FFFFFF"/>
                        <w:bottom w:val="dashed" w:sz="2" w:space="0" w:color="FFFFFF"/>
                        <w:right w:val="dashed" w:sz="2" w:space="0" w:color="FFFFFF"/>
                      </w:divBdr>
                    </w:div>
                    <w:div w:id="839779387">
                      <w:marLeft w:val="0"/>
                      <w:marRight w:val="0"/>
                      <w:marTop w:val="0"/>
                      <w:marBottom w:val="0"/>
                      <w:divBdr>
                        <w:top w:val="dashed" w:sz="2" w:space="0" w:color="FFFFFF"/>
                        <w:left w:val="dashed" w:sz="2" w:space="0" w:color="FFFFFF"/>
                        <w:bottom w:val="dashed" w:sz="2" w:space="0" w:color="FFFFFF"/>
                        <w:right w:val="dashed" w:sz="2" w:space="0" w:color="FFFFFF"/>
                      </w:divBdr>
                      <w:divsChild>
                        <w:div w:id="427581586">
                          <w:marLeft w:val="0"/>
                          <w:marRight w:val="0"/>
                          <w:marTop w:val="0"/>
                          <w:marBottom w:val="0"/>
                          <w:divBdr>
                            <w:top w:val="dashed" w:sz="2" w:space="0" w:color="FFFFFF"/>
                            <w:left w:val="dashed" w:sz="2" w:space="0" w:color="FFFFFF"/>
                            <w:bottom w:val="dashed" w:sz="2" w:space="0" w:color="FFFFFF"/>
                            <w:right w:val="dashed" w:sz="2" w:space="0" w:color="FFFFFF"/>
                          </w:divBdr>
                        </w:div>
                        <w:div w:id="1714382909">
                          <w:marLeft w:val="0"/>
                          <w:marRight w:val="0"/>
                          <w:marTop w:val="0"/>
                          <w:marBottom w:val="0"/>
                          <w:divBdr>
                            <w:top w:val="dashed" w:sz="2" w:space="0" w:color="FFFFFF"/>
                            <w:left w:val="dashed" w:sz="2" w:space="0" w:color="FFFFFF"/>
                            <w:bottom w:val="dashed" w:sz="2" w:space="0" w:color="FFFFFF"/>
                            <w:right w:val="dashed" w:sz="2" w:space="0" w:color="FFFFFF"/>
                          </w:divBdr>
                        </w:div>
                        <w:div w:id="714277793">
                          <w:marLeft w:val="0"/>
                          <w:marRight w:val="0"/>
                          <w:marTop w:val="0"/>
                          <w:marBottom w:val="0"/>
                          <w:divBdr>
                            <w:top w:val="dashed" w:sz="2" w:space="0" w:color="FFFFFF"/>
                            <w:left w:val="dashed" w:sz="2" w:space="0" w:color="FFFFFF"/>
                            <w:bottom w:val="dashed" w:sz="2" w:space="0" w:color="FFFFFF"/>
                            <w:right w:val="dashed" w:sz="2" w:space="0" w:color="FFFFFF"/>
                          </w:divBdr>
                        </w:div>
                        <w:div w:id="1356661665">
                          <w:marLeft w:val="0"/>
                          <w:marRight w:val="0"/>
                          <w:marTop w:val="0"/>
                          <w:marBottom w:val="0"/>
                          <w:divBdr>
                            <w:top w:val="dashed" w:sz="2" w:space="0" w:color="FFFFFF"/>
                            <w:left w:val="dashed" w:sz="2" w:space="0" w:color="FFFFFF"/>
                            <w:bottom w:val="dashed" w:sz="2" w:space="0" w:color="FFFFFF"/>
                            <w:right w:val="dashed" w:sz="2" w:space="0" w:color="FFFFFF"/>
                          </w:divBdr>
                        </w:div>
                        <w:div w:id="784467907">
                          <w:marLeft w:val="0"/>
                          <w:marRight w:val="0"/>
                          <w:marTop w:val="0"/>
                          <w:marBottom w:val="0"/>
                          <w:divBdr>
                            <w:top w:val="dashed" w:sz="2" w:space="0" w:color="FFFFFF"/>
                            <w:left w:val="dashed" w:sz="2" w:space="0" w:color="FFFFFF"/>
                            <w:bottom w:val="dashed" w:sz="2" w:space="0" w:color="FFFFFF"/>
                            <w:right w:val="dashed" w:sz="2" w:space="0" w:color="FFFFFF"/>
                          </w:divBdr>
                        </w:div>
                        <w:div w:id="1253970028">
                          <w:marLeft w:val="0"/>
                          <w:marRight w:val="0"/>
                          <w:marTop w:val="0"/>
                          <w:marBottom w:val="0"/>
                          <w:divBdr>
                            <w:top w:val="dashed" w:sz="2" w:space="0" w:color="FFFFFF"/>
                            <w:left w:val="dashed" w:sz="2" w:space="0" w:color="FFFFFF"/>
                            <w:bottom w:val="dashed" w:sz="2" w:space="0" w:color="FFFFFF"/>
                            <w:right w:val="dashed" w:sz="2" w:space="0" w:color="FFFFFF"/>
                          </w:divBdr>
                        </w:div>
                        <w:div w:id="2096972917">
                          <w:marLeft w:val="0"/>
                          <w:marRight w:val="0"/>
                          <w:marTop w:val="0"/>
                          <w:marBottom w:val="0"/>
                          <w:divBdr>
                            <w:top w:val="dashed" w:sz="2" w:space="0" w:color="FFFFFF"/>
                            <w:left w:val="dashed" w:sz="2" w:space="0" w:color="FFFFFF"/>
                            <w:bottom w:val="dashed" w:sz="2" w:space="0" w:color="FFFFFF"/>
                            <w:right w:val="dashed" w:sz="2" w:space="0" w:color="FFFFFF"/>
                          </w:divBdr>
                        </w:div>
                        <w:div w:id="2122647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459978">
                      <w:marLeft w:val="0"/>
                      <w:marRight w:val="0"/>
                      <w:marTop w:val="0"/>
                      <w:marBottom w:val="0"/>
                      <w:divBdr>
                        <w:top w:val="dashed" w:sz="2" w:space="0" w:color="FFFFFF"/>
                        <w:left w:val="dashed" w:sz="2" w:space="0" w:color="FFFFFF"/>
                        <w:bottom w:val="dashed" w:sz="2" w:space="0" w:color="FFFFFF"/>
                        <w:right w:val="dashed" w:sz="2" w:space="0" w:color="FFFFFF"/>
                      </w:divBdr>
                    </w:div>
                    <w:div w:id="499783764">
                      <w:marLeft w:val="0"/>
                      <w:marRight w:val="0"/>
                      <w:marTop w:val="0"/>
                      <w:marBottom w:val="0"/>
                      <w:divBdr>
                        <w:top w:val="dashed" w:sz="2" w:space="0" w:color="FFFFFF"/>
                        <w:left w:val="dashed" w:sz="2" w:space="0" w:color="FFFFFF"/>
                        <w:bottom w:val="dashed" w:sz="2" w:space="0" w:color="FFFFFF"/>
                        <w:right w:val="dashed" w:sz="2" w:space="0" w:color="FFFFFF"/>
                      </w:divBdr>
                      <w:divsChild>
                        <w:div w:id="2003926404">
                          <w:marLeft w:val="0"/>
                          <w:marRight w:val="0"/>
                          <w:marTop w:val="0"/>
                          <w:marBottom w:val="0"/>
                          <w:divBdr>
                            <w:top w:val="dashed" w:sz="2" w:space="0" w:color="FFFFFF"/>
                            <w:left w:val="dashed" w:sz="2" w:space="0" w:color="FFFFFF"/>
                            <w:bottom w:val="dashed" w:sz="2" w:space="0" w:color="FFFFFF"/>
                            <w:right w:val="dashed" w:sz="2" w:space="0" w:color="FFFFFF"/>
                          </w:divBdr>
                        </w:div>
                        <w:div w:id="385104668">
                          <w:marLeft w:val="0"/>
                          <w:marRight w:val="0"/>
                          <w:marTop w:val="0"/>
                          <w:marBottom w:val="0"/>
                          <w:divBdr>
                            <w:top w:val="dashed" w:sz="2" w:space="0" w:color="FFFFFF"/>
                            <w:left w:val="dashed" w:sz="2" w:space="0" w:color="FFFFFF"/>
                            <w:bottom w:val="dashed" w:sz="2" w:space="0" w:color="FFFFFF"/>
                            <w:right w:val="dashed" w:sz="2" w:space="0" w:color="FFFFFF"/>
                          </w:divBdr>
                        </w:div>
                        <w:div w:id="810244362">
                          <w:marLeft w:val="0"/>
                          <w:marRight w:val="0"/>
                          <w:marTop w:val="0"/>
                          <w:marBottom w:val="0"/>
                          <w:divBdr>
                            <w:top w:val="dashed" w:sz="2" w:space="0" w:color="FFFFFF"/>
                            <w:left w:val="dashed" w:sz="2" w:space="0" w:color="FFFFFF"/>
                            <w:bottom w:val="dashed" w:sz="2" w:space="0" w:color="FFFFFF"/>
                            <w:right w:val="dashed" w:sz="2" w:space="0" w:color="FFFFFF"/>
                          </w:divBdr>
                        </w:div>
                        <w:div w:id="198588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4962759">
                  <w:marLeft w:val="0"/>
                  <w:marRight w:val="0"/>
                  <w:marTop w:val="0"/>
                  <w:marBottom w:val="0"/>
                  <w:divBdr>
                    <w:top w:val="dashed" w:sz="2" w:space="0" w:color="FFFFFF"/>
                    <w:left w:val="dashed" w:sz="2" w:space="0" w:color="FFFFFF"/>
                    <w:bottom w:val="dashed" w:sz="2" w:space="0" w:color="FFFFFF"/>
                    <w:right w:val="dashed" w:sz="2" w:space="0" w:color="FFFFFF"/>
                  </w:divBdr>
                </w:div>
                <w:div w:id="1555658517">
                  <w:marLeft w:val="0"/>
                  <w:marRight w:val="0"/>
                  <w:marTop w:val="0"/>
                  <w:marBottom w:val="0"/>
                  <w:divBdr>
                    <w:top w:val="dashed" w:sz="2" w:space="0" w:color="FFFFFF"/>
                    <w:left w:val="dashed" w:sz="2" w:space="0" w:color="FFFFFF"/>
                    <w:bottom w:val="dashed" w:sz="2" w:space="0" w:color="FFFFFF"/>
                    <w:right w:val="dashed" w:sz="2" w:space="0" w:color="FFFFFF"/>
                  </w:divBdr>
                  <w:divsChild>
                    <w:div w:id="233667633">
                      <w:marLeft w:val="0"/>
                      <w:marRight w:val="0"/>
                      <w:marTop w:val="0"/>
                      <w:marBottom w:val="0"/>
                      <w:divBdr>
                        <w:top w:val="dashed" w:sz="2" w:space="0" w:color="FFFFFF"/>
                        <w:left w:val="dashed" w:sz="2" w:space="0" w:color="FFFFFF"/>
                        <w:bottom w:val="dashed" w:sz="2" w:space="0" w:color="FFFFFF"/>
                        <w:right w:val="dashed" w:sz="2" w:space="0" w:color="FFFFFF"/>
                      </w:divBdr>
                    </w:div>
                    <w:div w:id="127674049">
                      <w:marLeft w:val="0"/>
                      <w:marRight w:val="0"/>
                      <w:marTop w:val="0"/>
                      <w:marBottom w:val="0"/>
                      <w:divBdr>
                        <w:top w:val="dashed" w:sz="2" w:space="0" w:color="FFFFFF"/>
                        <w:left w:val="dashed" w:sz="2" w:space="0" w:color="FFFFFF"/>
                        <w:bottom w:val="dashed" w:sz="2" w:space="0" w:color="FFFFFF"/>
                        <w:right w:val="dashed" w:sz="2" w:space="0" w:color="FFFFFF"/>
                      </w:divBdr>
                    </w:div>
                    <w:div w:id="1422682486">
                      <w:marLeft w:val="0"/>
                      <w:marRight w:val="0"/>
                      <w:marTop w:val="0"/>
                      <w:marBottom w:val="0"/>
                      <w:divBdr>
                        <w:top w:val="dashed" w:sz="2" w:space="0" w:color="FFFFFF"/>
                        <w:left w:val="dashed" w:sz="2" w:space="0" w:color="FFFFFF"/>
                        <w:bottom w:val="dashed" w:sz="2" w:space="0" w:color="FFFFFF"/>
                        <w:right w:val="dashed" w:sz="2" w:space="0" w:color="FFFFFF"/>
                      </w:divBdr>
                    </w:div>
                    <w:div w:id="1827629153">
                      <w:marLeft w:val="0"/>
                      <w:marRight w:val="0"/>
                      <w:marTop w:val="0"/>
                      <w:marBottom w:val="0"/>
                      <w:divBdr>
                        <w:top w:val="dashed" w:sz="2" w:space="0" w:color="FFFFFF"/>
                        <w:left w:val="dashed" w:sz="2" w:space="0" w:color="FFFFFF"/>
                        <w:bottom w:val="dashed" w:sz="2" w:space="0" w:color="FFFFFF"/>
                        <w:right w:val="dashed" w:sz="2" w:space="0" w:color="FFFFFF"/>
                      </w:divBdr>
                    </w:div>
                    <w:div w:id="1746873439">
                      <w:marLeft w:val="0"/>
                      <w:marRight w:val="0"/>
                      <w:marTop w:val="0"/>
                      <w:marBottom w:val="0"/>
                      <w:divBdr>
                        <w:top w:val="dashed" w:sz="2" w:space="0" w:color="FFFFFF"/>
                        <w:left w:val="dashed" w:sz="2" w:space="0" w:color="FFFFFF"/>
                        <w:bottom w:val="dashed" w:sz="2" w:space="0" w:color="FFFFFF"/>
                        <w:right w:val="dashed" w:sz="2" w:space="0" w:color="FFFFFF"/>
                      </w:divBdr>
                    </w:div>
                    <w:div w:id="1162238003">
                      <w:marLeft w:val="0"/>
                      <w:marRight w:val="0"/>
                      <w:marTop w:val="0"/>
                      <w:marBottom w:val="0"/>
                      <w:divBdr>
                        <w:top w:val="dashed" w:sz="2" w:space="0" w:color="FFFFFF"/>
                        <w:left w:val="dashed" w:sz="2" w:space="0" w:color="FFFFFF"/>
                        <w:bottom w:val="dashed" w:sz="2" w:space="0" w:color="FFFFFF"/>
                        <w:right w:val="dashed" w:sz="2" w:space="0" w:color="FFFFFF"/>
                      </w:divBdr>
                    </w:div>
                    <w:div w:id="901408868">
                      <w:marLeft w:val="0"/>
                      <w:marRight w:val="0"/>
                      <w:marTop w:val="0"/>
                      <w:marBottom w:val="0"/>
                      <w:divBdr>
                        <w:top w:val="dashed" w:sz="2" w:space="0" w:color="FFFFFF"/>
                        <w:left w:val="dashed" w:sz="2" w:space="0" w:color="FFFFFF"/>
                        <w:bottom w:val="dashed" w:sz="2" w:space="0" w:color="FFFFFF"/>
                        <w:right w:val="dashed" w:sz="2" w:space="0" w:color="FFFFFF"/>
                      </w:divBdr>
                    </w:div>
                    <w:div w:id="1741950272">
                      <w:marLeft w:val="0"/>
                      <w:marRight w:val="0"/>
                      <w:marTop w:val="0"/>
                      <w:marBottom w:val="0"/>
                      <w:divBdr>
                        <w:top w:val="dashed" w:sz="2" w:space="0" w:color="FFFFFF"/>
                        <w:left w:val="dashed" w:sz="2" w:space="0" w:color="FFFFFF"/>
                        <w:bottom w:val="dashed" w:sz="2" w:space="0" w:color="FFFFFF"/>
                        <w:right w:val="dashed" w:sz="2" w:space="0" w:color="FFFFFF"/>
                      </w:divBdr>
                    </w:div>
                    <w:div w:id="1342928724">
                      <w:marLeft w:val="0"/>
                      <w:marRight w:val="0"/>
                      <w:marTop w:val="0"/>
                      <w:marBottom w:val="0"/>
                      <w:divBdr>
                        <w:top w:val="dashed" w:sz="2" w:space="0" w:color="FFFFFF"/>
                        <w:left w:val="dashed" w:sz="2" w:space="0" w:color="FFFFFF"/>
                        <w:bottom w:val="dashed" w:sz="2" w:space="0" w:color="FFFFFF"/>
                        <w:right w:val="dashed" w:sz="2" w:space="0" w:color="FFFFFF"/>
                      </w:divBdr>
                    </w:div>
                    <w:div w:id="163977034">
                      <w:marLeft w:val="0"/>
                      <w:marRight w:val="0"/>
                      <w:marTop w:val="0"/>
                      <w:marBottom w:val="0"/>
                      <w:divBdr>
                        <w:top w:val="dashed" w:sz="2" w:space="0" w:color="FFFFFF"/>
                        <w:left w:val="dashed" w:sz="2" w:space="0" w:color="FFFFFF"/>
                        <w:bottom w:val="dashed" w:sz="2" w:space="0" w:color="FFFFFF"/>
                        <w:right w:val="dashed" w:sz="2" w:space="0" w:color="FFFFFF"/>
                      </w:divBdr>
                    </w:div>
                    <w:div w:id="502552753">
                      <w:marLeft w:val="0"/>
                      <w:marRight w:val="0"/>
                      <w:marTop w:val="0"/>
                      <w:marBottom w:val="0"/>
                      <w:divBdr>
                        <w:top w:val="dashed" w:sz="2" w:space="0" w:color="FFFFFF"/>
                        <w:left w:val="dashed" w:sz="2" w:space="0" w:color="FFFFFF"/>
                        <w:bottom w:val="dashed" w:sz="2" w:space="0" w:color="FFFFFF"/>
                        <w:right w:val="dashed" w:sz="2" w:space="0" w:color="FFFFFF"/>
                      </w:divBdr>
                    </w:div>
                    <w:div w:id="522670393">
                      <w:marLeft w:val="0"/>
                      <w:marRight w:val="0"/>
                      <w:marTop w:val="0"/>
                      <w:marBottom w:val="0"/>
                      <w:divBdr>
                        <w:top w:val="dashed" w:sz="2" w:space="0" w:color="FFFFFF"/>
                        <w:left w:val="dashed" w:sz="2" w:space="0" w:color="FFFFFF"/>
                        <w:bottom w:val="dashed" w:sz="2" w:space="0" w:color="FFFFFF"/>
                        <w:right w:val="dashed" w:sz="2" w:space="0" w:color="FFFFFF"/>
                      </w:divBdr>
                    </w:div>
                    <w:div w:id="665325452">
                      <w:marLeft w:val="0"/>
                      <w:marRight w:val="0"/>
                      <w:marTop w:val="0"/>
                      <w:marBottom w:val="0"/>
                      <w:divBdr>
                        <w:top w:val="dashed" w:sz="2" w:space="0" w:color="FFFFFF"/>
                        <w:left w:val="dashed" w:sz="2" w:space="0" w:color="FFFFFF"/>
                        <w:bottom w:val="dashed" w:sz="2" w:space="0" w:color="FFFFFF"/>
                        <w:right w:val="dashed" w:sz="2" w:space="0" w:color="FFFFFF"/>
                      </w:divBdr>
                    </w:div>
                    <w:div w:id="181895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867652">
                  <w:marLeft w:val="0"/>
                  <w:marRight w:val="0"/>
                  <w:marTop w:val="0"/>
                  <w:marBottom w:val="0"/>
                  <w:divBdr>
                    <w:top w:val="dashed" w:sz="2" w:space="0" w:color="FFFFFF"/>
                    <w:left w:val="dashed" w:sz="2" w:space="0" w:color="FFFFFF"/>
                    <w:bottom w:val="dashed" w:sz="2" w:space="0" w:color="FFFFFF"/>
                    <w:right w:val="dashed" w:sz="2" w:space="0" w:color="FFFFFF"/>
                  </w:divBdr>
                </w:div>
                <w:div w:id="1945960510">
                  <w:marLeft w:val="0"/>
                  <w:marRight w:val="0"/>
                  <w:marTop w:val="0"/>
                  <w:marBottom w:val="0"/>
                  <w:divBdr>
                    <w:top w:val="dashed" w:sz="2" w:space="0" w:color="FFFFFF"/>
                    <w:left w:val="dashed" w:sz="2" w:space="0" w:color="FFFFFF"/>
                    <w:bottom w:val="dashed" w:sz="2" w:space="0" w:color="FFFFFF"/>
                    <w:right w:val="dashed" w:sz="2" w:space="0" w:color="FFFFFF"/>
                  </w:divBdr>
                  <w:divsChild>
                    <w:div w:id="816730017">
                      <w:marLeft w:val="0"/>
                      <w:marRight w:val="0"/>
                      <w:marTop w:val="0"/>
                      <w:marBottom w:val="0"/>
                      <w:divBdr>
                        <w:top w:val="dashed" w:sz="2" w:space="0" w:color="FFFFFF"/>
                        <w:left w:val="dashed" w:sz="2" w:space="0" w:color="FFFFFF"/>
                        <w:bottom w:val="dashed" w:sz="2" w:space="0" w:color="FFFFFF"/>
                        <w:right w:val="dashed" w:sz="2" w:space="0" w:color="FFFFFF"/>
                      </w:divBdr>
                    </w:div>
                    <w:div w:id="24210490">
                      <w:marLeft w:val="0"/>
                      <w:marRight w:val="0"/>
                      <w:marTop w:val="0"/>
                      <w:marBottom w:val="0"/>
                      <w:divBdr>
                        <w:top w:val="dashed" w:sz="2" w:space="0" w:color="FFFFFF"/>
                        <w:left w:val="dashed" w:sz="2" w:space="0" w:color="FFFFFF"/>
                        <w:bottom w:val="dashed" w:sz="2" w:space="0" w:color="FFFFFF"/>
                        <w:right w:val="dashed" w:sz="2" w:space="0" w:color="FFFFFF"/>
                      </w:divBdr>
                    </w:div>
                    <w:div w:id="1543521467">
                      <w:marLeft w:val="0"/>
                      <w:marRight w:val="0"/>
                      <w:marTop w:val="0"/>
                      <w:marBottom w:val="0"/>
                      <w:divBdr>
                        <w:top w:val="dashed" w:sz="2" w:space="0" w:color="FFFFFF"/>
                        <w:left w:val="dashed" w:sz="2" w:space="0" w:color="FFFFFF"/>
                        <w:bottom w:val="dashed" w:sz="2" w:space="0" w:color="FFFFFF"/>
                        <w:right w:val="dashed" w:sz="2" w:space="0" w:color="FFFFFF"/>
                      </w:divBdr>
                    </w:div>
                    <w:div w:id="686954108">
                      <w:marLeft w:val="0"/>
                      <w:marRight w:val="0"/>
                      <w:marTop w:val="0"/>
                      <w:marBottom w:val="0"/>
                      <w:divBdr>
                        <w:top w:val="dashed" w:sz="2" w:space="0" w:color="FFFFFF"/>
                        <w:left w:val="dashed" w:sz="2" w:space="0" w:color="FFFFFF"/>
                        <w:bottom w:val="dashed" w:sz="2" w:space="0" w:color="FFFFFF"/>
                        <w:right w:val="dashed" w:sz="2" w:space="0" w:color="FFFFFF"/>
                      </w:divBdr>
                    </w:div>
                    <w:div w:id="457530624">
                      <w:marLeft w:val="0"/>
                      <w:marRight w:val="0"/>
                      <w:marTop w:val="0"/>
                      <w:marBottom w:val="0"/>
                      <w:divBdr>
                        <w:top w:val="dashed" w:sz="2" w:space="0" w:color="FFFFFF"/>
                        <w:left w:val="dashed" w:sz="2" w:space="0" w:color="FFFFFF"/>
                        <w:bottom w:val="dashed" w:sz="2" w:space="0" w:color="FFFFFF"/>
                        <w:right w:val="dashed" w:sz="2" w:space="0" w:color="FFFFFF"/>
                      </w:divBdr>
                    </w:div>
                    <w:div w:id="1859200282">
                      <w:marLeft w:val="0"/>
                      <w:marRight w:val="0"/>
                      <w:marTop w:val="0"/>
                      <w:marBottom w:val="0"/>
                      <w:divBdr>
                        <w:top w:val="dashed" w:sz="2" w:space="0" w:color="FFFFFF"/>
                        <w:left w:val="dashed" w:sz="2" w:space="0" w:color="FFFFFF"/>
                        <w:bottom w:val="dashed" w:sz="2" w:space="0" w:color="FFFFFF"/>
                        <w:right w:val="dashed" w:sz="2" w:space="0" w:color="FFFFFF"/>
                      </w:divBdr>
                    </w:div>
                    <w:div w:id="2013333084">
                      <w:marLeft w:val="0"/>
                      <w:marRight w:val="0"/>
                      <w:marTop w:val="0"/>
                      <w:marBottom w:val="0"/>
                      <w:divBdr>
                        <w:top w:val="dashed" w:sz="2" w:space="0" w:color="FFFFFF"/>
                        <w:left w:val="dashed" w:sz="2" w:space="0" w:color="FFFFFF"/>
                        <w:bottom w:val="dashed" w:sz="2" w:space="0" w:color="FFFFFF"/>
                        <w:right w:val="dashed" w:sz="2" w:space="0" w:color="FFFFFF"/>
                      </w:divBdr>
                    </w:div>
                    <w:div w:id="1866943524">
                      <w:marLeft w:val="0"/>
                      <w:marRight w:val="0"/>
                      <w:marTop w:val="0"/>
                      <w:marBottom w:val="0"/>
                      <w:divBdr>
                        <w:top w:val="dashed" w:sz="2" w:space="0" w:color="FFFFFF"/>
                        <w:left w:val="dashed" w:sz="2" w:space="0" w:color="FFFFFF"/>
                        <w:bottom w:val="dashed" w:sz="2" w:space="0" w:color="FFFFFF"/>
                        <w:right w:val="dashed" w:sz="2" w:space="0" w:color="FFFFFF"/>
                      </w:divBdr>
                    </w:div>
                    <w:div w:id="283925382">
                      <w:marLeft w:val="0"/>
                      <w:marRight w:val="0"/>
                      <w:marTop w:val="0"/>
                      <w:marBottom w:val="0"/>
                      <w:divBdr>
                        <w:top w:val="dashed" w:sz="2" w:space="0" w:color="FFFFFF"/>
                        <w:left w:val="dashed" w:sz="2" w:space="0" w:color="FFFFFF"/>
                        <w:bottom w:val="dashed" w:sz="2" w:space="0" w:color="FFFFFF"/>
                        <w:right w:val="dashed" w:sz="2" w:space="0" w:color="FFFFFF"/>
                      </w:divBdr>
                    </w:div>
                    <w:div w:id="1470903985">
                      <w:marLeft w:val="0"/>
                      <w:marRight w:val="0"/>
                      <w:marTop w:val="0"/>
                      <w:marBottom w:val="0"/>
                      <w:divBdr>
                        <w:top w:val="dashed" w:sz="2" w:space="0" w:color="FFFFFF"/>
                        <w:left w:val="dashed" w:sz="2" w:space="0" w:color="FFFFFF"/>
                        <w:bottom w:val="dashed" w:sz="2" w:space="0" w:color="FFFFFF"/>
                        <w:right w:val="dashed" w:sz="2" w:space="0" w:color="FFFFFF"/>
                      </w:divBdr>
                    </w:div>
                    <w:div w:id="1234196295">
                      <w:marLeft w:val="0"/>
                      <w:marRight w:val="0"/>
                      <w:marTop w:val="0"/>
                      <w:marBottom w:val="0"/>
                      <w:divBdr>
                        <w:top w:val="dashed" w:sz="2" w:space="0" w:color="FFFFFF"/>
                        <w:left w:val="dashed" w:sz="2" w:space="0" w:color="FFFFFF"/>
                        <w:bottom w:val="dashed" w:sz="2" w:space="0" w:color="FFFFFF"/>
                        <w:right w:val="dashed" w:sz="2" w:space="0" w:color="FFFFFF"/>
                      </w:divBdr>
                    </w:div>
                    <w:div w:id="1372341866">
                      <w:marLeft w:val="0"/>
                      <w:marRight w:val="0"/>
                      <w:marTop w:val="0"/>
                      <w:marBottom w:val="0"/>
                      <w:divBdr>
                        <w:top w:val="dashed" w:sz="2" w:space="0" w:color="FFFFFF"/>
                        <w:left w:val="dashed" w:sz="2" w:space="0" w:color="FFFFFF"/>
                        <w:bottom w:val="dashed" w:sz="2" w:space="0" w:color="FFFFFF"/>
                        <w:right w:val="dashed" w:sz="2" w:space="0" w:color="FFFFFF"/>
                      </w:divBdr>
                    </w:div>
                    <w:div w:id="2076128401">
                      <w:marLeft w:val="0"/>
                      <w:marRight w:val="0"/>
                      <w:marTop w:val="0"/>
                      <w:marBottom w:val="0"/>
                      <w:divBdr>
                        <w:top w:val="dashed" w:sz="2" w:space="0" w:color="FFFFFF"/>
                        <w:left w:val="dashed" w:sz="2" w:space="0" w:color="FFFFFF"/>
                        <w:bottom w:val="dashed" w:sz="2" w:space="0" w:color="FFFFFF"/>
                        <w:right w:val="dashed" w:sz="2" w:space="0" w:color="FFFFFF"/>
                      </w:divBdr>
                    </w:div>
                    <w:div w:id="780684370">
                      <w:marLeft w:val="0"/>
                      <w:marRight w:val="0"/>
                      <w:marTop w:val="0"/>
                      <w:marBottom w:val="0"/>
                      <w:divBdr>
                        <w:top w:val="dashed" w:sz="2" w:space="0" w:color="FFFFFF"/>
                        <w:left w:val="dashed" w:sz="2" w:space="0" w:color="FFFFFF"/>
                        <w:bottom w:val="dashed" w:sz="2" w:space="0" w:color="FFFFFF"/>
                        <w:right w:val="dashed" w:sz="2" w:space="0" w:color="FFFFFF"/>
                      </w:divBdr>
                    </w:div>
                    <w:div w:id="1937443633">
                      <w:marLeft w:val="0"/>
                      <w:marRight w:val="0"/>
                      <w:marTop w:val="0"/>
                      <w:marBottom w:val="0"/>
                      <w:divBdr>
                        <w:top w:val="dashed" w:sz="2" w:space="0" w:color="FFFFFF"/>
                        <w:left w:val="dashed" w:sz="2" w:space="0" w:color="FFFFFF"/>
                        <w:bottom w:val="dashed" w:sz="2" w:space="0" w:color="FFFFFF"/>
                        <w:right w:val="dashed" w:sz="2" w:space="0" w:color="FFFFFF"/>
                      </w:divBdr>
                    </w:div>
                    <w:div w:id="1354577312">
                      <w:marLeft w:val="0"/>
                      <w:marRight w:val="0"/>
                      <w:marTop w:val="0"/>
                      <w:marBottom w:val="0"/>
                      <w:divBdr>
                        <w:top w:val="dashed" w:sz="2" w:space="0" w:color="FFFFFF"/>
                        <w:left w:val="dashed" w:sz="2" w:space="0" w:color="FFFFFF"/>
                        <w:bottom w:val="dashed" w:sz="2" w:space="0" w:color="FFFFFF"/>
                        <w:right w:val="dashed" w:sz="2" w:space="0" w:color="FFFFFF"/>
                      </w:divBdr>
                    </w:div>
                    <w:div w:id="500127043">
                      <w:marLeft w:val="0"/>
                      <w:marRight w:val="0"/>
                      <w:marTop w:val="0"/>
                      <w:marBottom w:val="0"/>
                      <w:divBdr>
                        <w:top w:val="dashed" w:sz="2" w:space="0" w:color="FFFFFF"/>
                        <w:left w:val="dashed" w:sz="2" w:space="0" w:color="FFFFFF"/>
                        <w:bottom w:val="dashed" w:sz="2" w:space="0" w:color="FFFFFF"/>
                        <w:right w:val="dashed" w:sz="2" w:space="0" w:color="FFFFFF"/>
                      </w:divBdr>
                    </w:div>
                    <w:div w:id="342174395">
                      <w:marLeft w:val="0"/>
                      <w:marRight w:val="0"/>
                      <w:marTop w:val="0"/>
                      <w:marBottom w:val="0"/>
                      <w:divBdr>
                        <w:top w:val="dashed" w:sz="2" w:space="0" w:color="FFFFFF"/>
                        <w:left w:val="dashed" w:sz="2" w:space="0" w:color="FFFFFF"/>
                        <w:bottom w:val="dashed" w:sz="2" w:space="0" w:color="FFFFFF"/>
                        <w:right w:val="dashed" w:sz="2" w:space="0" w:color="FFFFFF"/>
                      </w:divBdr>
                    </w:div>
                    <w:div w:id="1709257550">
                      <w:marLeft w:val="0"/>
                      <w:marRight w:val="0"/>
                      <w:marTop w:val="0"/>
                      <w:marBottom w:val="0"/>
                      <w:divBdr>
                        <w:top w:val="dashed" w:sz="2" w:space="0" w:color="FFFFFF"/>
                        <w:left w:val="dashed" w:sz="2" w:space="0" w:color="FFFFFF"/>
                        <w:bottom w:val="dashed" w:sz="2" w:space="0" w:color="FFFFFF"/>
                        <w:right w:val="dashed" w:sz="2" w:space="0" w:color="FFFFFF"/>
                      </w:divBdr>
                    </w:div>
                    <w:div w:id="1551115213">
                      <w:marLeft w:val="0"/>
                      <w:marRight w:val="0"/>
                      <w:marTop w:val="0"/>
                      <w:marBottom w:val="0"/>
                      <w:divBdr>
                        <w:top w:val="dashed" w:sz="2" w:space="0" w:color="FFFFFF"/>
                        <w:left w:val="dashed" w:sz="2" w:space="0" w:color="FFFFFF"/>
                        <w:bottom w:val="dashed" w:sz="2" w:space="0" w:color="FFFFFF"/>
                        <w:right w:val="dashed" w:sz="2" w:space="0" w:color="FFFFFF"/>
                      </w:divBdr>
                    </w:div>
                    <w:div w:id="2057584312">
                      <w:marLeft w:val="0"/>
                      <w:marRight w:val="0"/>
                      <w:marTop w:val="0"/>
                      <w:marBottom w:val="0"/>
                      <w:divBdr>
                        <w:top w:val="dashed" w:sz="2" w:space="0" w:color="FFFFFF"/>
                        <w:left w:val="dashed" w:sz="2" w:space="0" w:color="FFFFFF"/>
                        <w:bottom w:val="dashed" w:sz="2" w:space="0" w:color="FFFFFF"/>
                        <w:right w:val="dashed" w:sz="2" w:space="0" w:color="FFFFFF"/>
                      </w:divBdr>
                    </w:div>
                    <w:div w:id="848984478">
                      <w:marLeft w:val="0"/>
                      <w:marRight w:val="0"/>
                      <w:marTop w:val="0"/>
                      <w:marBottom w:val="0"/>
                      <w:divBdr>
                        <w:top w:val="dashed" w:sz="2" w:space="0" w:color="FFFFFF"/>
                        <w:left w:val="dashed" w:sz="2" w:space="0" w:color="FFFFFF"/>
                        <w:bottom w:val="dashed" w:sz="2" w:space="0" w:color="FFFFFF"/>
                        <w:right w:val="dashed" w:sz="2" w:space="0" w:color="FFFFFF"/>
                      </w:divBdr>
                    </w:div>
                    <w:div w:id="1320302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480084">
                  <w:marLeft w:val="0"/>
                  <w:marRight w:val="0"/>
                  <w:marTop w:val="0"/>
                  <w:marBottom w:val="0"/>
                  <w:divBdr>
                    <w:top w:val="dashed" w:sz="2" w:space="0" w:color="FFFFFF"/>
                    <w:left w:val="dashed" w:sz="2" w:space="0" w:color="FFFFFF"/>
                    <w:bottom w:val="dashed" w:sz="2" w:space="0" w:color="FFFFFF"/>
                    <w:right w:val="dashed" w:sz="2" w:space="0" w:color="FFFFFF"/>
                  </w:divBdr>
                </w:div>
                <w:div w:id="1199126144">
                  <w:marLeft w:val="0"/>
                  <w:marRight w:val="0"/>
                  <w:marTop w:val="0"/>
                  <w:marBottom w:val="0"/>
                  <w:divBdr>
                    <w:top w:val="dashed" w:sz="2" w:space="0" w:color="FFFFFF"/>
                    <w:left w:val="dashed" w:sz="2" w:space="0" w:color="FFFFFF"/>
                    <w:bottom w:val="dashed" w:sz="2" w:space="0" w:color="FFFFFF"/>
                    <w:right w:val="dashed" w:sz="2" w:space="0" w:color="FFFFFF"/>
                  </w:divBdr>
                  <w:divsChild>
                    <w:div w:id="782266759">
                      <w:marLeft w:val="0"/>
                      <w:marRight w:val="0"/>
                      <w:marTop w:val="0"/>
                      <w:marBottom w:val="0"/>
                      <w:divBdr>
                        <w:top w:val="dashed" w:sz="2" w:space="0" w:color="FFFFFF"/>
                        <w:left w:val="dashed" w:sz="2" w:space="0" w:color="FFFFFF"/>
                        <w:bottom w:val="dashed" w:sz="2" w:space="0" w:color="FFFFFF"/>
                        <w:right w:val="dashed" w:sz="2" w:space="0" w:color="FFFFFF"/>
                      </w:divBdr>
                    </w:div>
                    <w:div w:id="84226360">
                      <w:marLeft w:val="0"/>
                      <w:marRight w:val="0"/>
                      <w:marTop w:val="0"/>
                      <w:marBottom w:val="0"/>
                      <w:divBdr>
                        <w:top w:val="dashed" w:sz="2" w:space="0" w:color="FFFFFF"/>
                        <w:left w:val="dashed" w:sz="2" w:space="0" w:color="FFFFFF"/>
                        <w:bottom w:val="dashed" w:sz="2" w:space="0" w:color="FFFFFF"/>
                        <w:right w:val="dashed" w:sz="2" w:space="0" w:color="FFFFFF"/>
                      </w:divBdr>
                    </w:div>
                    <w:div w:id="2144107054">
                      <w:marLeft w:val="0"/>
                      <w:marRight w:val="0"/>
                      <w:marTop w:val="0"/>
                      <w:marBottom w:val="0"/>
                      <w:divBdr>
                        <w:top w:val="dashed" w:sz="2" w:space="0" w:color="FFFFFF"/>
                        <w:left w:val="dashed" w:sz="2" w:space="0" w:color="FFFFFF"/>
                        <w:bottom w:val="dashed" w:sz="2" w:space="0" w:color="FFFFFF"/>
                        <w:right w:val="dashed" w:sz="2" w:space="0" w:color="FFFFFF"/>
                      </w:divBdr>
                    </w:div>
                    <w:div w:id="1453748836">
                      <w:marLeft w:val="0"/>
                      <w:marRight w:val="0"/>
                      <w:marTop w:val="0"/>
                      <w:marBottom w:val="0"/>
                      <w:divBdr>
                        <w:top w:val="dashed" w:sz="2" w:space="0" w:color="FFFFFF"/>
                        <w:left w:val="dashed" w:sz="2" w:space="0" w:color="FFFFFF"/>
                        <w:bottom w:val="dashed" w:sz="2" w:space="0" w:color="FFFFFF"/>
                        <w:right w:val="dashed" w:sz="2" w:space="0" w:color="FFFFFF"/>
                      </w:divBdr>
                    </w:div>
                    <w:div w:id="413597756">
                      <w:marLeft w:val="0"/>
                      <w:marRight w:val="0"/>
                      <w:marTop w:val="0"/>
                      <w:marBottom w:val="0"/>
                      <w:divBdr>
                        <w:top w:val="dashed" w:sz="2" w:space="0" w:color="FFFFFF"/>
                        <w:left w:val="dashed" w:sz="2" w:space="0" w:color="FFFFFF"/>
                        <w:bottom w:val="dashed" w:sz="2" w:space="0" w:color="FFFFFF"/>
                        <w:right w:val="dashed" w:sz="2" w:space="0" w:color="FFFFFF"/>
                      </w:divBdr>
                    </w:div>
                    <w:div w:id="250966378">
                      <w:marLeft w:val="0"/>
                      <w:marRight w:val="0"/>
                      <w:marTop w:val="0"/>
                      <w:marBottom w:val="0"/>
                      <w:divBdr>
                        <w:top w:val="dashed" w:sz="2" w:space="0" w:color="FFFFFF"/>
                        <w:left w:val="dashed" w:sz="2" w:space="0" w:color="FFFFFF"/>
                        <w:bottom w:val="dashed" w:sz="2" w:space="0" w:color="FFFFFF"/>
                        <w:right w:val="dashed" w:sz="2" w:space="0" w:color="FFFFFF"/>
                      </w:divBdr>
                    </w:div>
                    <w:div w:id="522668465">
                      <w:marLeft w:val="0"/>
                      <w:marRight w:val="0"/>
                      <w:marTop w:val="0"/>
                      <w:marBottom w:val="0"/>
                      <w:divBdr>
                        <w:top w:val="dashed" w:sz="2" w:space="0" w:color="FFFFFF"/>
                        <w:left w:val="dashed" w:sz="2" w:space="0" w:color="FFFFFF"/>
                        <w:bottom w:val="dashed" w:sz="2" w:space="0" w:color="FFFFFF"/>
                        <w:right w:val="dashed" w:sz="2" w:space="0" w:color="FFFFFF"/>
                      </w:divBdr>
                    </w:div>
                    <w:div w:id="930502744">
                      <w:marLeft w:val="0"/>
                      <w:marRight w:val="0"/>
                      <w:marTop w:val="0"/>
                      <w:marBottom w:val="0"/>
                      <w:divBdr>
                        <w:top w:val="dashed" w:sz="2" w:space="0" w:color="FFFFFF"/>
                        <w:left w:val="dashed" w:sz="2" w:space="0" w:color="FFFFFF"/>
                        <w:bottom w:val="dashed" w:sz="2" w:space="0" w:color="FFFFFF"/>
                        <w:right w:val="dashed" w:sz="2" w:space="0" w:color="FFFFFF"/>
                      </w:divBdr>
                    </w:div>
                    <w:div w:id="1288049874">
                      <w:marLeft w:val="0"/>
                      <w:marRight w:val="0"/>
                      <w:marTop w:val="0"/>
                      <w:marBottom w:val="0"/>
                      <w:divBdr>
                        <w:top w:val="dashed" w:sz="2" w:space="0" w:color="FFFFFF"/>
                        <w:left w:val="dashed" w:sz="2" w:space="0" w:color="FFFFFF"/>
                        <w:bottom w:val="dashed" w:sz="2" w:space="0" w:color="FFFFFF"/>
                        <w:right w:val="dashed" w:sz="2" w:space="0" w:color="FFFFFF"/>
                      </w:divBdr>
                    </w:div>
                    <w:div w:id="1262689106">
                      <w:marLeft w:val="0"/>
                      <w:marRight w:val="0"/>
                      <w:marTop w:val="0"/>
                      <w:marBottom w:val="0"/>
                      <w:divBdr>
                        <w:top w:val="dashed" w:sz="2" w:space="0" w:color="FFFFFF"/>
                        <w:left w:val="dashed" w:sz="2" w:space="0" w:color="FFFFFF"/>
                        <w:bottom w:val="dashed" w:sz="2" w:space="0" w:color="FFFFFF"/>
                        <w:right w:val="dashed" w:sz="2" w:space="0" w:color="FFFFFF"/>
                      </w:divBdr>
                    </w:div>
                    <w:div w:id="737171571">
                      <w:marLeft w:val="0"/>
                      <w:marRight w:val="0"/>
                      <w:marTop w:val="0"/>
                      <w:marBottom w:val="0"/>
                      <w:divBdr>
                        <w:top w:val="dashed" w:sz="2" w:space="0" w:color="FFFFFF"/>
                        <w:left w:val="dashed" w:sz="2" w:space="0" w:color="FFFFFF"/>
                        <w:bottom w:val="dashed" w:sz="2" w:space="0" w:color="FFFFFF"/>
                        <w:right w:val="dashed" w:sz="2" w:space="0" w:color="FFFFFF"/>
                      </w:divBdr>
                    </w:div>
                    <w:div w:id="1426850704">
                      <w:marLeft w:val="0"/>
                      <w:marRight w:val="0"/>
                      <w:marTop w:val="0"/>
                      <w:marBottom w:val="0"/>
                      <w:divBdr>
                        <w:top w:val="dashed" w:sz="2" w:space="0" w:color="FFFFFF"/>
                        <w:left w:val="dashed" w:sz="2" w:space="0" w:color="FFFFFF"/>
                        <w:bottom w:val="dashed" w:sz="2" w:space="0" w:color="FFFFFF"/>
                        <w:right w:val="dashed" w:sz="2" w:space="0" w:color="FFFFFF"/>
                      </w:divBdr>
                    </w:div>
                    <w:div w:id="885724967">
                      <w:marLeft w:val="0"/>
                      <w:marRight w:val="0"/>
                      <w:marTop w:val="0"/>
                      <w:marBottom w:val="0"/>
                      <w:divBdr>
                        <w:top w:val="dashed" w:sz="2" w:space="0" w:color="FFFFFF"/>
                        <w:left w:val="dashed" w:sz="2" w:space="0" w:color="FFFFFF"/>
                        <w:bottom w:val="dashed" w:sz="2" w:space="0" w:color="FFFFFF"/>
                        <w:right w:val="dashed" w:sz="2" w:space="0" w:color="FFFFFF"/>
                      </w:divBdr>
                    </w:div>
                    <w:div w:id="842008485">
                      <w:marLeft w:val="0"/>
                      <w:marRight w:val="0"/>
                      <w:marTop w:val="0"/>
                      <w:marBottom w:val="0"/>
                      <w:divBdr>
                        <w:top w:val="dashed" w:sz="2" w:space="0" w:color="FFFFFF"/>
                        <w:left w:val="dashed" w:sz="2" w:space="0" w:color="FFFFFF"/>
                        <w:bottom w:val="dashed" w:sz="2" w:space="0" w:color="FFFFFF"/>
                        <w:right w:val="dashed" w:sz="2" w:space="0" w:color="FFFFFF"/>
                      </w:divBdr>
                    </w:div>
                    <w:div w:id="1261911418">
                      <w:marLeft w:val="0"/>
                      <w:marRight w:val="0"/>
                      <w:marTop w:val="0"/>
                      <w:marBottom w:val="0"/>
                      <w:divBdr>
                        <w:top w:val="dashed" w:sz="2" w:space="0" w:color="FFFFFF"/>
                        <w:left w:val="dashed" w:sz="2" w:space="0" w:color="FFFFFF"/>
                        <w:bottom w:val="dashed" w:sz="2" w:space="0" w:color="FFFFFF"/>
                        <w:right w:val="dashed" w:sz="2" w:space="0" w:color="FFFFFF"/>
                      </w:divBdr>
                    </w:div>
                    <w:div w:id="286205104">
                      <w:marLeft w:val="0"/>
                      <w:marRight w:val="0"/>
                      <w:marTop w:val="0"/>
                      <w:marBottom w:val="0"/>
                      <w:divBdr>
                        <w:top w:val="dashed" w:sz="2" w:space="0" w:color="FFFFFF"/>
                        <w:left w:val="dashed" w:sz="2" w:space="0" w:color="FFFFFF"/>
                        <w:bottom w:val="dashed" w:sz="2" w:space="0" w:color="FFFFFF"/>
                        <w:right w:val="dashed" w:sz="2" w:space="0" w:color="FFFFFF"/>
                      </w:divBdr>
                    </w:div>
                    <w:div w:id="2064478574">
                      <w:marLeft w:val="0"/>
                      <w:marRight w:val="0"/>
                      <w:marTop w:val="0"/>
                      <w:marBottom w:val="0"/>
                      <w:divBdr>
                        <w:top w:val="dashed" w:sz="2" w:space="0" w:color="FFFFFF"/>
                        <w:left w:val="dashed" w:sz="2" w:space="0" w:color="FFFFFF"/>
                        <w:bottom w:val="dashed" w:sz="2" w:space="0" w:color="FFFFFF"/>
                        <w:right w:val="dashed" w:sz="2" w:space="0" w:color="FFFFFF"/>
                      </w:divBdr>
                    </w:div>
                    <w:div w:id="1150440892">
                      <w:marLeft w:val="0"/>
                      <w:marRight w:val="0"/>
                      <w:marTop w:val="0"/>
                      <w:marBottom w:val="0"/>
                      <w:divBdr>
                        <w:top w:val="dashed" w:sz="2" w:space="0" w:color="FFFFFF"/>
                        <w:left w:val="dashed" w:sz="2" w:space="0" w:color="FFFFFF"/>
                        <w:bottom w:val="dashed" w:sz="2" w:space="0" w:color="FFFFFF"/>
                        <w:right w:val="dashed" w:sz="2" w:space="0" w:color="FFFFFF"/>
                      </w:divBdr>
                    </w:div>
                    <w:div w:id="997727261">
                      <w:marLeft w:val="0"/>
                      <w:marRight w:val="0"/>
                      <w:marTop w:val="0"/>
                      <w:marBottom w:val="0"/>
                      <w:divBdr>
                        <w:top w:val="dashed" w:sz="2" w:space="0" w:color="FFFFFF"/>
                        <w:left w:val="dashed" w:sz="2" w:space="0" w:color="FFFFFF"/>
                        <w:bottom w:val="dashed" w:sz="2" w:space="0" w:color="FFFFFF"/>
                        <w:right w:val="dashed" w:sz="2" w:space="0" w:color="FFFFFF"/>
                      </w:divBdr>
                    </w:div>
                    <w:div w:id="1789158894">
                      <w:marLeft w:val="0"/>
                      <w:marRight w:val="0"/>
                      <w:marTop w:val="0"/>
                      <w:marBottom w:val="0"/>
                      <w:divBdr>
                        <w:top w:val="dashed" w:sz="2" w:space="0" w:color="FFFFFF"/>
                        <w:left w:val="dashed" w:sz="2" w:space="0" w:color="FFFFFF"/>
                        <w:bottom w:val="dashed" w:sz="2" w:space="0" w:color="FFFFFF"/>
                        <w:right w:val="dashed" w:sz="2" w:space="0" w:color="FFFFFF"/>
                      </w:divBdr>
                    </w:div>
                    <w:div w:id="3939448">
                      <w:marLeft w:val="0"/>
                      <w:marRight w:val="0"/>
                      <w:marTop w:val="0"/>
                      <w:marBottom w:val="0"/>
                      <w:divBdr>
                        <w:top w:val="dashed" w:sz="2" w:space="0" w:color="FFFFFF"/>
                        <w:left w:val="dashed" w:sz="2" w:space="0" w:color="FFFFFF"/>
                        <w:bottom w:val="dashed" w:sz="2" w:space="0" w:color="FFFFFF"/>
                        <w:right w:val="dashed" w:sz="2" w:space="0" w:color="FFFFFF"/>
                      </w:divBdr>
                    </w:div>
                    <w:div w:id="923493087">
                      <w:marLeft w:val="0"/>
                      <w:marRight w:val="0"/>
                      <w:marTop w:val="0"/>
                      <w:marBottom w:val="0"/>
                      <w:divBdr>
                        <w:top w:val="dashed" w:sz="2" w:space="0" w:color="FFFFFF"/>
                        <w:left w:val="dashed" w:sz="2" w:space="0" w:color="FFFFFF"/>
                        <w:bottom w:val="dashed" w:sz="2" w:space="0" w:color="FFFFFF"/>
                        <w:right w:val="dashed" w:sz="2" w:space="0" w:color="FFFFFF"/>
                      </w:divBdr>
                    </w:div>
                    <w:div w:id="620570199">
                      <w:marLeft w:val="0"/>
                      <w:marRight w:val="0"/>
                      <w:marTop w:val="0"/>
                      <w:marBottom w:val="0"/>
                      <w:divBdr>
                        <w:top w:val="dashed" w:sz="2" w:space="0" w:color="FFFFFF"/>
                        <w:left w:val="dashed" w:sz="2" w:space="0" w:color="FFFFFF"/>
                        <w:bottom w:val="dashed" w:sz="2" w:space="0" w:color="FFFFFF"/>
                        <w:right w:val="dashed" w:sz="2" w:space="0" w:color="FFFFFF"/>
                      </w:divBdr>
                    </w:div>
                    <w:div w:id="2104262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634581">
                  <w:marLeft w:val="0"/>
                  <w:marRight w:val="0"/>
                  <w:marTop w:val="0"/>
                  <w:marBottom w:val="0"/>
                  <w:divBdr>
                    <w:top w:val="dashed" w:sz="2" w:space="0" w:color="FFFFFF"/>
                    <w:left w:val="dashed" w:sz="2" w:space="0" w:color="FFFFFF"/>
                    <w:bottom w:val="dashed" w:sz="2" w:space="0" w:color="FFFFFF"/>
                    <w:right w:val="dashed" w:sz="2" w:space="0" w:color="FFFFFF"/>
                  </w:divBdr>
                </w:div>
                <w:div w:id="461464234">
                  <w:marLeft w:val="0"/>
                  <w:marRight w:val="0"/>
                  <w:marTop w:val="0"/>
                  <w:marBottom w:val="0"/>
                  <w:divBdr>
                    <w:top w:val="dashed" w:sz="2" w:space="0" w:color="FFFFFF"/>
                    <w:left w:val="dashed" w:sz="2" w:space="0" w:color="FFFFFF"/>
                    <w:bottom w:val="dashed" w:sz="2" w:space="0" w:color="FFFFFF"/>
                    <w:right w:val="dashed" w:sz="2" w:space="0" w:color="FFFFFF"/>
                  </w:divBdr>
                  <w:divsChild>
                    <w:div w:id="2087726086">
                      <w:marLeft w:val="0"/>
                      <w:marRight w:val="0"/>
                      <w:marTop w:val="0"/>
                      <w:marBottom w:val="0"/>
                      <w:divBdr>
                        <w:top w:val="dashed" w:sz="2" w:space="0" w:color="FFFFFF"/>
                        <w:left w:val="dashed" w:sz="2" w:space="0" w:color="FFFFFF"/>
                        <w:bottom w:val="dashed" w:sz="2" w:space="0" w:color="FFFFFF"/>
                        <w:right w:val="dashed" w:sz="2" w:space="0" w:color="FFFFFF"/>
                      </w:divBdr>
                    </w:div>
                    <w:div w:id="21632126">
                      <w:marLeft w:val="0"/>
                      <w:marRight w:val="0"/>
                      <w:marTop w:val="0"/>
                      <w:marBottom w:val="0"/>
                      <w:divBdr>
                        <w:top w:val="dashed" w:sz="2" w:space="0" w:color="FFFFFF"/>
                        <w:left w:val="dashed" w:sz="2" w:space="0" w:color="FFFFFF"/>
                        <w:bottom w:val="dashed" w:sz="2" w:space="0" w:color="FFFFFF"/>
                        <w:right w:val="dashed" w:sz="2" w:space="0" w:color="FFFFFF"/>
                      </w:divBdr>
                    </w:div>
                    <w:div w:id="800339822">
                      <w:marLeft w:val="0"/>
                      <w:marRight w:val="0"/>
                      <w:marTop w:val="0"/>
                      <w:marBottom w:val="0"/>
                      <w:divBdr>
                        <w:top w:val="dashed" w:sz="2" w:space="0" w:color="FFFFFF"/>
                        <w:left w:val="dashed" w:sz="2" w:space="0" w:color="FFFFFF"/>
                        <w:bottom w:val="dashed" w:sz="2" w:space="0" w:color="FFFFFF"/>
                        <w:right w:val="dashed" w:sz="2" w:space="0" w:color="FFFFFF"/>
                      </w:divBdr>
                    </w:div>
                    <w:div w:id="765272701">
                      <w:marLeft w:val="0"/>
                      <w:marRight w:val="0"/>
                      <w:marTop w:val="0"/>
                      <w:marBottom w:val="0"/>
                      <w:divBdr>
                        <w:top w:val="dashed" w:sz="2" w:space="0" w:color="FFFFFF"/>
                        <w:left w:val="dashed" w:sz="2" w:space="0" w:color="FFFFFF"/>
                        <w:bottom w:val="dashed" w:sz="2" w:space="0" w:color="FFFFFF"/>
                        <w:right w:val="dashed" w:sz="2" w:space="0" w:color="FFFFFF"/>
                      </w:divBdr>
                      <w:divsChild>
                        <w:div w:id="447552735">
                          <w:marLeft w:val="0"/>
                          <w:marRight w:val="0"/>
                          <w:marTop w:val="0"/>
                          <w:marBottom w:val="0"/>
                          <w:divBdr>
                            <w:top w:val="dashed" w:sz="2" w:space="0" w:color="FFFFFF"/>
                            <w:left w:val="dashed" w:sz="2" w:space="0" w:color="FFFFFF"/>
                            <w:bottom w:val="dashed" w:sz="2" w:space="0" w:color="FFFFFF"/>
                            <w:right w:val="dashed" w:sz="2" w:space="0" w:color="FFFFFF"/>
                          </w:divBdr>
                        </w:div>
                        <w:div w:id="698045412">
                          <w:marLeft w:val="0"/>
                          <w:marRight w:val="0"/>
                          <w:marTop w:val="0"/>
                          <w:marBottom w:val="0"/>
                          <w:divBdr>
                            <w:top w:val="dashed" w:sz="2" w:space="0" w:color="FFFFFF"/>
                            <w:left w:val="dashed" w:sz="2" w:space="0" w:color="FFFFFF"/>
                            <w:bottom w:val="dashed" w:sz="2" w:space="0" w:color="FFFFFF"/>
                            <w:right w:val="dashed" w:sz="2" w:space="0" w:color="FFFFFF"/>
                          </w:divBdr>
                          <w:divsChild>
                            <w:div w:id="739791634">
                              <w:marLeft w:val="0"/>
                              <w:marRight w:val="0"/>
                              <w:marTop w:val="0"/>
                              <w:marBottom w:val="0"/>
                              <w:divBdr>
                                <w:top w:val="dashed" w:sz="2" w:space="0" w:color="FFFFFF"/>
                                <w:left w:val="dashed" w:sz="2" w:space="0" w:color="FFFFFF"/>
                                <w:bottom w:val="dashed" w:sz="2" w:space="0" w:color="FFFFFF"/>
                                <w:right w:val="dashed" w:sz="2" w:space="0" w:color="FFFFFF"/>
                              </w:divBdr>
                            </w:div>
                            <w:div w:id="30887856">
                              <w:marLeft w:val="0"/>
                              <w:marRight w:val="0"/>
                              <w:marTop w:val="0"/>
                              <w:marBottom w:val="0"/>
                              <w:divBdr>
                                <w:top w:val="dashed" w:sz="2" w:space="0" w:color="FFFFFF"/>
                                <w:left w:val="dashed" w:sz="2" w:space="0" w:color="FFFFFF"/>
                                <w:bottom w:val="dashed" w:sz="2" w:space="0" w:color="FFFFFF"/>
                                <w:right w:val="dashed" w:sz="2" w:space="0" w:color="FFFFFF"/>
                              </w:divBdr>
                            </w:div>
                            <w:div w:id="1008410052">
                              <w:marLeft w:val="0"/>
                              <w:marRight w:val="0"/>
                              <w:marTop w:val="0"/>
                              <w:marBottom w:val="0"/>
                              <w:divBdr>
                                <w:top w:val="dashed" w:sz="2" w:space="0" w:color="FFFFFF"/>
                                <w:left w:val="dashed" w:sz="2" w:space="0" w:color="FFFFFF"/>
                                <w:bottom w:val="dashed" w:sz="2" w:space="0" w:color="FFFFFF"/>
                                <w:right w:val="dashed" w:sz="2" w:space="0" w:color="FFFFFF"/>
                              </w:divBdr>
                            </w:div>
                            <w:div w:id="1896509091">
                              <w:marLeft w:val="0"/>
                              <w:marRight w:val="0"/>
                              <w:marTop w:val="0"/>
                              <w:marBottom w:val="0"/>
                              <w:divBdr>
                                <w:top w:val="dashed" w:sz="2" w:space="0" w:color="FFFFFF"/>
                                <w:left w:val="dashed" w:sz="2" w:space="0" w:color="FFFFFF"/>
                                <w:bottom w:val="dashed" w:sz="2" w:space="0" w:color="FFFFFF"/>
                                <w:right w:val="dashed" w:sz="2" w:space="0" w:color="FFFFFF"/>
                              </w:divBdr>
                            </w:div>
                            <w:div w:id="42801763">
                              <w:marLeft w:val="0"/>
                              <w:marRight w:val="0"/>
                              <w:marTop w:val="0"/>
                              <w:marBottom w:val="0"/>
                              <w:divBdr>
                                <w:top w:val="dashed" w:sz="2" w:space="0" w:color="FFFFFF"/>
                                <w:left w:val="dashed" w:sz="2" w:space="0" w:color="FFFFFF"/>
                                <w:bottom w:val="dashed" w:sz="2" w:space="0" w:color="FFFFFF"/>
                                <w:right w:val="dashed" w:sz="2" w:space="0" w:color="FFFFFF"/>
                              </w:divBdr>
                            </w:div>
                            <w:div w:id="1385445929">
                              <w:marLeft w:val="0"/>
                              <w:marRight w:val="0"/>
                              <w:marTop w:val="0"/>
                              <w:marBottom w:val="0"/>
                              <w:divBdr>
                                <w:top w:val="dashed" w:sz="2" w:space="0" w:color="FFFFFF"/>
                                <w:left w:val="dashed" w:sz="2" w:space="0" w:color="FFFFFF"/>
                                <w:bottom w:val="dashed" w:sz="2" w:space="0" w:color="FFFFFF"/>
                                <w:right w:val="dashed" w:sz="2" w:space="0" w:color="FFFFFF"/>
                              </w:divBdr>
                            </w:div>
                            <w:div w:id="1404332251">
                              <w:marLeft w:val="0"/>
                              <w:marRight w:val="0"/>
                              <w:marTop w:val="0"/>
                              <w:marBottom w:val="0"/>
                              <w:divBdr>
                                <w:top w:val="dashed" w:sz="2" w:space="0" w:color="FFFFFF"/>
                                <w:left w:val="dashed" w:sz="2" w:space="0" w:color="FFFFFF"/>
                                <w:bottom w:val="dashed" w:sz="2" w:space="0" w:color="FFFFFF"/>
                                <w:right w:val="dashed" w:sz="2" w:space="0" w:color="FFFFFF"/>
                              </w:divBdr>
                            </w:div>
                            <w:div w:id="800077259">
                              <w:marLeft w:val="0"/>
                              <w:marRight w:val="0"/>
                              <w:marTop w:val="0"/>
                              <w:marBottom w:val="0"/>
                              <w:divBdr>
                                <w:top w:val="dashed" w:sz="2" w:space="0" w:color="FFFFFF"/>
                                <w:left w:val="dashed" w:sz="2" w:space="0" w:color="FFFFFF"/>
                                <w:bottom w:val="dashed" w:sz="2" w:space="0" w:color="FFFFFF"/>
                                <w:right w:val="dashed" w:sz="2" w:space="0" w:color="FFFFFF"/>
                              </w:divBdr>
                            </w:div>
                            <w:div w:id="1414357971">
                              <w:marLeft w:val="0"/>
                              <w:marRight w:val="0"/>
                              <w:marTop w:val="0"/>
                              <w:marBottom w:val="0"/>
                              <w:divBdr>
                                <w:top w:val="dashed" w:sz="2" w:space="0" w:color="FFFFFF"/>
                                <w:left w:val="dashed" w:sz="2" w:space="0" w:color="FFFFFF"/>
                                <w:bottom w:val="dashed" w:sz="2" w:space="0" w:color="FFFFFF"/>
                                <w:right w:val="dashed" w:sz="2" w:space="0" w:color="FFFFFF"/>
                              </w:divBdr>
                            </w:div>
                            <w:div w:id="1175076160">
                              <w:marLeft w:val="0"/>
                              <w:marRight w:val="0"/>
                              <w:marTop w:val="0"/>
                              <w:marBottom w:val="0"/>
                              <w:divBdr>
                                <w:top w:val="dashed" w:sz="2" w:space="0" w:color="FFFFFF"/>
                                <w:left w:val="dashed" w:sz="2" w:space="0" w:color="FFFFFF"/>
                                <w:bottom w:val="dashed" w:sz="2" w:space="0" w:color="FFFFFF"/>
                                <w:right w:val="dashed" w:sz="2" w:space="0" w:color="FFFFFF"/>
                              </w:divBdr>
                            </w:div>
                            <w:div w:id="1603419026">
                              <w:marLeft w:val="0"/>
                              <w:marRight w:val="0"/>
                              <w:marTop w:val="0"/>
                              <w:marBottom w:val="0"/>
                              <w:divBdr>
                                <w:top w:val="dashed" w:sz="2" w:space="0" w:color="FFFFFF"/>
                                <w:left w:val="dashed" w:sz="2" w:space="0" w:color="FFFFFF"/>
                                <w:bottom w:val="dashed" w:sz="2" w:space="0" w:color="FFFFFF"/>
                                <w:right w:val="dashed" w:sz="2" w:space="0" w:color="FFFFFF"/>
                              </w:divBdr>
                            </w:div>
                            <w:div w:id="2040465950">
                              <w:marLeft w:val="0"/>
                              <w:marRight w:val="0"/>
                              <w:marTop w:val="0"/>
                              <w:marBottom w:val="0"/>
                              <w:divBdr>
                                <w:top w:val="dashed" w:sz="2" w:space="0" w:color="FFFFFF"/>
                                <w:left w:val="dashed" w:sz="2" w:space="0" w:color="FFFFFF"/>
                                <w:bottom w:val="dashed" w:sz="2" w:space="0" w:color="FFFFFF"/>
                                <w:right w:val="dashed" w:sz="2" w:space="0" w:color="FFFFFF"/>
                              </w:divBdr>
                            </w:div>
                            <w:div w:id="965161202">
                              <w:marLeft w:val="0"/>
                              <w:marRight w:val="0"/>
                              <w:marTop w:val="0"/>
                              <w:marBottom w:val="0"/>
                              <w:divBdr>
                                <w:top w:val="dashed" w:sz="2" w:space="0" w:color="FFFFFF"/>
                                <w:left w:val="dashed" w:sz="2" w:space="0" w:color="FFFFFF"/>
                                <w:bottom w:val="dashed" w:sz="2" w:space="0" w:color="FFFFFF"/>
                                <w:right w:val="dashed" w:sz="2" w:space="0" w:color="FFFFFF"/>
                              </w:divBdr>
                            </w:div>
                            <w:div w:id="1923487615">
                              <w:marLeft w:val="0"/>
                              <w:marRight w:val="0"/>
                              <w:marTop w:val="0"/>
                              <w:marBottom w:val="0"/>
                              <w:divBdr>
                                <w:top w:val="dashed" w:sz="2" w:space="0" w:color="FFFFFF"/>
                                <w:left w:val="dashed" w:sz="2" w:space="0" w:color="FFFFFF"/>
                                <w:bottom w:val="dashed" w:sz="2" w:space="0" w:color="FFFFFF"/>
                                <w:right w:val="dashed" w:sz="2" w:space="0" w:color="FFFFFF"/>
                              </w:divBdr>
                              <w:divsChild>
                                <w:div w:id="1361008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660250">
                              <w:marLeft w:val="0"/>
                              <w:marRight w:val="0"/>
                              <w:marTop w:val="0"/>
                              <w:marBottom w:val="0"/>
                              <w:divBdr>
                                <w:top w:val="dashed" w:sz="2" w:space="0" w:color="FFFFFF"/>
                                <w:left w:val="dashed" w:sz="2" w:space="0" w:color="FFFFFF"/>
                                <w:bottom w:val="dashed" w:sz="2" w:space="0" w:color="FFFFFF"/>
                                <w:right w:val="dashed" w:sz="2" w:space="0" w:color="FFFFFF"/>
                              </w:divBdr>
                            </w:div>
                            <w:div w:id="1803617137">
                              <w:marLeft w:val="0"/>
                              <w:marRight w:val="0"/>
                              <w:marTop w:val="0"/>
                              <w:marBottom w:val="0"/>
                              <w:divBdr>
                                <w:top w:val="dashed" w:sz="2" w:space="0" w:color="FFFFFF"/>
                                <w:left w:val="dashed" w:sz="2" w:space="0" w:color="FFFFFF"/>
                                <w:bottom w:val="dashed" w:sz="2" w:space="0" w:color="FFFFFF"/>
                                <w:right w:val="dashed" w:sz="2" w:space="0" w:color="FFFFFF"/>
                              </w:divBdr>
                              <w:divsChild>
                                <w:div w:id="170145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07907">
                              <w:marLeft w:val="0"/>
                              <w:marRight w:val="0"/>
                              <w:marTop w:val="0"/>
                              <w:marBottom w:val="0"/>
                              <w:divBdr>
                                <w:top w:val="dashed" w:sz="2" w:space="0" w:color="FFFFFF"/>
                                <w:left w:val="dashed" w:sz="2" w:space="0" w:color="FFFFFF"/>
                                <w:bottom w:val="dashed" w:sz="2" w:space="0" w:color="FFFFFF"/>
                                <w:right w:val="dashed" w:sz="2" w:space="0" w:color="FFFFFF"/>
                              </w:divBdr>
                            </w:div>
                            <w:div w:id="578754867">
                              <w:marLeft w:val="0"/>
                              <w:marRight w:val="0"/>
                              <w:marTop w:val="0"/>
                              <w:marBottom w:val="0"/>
                              <w:divBdr>
                                <w:top w:val="dashed" w:sz="2" w:space="0" w:color="FFFFFF"/>
                                <w:left w:val="dashed" w:sz="2" w:space="0" w:color="FFFFFF"/>
                                <w:bottom w:val="dashed" w:sz="2" w:space="0" w:color="FFFFFF"/>
                                <w:right w:val="dashed" w:sz="2" w:space="0" w:color="FFFFFF"/>
                              </w:divBdr>
                              <w:divsChild>
                                <w:div w:id="1445803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653833">
                              <w:marLeft w:val="0"/>
                              <w:marRight w:val="0"/>
                              <w:marTop w:val="0"/>
                              <w:marBottom w:val="0"/>
                              <w:divBdr>
                                <w:top w:val="dashed" w:sz="2" w:space="0" w:color="FFFFFF"/>
                                <w:left w:val="dashed" w:sz="2" w:space="0" w:color="FFFFFF"/>
                                <w:bottom w:val="dashed" w:sz="2" w:space="0" w:color="FFFFFF"/>
                                <w:right w:val="dashed" w:sz="2" w:space="0" w:color="FFFFFF"/>
                              </w:divBdr>
                            </w:div>
                            <w:div w:id="408382002">
                              <w:marLeft w:val="0"/>
                              <w:marRight w:val="0"/>
                              <w:marTop w:val="0"/>
                              <w:marBottom w:val="0"/>
                              <w:divBdr>
                                <w:top w:val="dashed" w:sz="2" w:space="0" w:color="FFFFFF"/>
                                <w:left w:val="dashed" w:sz="2" w:space="0" w:color="FFFFFF"/>
                                <w:bottom w:val="dashed" w:sz="2" w:space="0" w:color="FFFFFF"/>
                                <w:right w:val="dashed" w:sz="2" w:space="0" w:color="FFFFFF"/>
                              </w:divBdr>
                              <w:divsChild>
                                <w:div w:id="1663662523">
                                  <w:marLeft w:val="0"/>
                                  <w:marRight w:val="0"/>
                                  <w:marTop w:val="0"/>
                                  <w:marBottom w:val="0"/>
                                  <w:divBdr>
                                    <w:top w:val="dashed" w:sz="2" w:space="0" w:color="FFFFFF"/>
                                    <w:left w:val="dashed" w:sz="2" w:space="0" w:color="FFFFFF"/>
                                    <w:bottom w:val="dashed" w:sz="2" w:space="0" w:color="FFFFFF"/>
                                    <w:right w:val="dashed" w:sz="2" w:space="0" w:color="FFFFFF"/>
                                  </w:divBdr>
                                </w:div>
                                <w:div w:id="616255765">
                                  <w:marLeft w:val="0"/>
                                  <w:marRight w:val="0"/>
                                  <w:marTop w:val="0"/>
                                  <w:marBottom w:val="0"/>
                                  <w:divBdr>
                                    <w:top w:val="dashed" w:sz="2" w:space="0" w:color="FFFFFF"/>
                                    <w:left w:val="dashed" w:sz="2" w:space="0" w:color="FFFFFF"/>
                                    <w:bottom w:val="dashed" w:sz="2" w:space="0" w:color="FFFFFF"/>
                                    <w:right w:val="dashed" w:sz="2" w:space="0" w:color="FFFFFF"/>
                                  </w:divBdr>
                                </w:div>
                                <w:div w:id="744887132">
                                  <w:marLeft w:val="0"/>
                                  <w:marRight w:val="0"/>
                                  <w:marTop w:val="0"/>
                                  <w:marBottom w:val="0"/>
                                  <w:divBdr>
                                    <w:top w:val="dashed" w:sz="2" w:space="0" w:color="FFFFFF"/>
                                    <w:left w:val="dashed" w:sz="2" w:space="0" w:color="FFFFFF"/>
                                    <w:bottom w:val="dashed" w:sz="2" w:space="0" w:color="FFFFFF"/>
                                    <w:right w:val="dashed" w:sz="2" w:space="0" w:color="FFFFFF"/>
                                  </w:divBdr>
                                </w:div>
                                <w:div w:id="1142885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25555">
                          <w:marLeft w:val="0"/>
                          <w:marRight w:val="0"/>
                          <w:marTop w:val="0"/>
                          <w:marBottom w:val="0"/>
                          <w:divBdr>
                            <w:top w:val="dashed" w:sz="2" w:space="0" w:color="FFFFFF"/>
                            <w:left w:val="dashed" w:sz="2" w:space="0" w:color="FFFFFF"/>
                            <w:bottom w:val="dashed" w:sz="2" w:space="0" w:color="FFFFFF"/>
                            <w:right w:val="dashed" w:sz="2" w:space="0" w:color="FFFFFF"/>
                          </w:divBdr>
                        </w:div>
                        <w:div w:id="449008880">
                          <w:marLeft w:val="0"/>
                          <w:marRight w:val="0"/>
                          <w:marTop w:val="0"/>
                          <w:marBottom w:val="0"/>
                          <w:divBdr>
                            <w:top w:val="dashed" w:sz="2" w:space="0" w:color="FFFFFF"/>
                            <w:left w:val="dashed" w:sz="2" w:space="0" w:color="FFFFFF"/>
                            <w:bottom w:val="dashed" w:sz="2" w:space="0" w:color="FFFFFF"/>
                            <w:right w:val="dashed" w:sz="2" w:space="0" w:color="FFFFFF"/>
                          </w:divBdr>
                          <w:divsChild>
                            <w:div w:id="1419860863">
                              <w:marLeft w:val="0"/>
                              <w:marRight w:val="0"/>
                              <w:marTop w:val="0"/>
                              <w:marBottom w:val="0"/>
                              <w:divBdr>
                                <w:top w:val="dashed" w:sz="2" w:space="0" w:color="FFFFFF"/>
                                <w:left w:val="dashed" w:sz="2" w:space="0" w:color="FFFFFF"/>
                                <w:bottom w:val="dashed" w:sz="2" w:space="0" w:color="FFFFFF"/>
                                <w:right w:val="dashed" w:sz="2" w:space="0" w:color="FFFFFF"/>
                              </w:divBdr>
                            </w:div>
                            <w:div w:id="795413829">
                              <w:marLeft w:val="0"/>
                              <w:marRight w:val="0"/>
                              <w:marTop w:val="0"/>
                              <w:marBottom w:val="0"/>
                              <w:divBdr>
                                <w:top w:val="dashed" w:sz="2" w:space="0" w:color="FFFFFF"/>
                                <w:left w:val="dashed" w:sz="2" w:space="0" w:color="FFFFFF"/>
                                <w:bottom w:val="dashed" w:sz="2" w:space="0" w:color="FFFFFF"/>
                                <w:right w:val="dashed" w:sz="2" w:space="0" w:color="FFFFFF"/>
                              </w:divBdr>
                            </w:div>
                            <w:div w:id="380713474">
                              <w:marLeft w:val="0"/>
                              <w:marRight w:val="0"/>
                              <w:marTop w:val="0"/>
                              <w:marBottom w:val="0"/>
                              <w:divBdr>
                                <w:top w:val="dashed" w:sz="2" w:space="0" w:color="FFFFFF"/>
                                <w:left w:val="dashed" w:sz="2" w:space="0" w:color="FFFFFF"/>
                                <w:bottom w:val="dashed" w:sz="2" w:space="0" w:color="FFFFFF"/>
                                <w:right w:val="dashed" w:sz="2" w:space="0" w:color="FFFFFF"/>
                              </w:divBdr>
                            </w:div>
                            <w:div w:id="1813331054">
                              <w:marLeft w:val="0"/>
                              <w:marRight w:val="0"/>
                              <w:marTop w:val="0"/>
                              <w:marBottom w:val="0"/>
                              <w:divBdr>
                                <w:top w:val="dashed" w:sz="2" w:space="0" w:color="FFFFFF"/>
                                <w:left w:val="dashed" w:sz="2" w:space="0" w:color="FFFFFF"/>
                                <w:bottom w:val="dashed" w:sz="2" w:space="0" w:color="FFFFFF"/>
                                <w:right w:val="dashed" w:sz="2" w:space="0" w:color="FFFFFF"/>
                              </w:divBdr>
                            </w:div>
                            <w:div w:id="1554462014">
                              <w:marLeft w:val="0"/>
                              <w:marRight w:val="0"/>
                              <w:marTop w:val="0"/>
                              <w:marBottom w:val="0"/>
                              <w:divBdr>
                                <w:top w:val="dashed" w:sz="2" w:space="0" w:color="FFFFFF"/>
                                <w:left w:val="dashed" w:sz="2" w:space="0" w:color="FFFFFF"/>
                                <w:bottom w:val="dashed" w:sz="2" w:space="0" w:color="FFFFFF"/>
                                <w:right w:val="dashed" w:sz="2" w:space="0" w:color="FFFFFF"/>
                              </w:divBdr>
                            </w:div>
                            <w:div w:id="811288598">
                              <w:marLeft w:val="0"/>
                              <w:marRight w:val="0"/>
                              <w:marTop w:val="0"/>
                              <w:marBottom w:val="0"/>
                              <w:divBdr>
                                <w:top w:val="dashed" w:sz="2" w:space="0" w:color="FFFFFF"/>
                                <w:left w:val="dashed" w:sz="2" w:space="0" w:color="FFFFFF"/>
                                <w:bottom w:val="dashed" w:sz="2" w:space="0" w:color="FFFFFF"/>
                                <w:right w:val="dashed" w:sz="2" w:space="0" w:color="FFFFFF"/>
                              </w:divBdr>
                            </w:div>
                            <w:div w:id="124860919">
                              <w:marLeft w:val="0"/>
                              <w:marRight w:val="0"/>
                              <w:marTop w:val="0"/>
                              <w:marBottom w:val="0"/>
                              <w:divBdr>
                                <w:top w:val="dashed" w:sz="2" w:space="0" w:color="FFFFFF"/>
                                <w:left w:val="dashed" w:sz="2" w:space="0" w:color="FFFFFF"/>
                                <w:bottom w:val="dashed" w:sz="2" w:space="0" w:color="FFFFFF"/>
                                <w:right w:val="dashed" w:sz="2" w:space="0" w:color="FFFFFF"/>
                              </w:divBdr>
                            </w:div>
                            <w:div w:id="1239024515">
                              <w:marLeft w:val="0"/>
                              <w:marRight w:val="0"/>
                              <w:marTop w:val="0"/>
                              <w:marBottom w:val="0"/>
                              <w:divBdr>
                                <w:top w:val="dashed" w:sz="2" w:space="0" w:color="FFFFFF"/>
                                <w:left w:val="dashed" w:sz="2" w:space="0" w:color="FFFFFF"/>
                                <w:bottom w:val="dashed" w:sz="2" w:space="0" w:color="FFFFFF"/>
                                <w:right w:val="dashed" w:sz="2" w:space="0" w:color="FFFFFF"/>
                              </w:divBdr>
                            </w:div>
                            <w:div w:id="960187270">
                              <w:marLeft w:val="0"/>
                              <w:marRight w:val="0"/>
                              <w:marTop w:val="0"/>
                              <w:marBottom w:val="0"/>
                              <w:divBdr>
                                <w:top w:val="dashed" w:sz="2" w:space="0" w:color="FFFFFF"/>
                                <w:left w:val="dashed" w:sz="2" w:space="0" w:color="FFFFFF"/>
                                <w:bottom w:val="dashed" w:sz="2" w:space="0" w:color="FFFFFF"/>
                                <w:right w:val="dashed" w:sz="2" w:space="0" w:color="FFFFFF"/>
                              </w:divBdr>
                            </w:div>
                            <w:div w:id="1822774782">
                              <w:marLeft w:val="0"/>
                              <w:marRight w:val="0"/>
                              <w:marTop w:val="0"/>
                              <w:marBottom w:val="0"/>
                              <w:divBdr>
                                <w:top w:val="dashed" w:sz="2" w:space="0" w:color="FFFFFF"/>
                                <w:left w:val="dashed" w:sz="2" w:space="0" w:color="FFFFFF"/>
                                <w:bottom w:val="dashed" w:sz="2" w:space="0" w:color="FFFFFF"/>
                                <w:right w:val="dashed" w:sz="2" w:space="0" w:color="FFFFFF"/>
                              </w:divBdr>
                            </w:div>
                            <w:div w:id="489907519">
                              <w:marLeft w:val="0"/>
                              <w:marRight w:val="0"/>
                              <w:marTop w:val="0"/>
                              <w:marBottom w:val="0"/>
                              <w:divBdr>
                                <w:top w:val="dashed" w:sz="2" w:space="0" w:color="FFFFFF"/>
                                <w:left w:val="dashed" w:sz="2" w:space="0" w:color="FFFFFF"/>
                                <w:bottom w:val="dashed" w:sz="2" w:space="0" w:color="FFFFFF"/>
                                <w:right w:val="dashed" w:sz="2" w:space="0" w:color="FFFFFF"/>
                              </w:divBdr>
                            </w:div>
                            <w:div w:id="1037317109">
                              <w:marLeft w:val="0"/>
                              <w:marRight w:val="0"/>
                              <w:marTop w:val="0"/>
                              <w:marBottom w:val="0"/>
                              <w:divBdr>
                                <w:top w:val="dashed" w:sz="2" w:space="0" w:color="FFFFFF"/>
                                <w:left w:val="dashed" w:sz="2" w:space="0" w:color="FFFFFF"/>
                                <w:bottom w:val="dashed" w:sz="2" w:space="0" w:color="FFFFFF"/>
                                <w:right w:val="dashed" w:sz="2" w:space="0" w:color="FFFFFF"/>
                              </w:divBdr>
                            </w:div>
                            <w:div w:id="1433739320">
                              <w:marLeft w:val="0"/>
                              <w:marRight w:val="0"/>
                              <w:marTop w:val="0"/>
                              <w:marBottom w:val="0"/>
                              <w:divBdr>
                                <w:top w:val="dashed" w:sz="2" w:space="0" w:color="FFFFFF"/>
                                <w:left w:val="dashed" w:sz="2" w:space="0" w:color="FFFFFF"/>
                                <w:bottom w:val="dashed" w:sz="2" w:space="0" w:color="FFFFFF"/>
                                <w:right w:val="dashed" w:sz="2" w:space="0" w:color="FFFFFF"/>
                              </w:divBdr>
                            </w:div>
                            <w:div w:id="211314658">
                              <w:marLeft w:val="0"/>
                              <w:marRight w:val="0"/>
                              <w:marTop w:val="0"/>
                              <w:marBottom w:val="0"/>
                              <w:divBdr>
                                <w:top w:val="dashed" w:sz="2" w:space="0" w:color="FFFFFF"/>
                                <w:left w:val="dashed" w:sz="2" w:space="0" w:color="FFFFFF"/>
                                <w:bottom w:val="dashed" w:sz="2" w:space="0" w:color="FFFFFF"/>
                                <w:right w:val="dashed" w:sz="2" w:space="0" w:color="FFFFFF"/>
                              </w:divBdr>
                            </w:div>
                            <w:div w:id="417600452">
                              <w:marLeft w:val="0"/>
                              <w:marRight w:val="0"/>
                              <w:marTop w:val="0"/>
                              <w:marBottom w:val="0"/>
                              <w:divBdr>
                                <w:top w:val="dashed" w:sz="2" w:space="0" w:color="FFFFFF"/>
                                <w:left w:val="dashed" w:sz="2" w:space="0" w:color="FFFFFF"/>
                                <w:bottom w:val="dashed" w:sz="2" w:space="0" w:color="FFFFFF"/>
                                <w:right w:val="dashed" w:sz="2" w:space="0" w:color="FFFFFF"/>
                              </w:divBdr>
                              <w:divsChild>
                                <w:div w:id="62404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1734631">
                              <w:marLeft w:val="0"/>
                              <w:marRight w:val="0"/>
                              <w:marTop w:val="0"/>
                              <w:marBottom w:val="0"/>
                              <w:divBdr>
                                <w:top w:val="dashed" w:sz="2" w:space="0" w:color="FFFFFF"/>
                                <w:left w:val="dashed" w:sz="2" w:space="0" w:color="FFFFFF"/>
                                <w:bottom w:val="dashed" w:sz="2" w:space="0" w:color="FFFFFF"/>
                                <w:right w:val="dashed" w:sz="2" w:space="0" w:color="FFFFFF"/>
                              </w:divBdr>
                            </w:div>
                            <w:div w:id="758067354">
                              <w:marLeft w:val="0"/>
                              <w:marRight w:val="0"/>
                              <w:marTop w:val="0"/>
                              <w:marBottom w:val="0"/>
                              <w:divBdr>
                                <w:top w:val="dashed" w:sz="2" w:space="0" w:color="FFFFFF"/>
                                <w:left w:val="dashed" w:sz="2" w:space="0" w:color="FFFFFF"/>
                                <w:bottom w:val="dashed" w:sz="2" w:space="0" w:color="FFFFFF"/>
                                <w:right w:val="dashed" w:sz="2" w:space="0" w:color="FFFFFF"/>
                              </w:divBdr>
                              <w:divsChild>
                                <w:div w:id="1275941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999059">
                              <w:marLeft w:val="0"/>
                              <w:marRight w:val="0"/>
                              <w:marTop w:val="0"/>
                              <w:marBottom w:val="0"/>
                              <w:divBdr>
                                <w:top w:val="dashed" w:sz="2" w:space="0" w:color="FFFFFF"/>
                                <w:left w:val="dashed" w:sz="2" w:space="0" w:color="FFFFFF"/>
                                <w:bottom w:val="dashed" w:sz="2" w:space="0" w:color="FFFFFF"/>
                                <w:right w:val="dashed" w:sz="2" w:space="0" w:color="FFFFFF"/>
                              </w:divBdr>
                            </w:div>
                            <w:div w:id="368607088">
                              <w:marLeft w:val="0"/>
                              <w:marRight w:val="0"/>
                              <w:marTop w:val="0"/>
                              <w:marBottom w:val="0"/>
                              <w:divBdr>
                                <w:top w:val="dashed" w:sz="2" w:space="0" w:color="FFFFFF"/>
                                <w:left w:val="dashed" w:sz="2" w:space="0" w:color="FFFFFF"/>
                                <w:bottom w:val="dashed" w:sz="2" w:space="0" w:color="FFFFFF"/>
                                <w:right w:val="dashed" w:sz="2" w:space="0" w:color="FFFFFF"/>
                              </w:divBdr>
                              <w:divsChild>
                                <w:div w:id="617835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83253669">
                      <w:marLeft w:val="0"/>
                      <w:marRight w:val="0"/>
                      <w:marTop w:val="0"/>
                      <w:marBottom w:val="0"/>
                      <w:divBdr>
                        <w:top w:val="dashed" w:sz="2" w:space="0" w:color="FFFFFF"/>
                        <w:left w:val="dashed" w:sz="2" w:space="0" w:color="FFFFFF"/>
                        <w:bottom w:val="dashed" w:sz="2" w:space="0" w:color="FFFFFF"/>
                        <w:right w:val="dashed" w:sz="2" w:space="0" w:color="FFFFFF"/>
                      </w:divBdr>
                    </w:div>
                    <w:div w:id="32121712">
                      <w:marLeft w:val="0"/>
                      <w:marRight w:val="0"/>
                      <w:marTop w:val="0"/>
                      <w:marBottom w:val="0"/>
                      <w:divBdr>
                        <w:top w:val="dashed" w:sz="2" w:space="0" w:color="FFFFFF"/>
                        <w:left w:val="dashed" w:sz="2" w:space="0" w:color="FFFFFF"/>
                        <w:bottom w:val="dashed" w:sz="2" w:space="0" w:color="FFFFFF"/>
                        <w:right w:val="dashed" w:sz="2" w:space="0" w:color="FFFFFF"/>
                      </w:divBdr>
                      <w:divsChild>
                        <w:div w:id="1713001064">
                          <w:marLeft w:val="0"/>
                          <w:marRight w:val="0"/>
                          <w:marTop w:val="0"/>
                          <w:marBottom w:val="0"/>
                          <w:divBdr>
                            <w:top w:val="dashed" w:sz="2" w:space="0" w:color="FFFFFF"/>
                            <w:left w:val="dashed" w:sz="2" w:space="0" w:color="FFFFFF"/>
                            <w:bottom w:val="dashed" w:sz="2" w:space="0" w:color="FFFFFF"/>
                            <w:right w:val="dashed" w:sz="2" w:space="0" w:color="FFFFFF"/>
                          </w:divBdr>
                        </w:div>
                        <w:div w:id="25521020">
                          <w:marLeft w:val="0"/>
                          <w:marRight w:val="0"/>
                          <w:marTop w:val="0"/>
                          <w:marBottom w:val="0"/>
                          <w:divBdr>
                            <w:top w:val="dashed" w:sz="2" w:space="0" w:color="FFFFFF"/>
                            <w:left w:val="dashed" w:sz="2" w:space="0" w:color="FFFFFF"/>
                            <w:bottom w:val="dashed" w:sz="2" w:space="0" w:color="FFFFFF"/>
                            <w:right w:val="dashed" w:sz="2" w:space="0" w:color="FFFFFF"/>
                          </w:divBdr>
                        </w:div>
                        <w:div w:id="480853719">
                          <w:marLeft w:val="0"/>
                          <w:marRight w:val="0"/>
                          <w:marTop w:val="0"/>
                          <w:marBottom w:val="0"/>
                          <w:divBdr>
                            <w:top w:val="dashed" w:sz="2" w:space="0" w:color="FFFFFF"/>
                            <w:left w:val="dashed" w:sz="2" w:space="0" w:color="FFFFFF"/>
                            <w:bottom w:val="dashed" w:sz="2" w:space="0" w:color="FFFFFF"/>
                            <w:right w:val="dashed" w:sz="2" w:space="0" w:color="FFFFFF"/>
                          </w:divBdr>
                        </w:div>
                        <w:div w:id="1489204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8283938">
                  <w:marLeft w:val="0"/>
                  <w:marRight w:val="0"/>
                  <w:marTop w:val="0"/>
                  <w:marBottom w:val="0"/>
                  <w:divBdr>
                    <w:top w:val="dashed" w:sz="2" w:space="0" w:color="FFFFFF"/>
                    <w:left w:val="dashed" w:sz="2" w:space="0" w:color="FFFFFF"/>
                    <w:bottom w:val="dashed" w:sz="2" w:space="0" w:color="FFFFFF"/>
                    <w:right w:val="dashed" w:sz="2" w:space="0" w:color="FFFFFF"/>
                  </w:divBdr>
                </w:div>
                <w:div w:id="621037554">
                  <w:marLeft w:val="0"/>
                  <w:marRight w:val="0"/>
                  <w:marTop w:val="0"/>
                  <w:marBottom w:val="0"/>
                  <w:divBdr>
                    <w:top w:val="dashed" w:sz="2" w:space="0" w:color="FFFFFF"/>
                    <w:left w:val="dashed" w:sz="2" w:space="0" w:color="FFFFFF"/>
                    <w:bottom w:val="dashed" w:sz="2" w:space="0" w:color="FFFFFF"/>
                    <w:right w:val="dashed" w:sz="2" w:space="0" w:color="FFFFFF"/>
                  </w:divBdr>
                  <w:divsChild>
                    <w:div w:id="1404595791">
                      <w:marLeft w:val="0"/>
                      <w:marRight w:val="0"/>
                      <w:marTop w:val="0"/>
                      <w:marBottom w:val="0"/>
                      <w:divBdr>
                        <w:top w:val="dashed" w:sz="2" w:space="0" w:color="FFFFFF"/>
                        <w:left w:val="dashed" w:sz="2" w:space="0" w:color="FFFFFF"/>
                        <w:bottom w:val="dashed" w:sz="2" w:space="0" w:color="FFFFFF"/>
                        <w:right w:val="dashed" w:sz="2" w:space="0" w:color="FFFFFF"/>
                      </w:divBdr>
                    </w:div>
                    <w:div w:id="1897625255">
                      <w:marLeft w:val="0"/>
                      <w:marRight w:val="0"/>
                      <w:marTop w:val="0"/>
                      <w:marBottom w:val="0"/>
                      <w:divBdr>
                        <w:top w:val="dashed" w:sz="2" w:space="0" w:color="FFFFFF"/>
                        <w:left w:val="dashed" w:sz="2" w:space="0" w:color="FFFFFF"/>
                        <w:bottom w:val="dashed" w:sz="2" w:space="0" w:color="FFFFFF"/>
                        <w:right w:val="dashed" w:sz="2" w:space="0" w:color="FFFFFF"/>
                      </w:divBdr>
                    </w:div>
                    <w:div w:id="1717776109">
                      <w:marLeft w:val="0"/>
                      <w:marRight w:val="0"/>
                      <w:marTop w:val="0"/>
                      <w:marBottom w:val="0"/>
                      <w:divBdr>
                        <w:top w:val="dashed" w:sz="2" w:space="0" w:color="FFFFFF"/>
                        <w:left w:val="dashed" w:sz="2" w:space="0" w:color="FFFFFF"/>
                        <w:bottom w:val="dashed" w:sz="2" w:space="0" w:color="FFFFFF"/>
                        <w:right w:val="dashed" w:sz="2" w:space="0" w:color="FFFFFF"/>
                      </w:divBdr>
                    </w:div>
                    <w:div w:id="1644045525">
                      <w:marLeft w:val="0"/>
                      <w:marRight w:val="0"/>
                      <w:marTop w:val="0"/>
                      <w:marBottom w:val="0"/>
                      <w:divBdr>
                        <w:top w:val="dashed" w:sz="2" w:space="0" w:color="FFFFFF"/>
                        <w:left w:val="dashed" w:sz="2" w:space="0" w:color="FFFFFF"/>
                        <w:bottom w:val="dashed" w:sz="2" w:space="0" w:color="FFFFFF"/>
                        <w:right w:val="dashed" w:sz="2" w:space="0" w:color="FFFFFF"/>
                      </w:divBdr>
                    </w:div>
                    <w:div w:id="326252902">
                      <w:marLeft w:val="0"/>
                      <w:marRight w:val="0"/>
                      <w:marTop w:val="0"/>
                      <w:marBottom w:val="0"/>
                      <w:divBdr>
                        <w:top w:val="dashed" w:sz="2" w:space="0" w:color="FFFFFF"/>
                        <w:left w:val="dashed" w:sz="2" w:space="0" w:color="FFFFFF"/>
                        <w:bottom w:val="dashed" w:sz="2" w:space="0" w:color="FFFFFF"/>
                        <w:right w:val="dashed" w:sz="2" w:space="0" w:color="FFFFFF"/>
                      </w:divBdr>
                    </w:div>
                    <w:div w:id="1325746193">
                      <w:marLeft w:val="0"/>
                      <w:marRight w:val="0"/>
                      <w:marTop w:val="0"/>
                      <w:marBottom w:val="0"/>
                      <w:divBdr>
                        <w:top w:val="dashed" w:sz="2" w:space="0" w:color="FFFFFF"/>
                        <w:left w:val="dashed" w:sz="2" w:space="0" w:color="FFFFFF"/>
                        <w:bottom w:val="dashed" w:sz="2" w:space="0" w:color="FFFFFF"/>
                        <w:right w:val="dashed" w:sz="2" w:space="0" w:color="FFFFFF"/>
                      </w:divBdr>
                    </w:div>
                    <w:div w:id="1525441446">
                      <w:marLeft w:val="0"/>
                      <w:marRight w:val="0"/>
                      <w:marTop w:val="0"/>
                      <w:marBottom w:val="0"/>
                      <w:divBdr>
                        <w:top w:val="dashed" w:sz="2" w:space="0" w:color="FFFFFF"/>
                        <w:left w:val="dashed" w:sz="2" w:space="0" w:color="FFFFFF"/>
                        <w:bottom w:val="dashed" w:sz="2" w:space="0" w:color="FFFFFF"/>
                        <w:right w:val="dashed" w:sz="2" w:space="0" w:color="FFFFFF"/>
                      </w:divBdr>
                    </w:div>
                    <w:div w:id="1950425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840352">
                  <w:marLeft w:val="0"/>
                  <w:marRight w:val="0"/>
                  <w:marTop w:val="0"/>
                  <w:marBottom w:val="0"/>
                  <w:divBdr>
                    <w:top w:val="dashed" w:sz="2" w:space="0" w:color="FFFFFF"/>
                    <w:left w:val="dashed" w:sz="2" w:space="0" w:color="FFFFFF"/>
                    <w:bottom w:val="dashed" w:sz="2" w:space="0" w:color="FFFFFF"/>
                    <w:right w:val="dashed" w:sz="2" w:space="0" w:color="FFFFFF"/>
                  </w:divBdr>
                </w:div>
                <w:div w:id="2139301900">
                  <w:marLeft w:val="0"/>
                  <w:marRight w:val="0"/>
                  <w:marTop w:val="0"/>
                  <w:marBottom w:val="0"/>
                  <w:divBdr>
                    <w:top w:val="dashed" w:sz="2" w:space="0" w:color="FFFFFF"/>
                    <w:left w:val="dashed" w:sz="2" w:space="0" w:color="FFFFFF"/>
                    <w:bottom w:val="dashed" w:sz="2" w:space="0" w:color="FFFFFF"/>
                    <w:right w:val="dashed" w:sz="2" w:space="0" w:color="FFFFFF"/>
                  </w:divBdr>
                  <w:divsChild>
                    <w:div w:id="1656572316">
                      <w:marLeft w:val="0"/>
                      <w:marRight w:val="0"/>
                      <w:marTop w:val="0"/>
                      <w:marBottom w:val="0"/>
                      <w:divBdr>
                        <w:top w:val="dashed" w:sz="2" w:space="0" w:color="FFFFFF"/>
                        <w:left w:val="dashed" w:sz="2" w:space="0" w:color="FFFFFF"/>
                        <w:bottom w:val="dashed" w:sz="2" w:space="0" w:color="FFFFFF"/>
                        <w:right w:val="dashed" w:sz="2" w:space="0" w:color="FFFFFF"/>
                      </w:divBdr>
                    </w:div>
                    <w:div w:id="354574103">
                      <w:marLeft w:val="0"/>
                      <w:marRight w:val="0"/>
                      <w:marTop w:val="0"/>
                      <w:marBottom w:val="0"/>
                      <w:divBdr>
                        <w:top w:val="dashed" w:sz="2" w:space="0" w:color="FFFFFF"/>
                        <w:left w:val="dashed" w:sz="2" w:space="0" w:color="FFFFFF"/>
                        <w:bottom w:val="dashed" w:sz="2" w:space="0" w:color="FFFFFF"/>
                        <w:right w:val="dashed" w:sz="2" w:space="0" w:color="FFFFFF"/>
                      </w:divBdr>
                    </w:div>
                    <w:div w:id="311570184">
                      <w:marLeft w:val="0"/>
                      <w:marRight w:val="0"/>
                      <w:marTop w:val="0"/>
                      <w:marBottom w:val="0"/>
                      <w:divBdr>
                        <w:top w:val="dashed" w:sz="2" w:space="0" w:color="FFFFFF"/>
                        <w:left w:val="dashed" w:sz="2" w:space="0" w:color="FFFFFF"/>
                        <w:bottom w:val="dashed" w:sz="2" w:space="0" w:color="FFFFFF"/>
                        <w:right w:val="dashed" w:sz="2" w:space="0" w:color="FFFFFF"/>
                      </w:divBdr>
                    </w:div>
                    <w:div w:id="1349597621">
                      <w:marLeft w:val="0"/>
                      <w:marRight w:val="0"/>
                      <w:marTop w:val="0"/>
                      <w:marBottom w:val="0"/>
                      <w:divBdr>
                        <w:top w:val="dashed" w:sz="2" w:space="0" w:color="FFFFFF"/>
                        <w:left w:val="dashed" w:sz="2" w:space="0" w:color="FFFFFF"/>
                        <w:bottom w:val="dashed" w:sz="2" w:space="0" w:color="FFFFFF"/>
                        <w:right w:val="dashed" w:sz="2" w:space="0" w:color="FFFFFF"/>
                      </w:divBdr>
                    </w:div>
                    <w:div w:id="17314315">
                      <w:marLeft w:val="0"/>
                      <w:marRight w:val="0"/>
                      <w:marTop w:val="0"/>
                      <w:marBottom w:val="0"/>
                      <w:divBdr>
                        <w:top w:val="dashed" w:sz="2" w:space="0" w:color="FFFFFF"/>
                        <w:left w:val="dashed" w:sz="2" w:space="0" w:color="FFFFFF"/>
                        <w:bottom w:val="dashed" w:sz="2" w:space="0" w:color="FFFFFF"/>
                        <w:right w:val="dashed" w:sz="2" w:space="0" w:color="FFFFFF"/>
                      </w:divBdr>
                    </w:div>
                    <w:div w:id="1895463937">
                      <w:marLeft w:val="0"/>
                      <w:marRight w:val="0"/>
                      <w:marTop w:val="0"/>
                      <w:marBottom w:val="0"/>
                      <w:divBdr>
                        <w:top w:val="dashed" w:sz="2" w:space="0" w:color="FFFFFF"/>
                        <w:left w:val="dashed" w:sz="2" w:space="0" w:color="FFFFFF"/>
                        <w:bottom w:val="dashed" w:sz="2" w:space="0" w:color="FFFFFF"/>
                        <w:right w:val="dashed" w:sz="2" w:space="0" w:color="FFFFFF"/>
                      </w:divBdr>
                    </w:div>
                    <w:div w:id="48307357">
                      <w:marLeft w:val="0"/>
                      <w:marRight w:val="0"/>
                      <w:marTop w:val="0"/>
                      <w:marBottom w:val="0"/>
                      <w:divBdr>
                        <w:top w:val="dashed" w:sz="2" w:space="0" w:color="FFFFFF"/>
                        <w:left w:val="dashed" w:sz="2" w:space="0" w:color="FFFFFF"/>
                        <w:bottom w:val="dashed" w:sz="2" w:space="0" w:color="FFFFFF"/>
                        <w:right w:val="dashed" w:sz="2" w:space="0" w:color="FFFFFF"/>
                      </w:divBdr>
                    </w:div>
                    <w:div w:id="1751004915">
                      <w:marLeft w:val="0"/>
                      <w:marRight w:val="0"/>
                      <w:marTop w:val="0"/>
                      <w:marBottom w:val="0"/>
                      <w:divBdr>
                        <w:top w:val="dashed" w:sz="2" w:space="0" w:color="FFFFFF"/>
                        <w:left w:val="dashed" w:sz="2" w:space="0" w:color="FFFFFF"/>
                        <w:bottom w:val="dashed" w:sz="2" w:space="0" w:color="FFFFFF"/>
                        <w:right w:val="dashed" w:sz="2" w:space="0" w:color="FFFFFF"/>
                      </w:divBdr>
                    </w:div>
                    <w:div w:id="789976047">
                      <w:marLeft w:val="0"/>
                      <w:marRight w:val="0"/>
                      <w:marTop w:val="0"/>
                      <w:marBottom w:val="0"/>
                      <w:divBdr>
                        <w:top w:val="dashed" w:sz="2" w:space="0" w:color="FFFFFF"/>
                        <w:left w:val="dashed" w:sz="2" w:space="0" w:color="FFFFFF"/>
                        <w:bottom w:val="dashed" w:sz="2" w:space="0" w:color="FFFFFF"/>
                        <w:right w:val="dashed" w:sz="2" w:space="0" w:color="FFFFFF"/>
                      </w:divBdr>
                    </w:div>
                    <w:div w:id="542641294">
                      <w:marLeft w:val="0"/>
                      <w:marRight w:val="0"/>
                      <w:marTop w:val="0"/>
                      <w:marBottom w:val="0"/>
                      <w:divBdr>
                        <w:top w:val="dashed" w:sz="2" w:space="0" w:color="FFFFFF"/>
                        <w:left w:val="dashed" w:sz="2" w:space="0" w:color="FFFFFF"/>
                        <w:bottom w:val="dashed" w:sz="2" w:space="0" w:color="FFFFFF"/>
                        <w:right w:val="dashed" w:sz="2" w:space="0" w:color="FFFFFF"/>
                      </w:divBdr>
                    </w:div>
                    <w:div w:id="1101801232">
                      <w:marLeft w:val="0"/>
                      <w:marRight w:val="0"/>
                      <w:marTop w:val="0"/>
                      <w:marBottom w:val="0"/>
                      <w:divBdr>
                        <w:top w:val="dashed" w:sz="2" w:space="0" w:color="FFFFFF"/>
                        <w:left w:val="dashed" w:sz="2" w:space="0" w:color="FFFFFF"/>
                        <w:bottom w:val="dashed" w:sz="2" w:space="0" w:color="FFFFFF"/>
                        <w:right w:val="dashed" w:sz="2" w:space="0" w:color="FFFFFF"/>
                      </w:divBdr>
                    </w:div>
                    <w:div w:id="456686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082019">
                  <w:marLeft w:val="0"/>
                  <w:marRight w:val="0"/>
                  <w:marTop w:val="0"/>
                  <w:marBottom w:val="0"/>
                  <w:divBdr>
                    <w:top w:val="dashed" w:sz="2" w:space="0" w:color="FFFFFF"/>
                    <w:left w:val="dashed" w:sz="2" w:space="0" w:color="FFFFFF"/>
                    <w:bottom w:val="dashed" w:sz="2" w:space="0" w:color="FFFFFF"/>
                    <w:right w:val="dashed" w:sz="2" w:space="0" w:color="FFFFFF"/>
                  </w:divBdr>
                </w:div>
                <w:div w:id="1899510424">
                  <w:marLeft w:val="0"/>
                  <w:marRight w:val="0"/>
                  <w:marTop w:val="0"/>
                  <w:marBottom w:val="0"/>
                  <w:divBdr>
                    <w:top w:val="dashed" w:sz="2" w:space="0" w:color="FFFFFF"/>
                    <w:left w:val="dashed" w:sz="2" w:space="0" w:color="FFFFFF"/>
                    <w:bottom w:val="dashed" w:sz="2" w:space="0" w:color="FFFFFF"/>
                    <w:right w:val="dashed" w:sz="2" w:space="0" w:color="FFFFFF"/>
                  </w:divBdr>
                  <w:divsChild>
                    <w:div w:id="1755055687">
                      <w:marLeft w:val="0"/>
                      <w:marRight w:val="0"/>
                      <w:marTop w:val="0"/>
                      <w:marBottom w:val="0"/>
                      <w:divBdr>
                        <w:top w:val="dashed" w:sz="2" w:space="0" w:color="FFFFFF"/>
                        <w:left w:val="dashed" w:sz="2" w:space="0" w:color="FFFFFF"/>
                        <w:bottom w:val="dashed" w:sz="2" w:space="0" w:color="FFFFFF"/>
                        <w:right w:val="dashed" w:sz="2" w:space="0" w:color="FFFFFF"/>
                      </w:divBdr>
                    </w:div>
                    <w:div w:id="1715426429">
                      <w:marLeft w:val="0"/>
                      <w:marRight w:val="0"/>
                      <w:marTop w:val="0"/>
                      <w:marBottom w:val="0"/>
                      <w:divBdr>
                        <w:top w:val="dashed" w:sz="2" w:space="0" w:color="FFFFFF"/>
                        <w:left w:val="dashed" w:sz="2" w:space="0" w:color="FFFFFF"/>
                        <w:bottom w:val="dashed" w:sz="2" w:space="0" w:color="FFFFFF"/>
                        <w:right w:val="dashed" w:sz="2" w:space="0" w:color="FFFFFF"/>
                      </w:divBdr>
                    </w:div>
                    <w:div w:id="1797337308">
                      <w:marLeft w:val="0"/>
                      <w:marRight w:val="0"/>
                      <w:marTop w:val="0"/>
                      <w:marBottom w:val="0"/>
                      <w:divBdr>
                        <w:top w:val="dashed" w:sz="2" w:space="0" w:color="FFFFFF"/>
                        <w:left w:val="dashed" w:sz="2" w:space="0" w:color="FFFFFF"/>
                        <w:bottom w:val="dashed" w:sz="2" w:space="0" w:color="FFFFFF"/>
                        <w:right w:val="dashed" w:sz="2" w:space="0" w:color="FFFFFF"/>
                      </w:divBdr>
                    </w:div>
                    <w:div w:id="878855028">
                      <w:marLeft w:val="0"/>
                      <w:marRight w:val="0"/>
                      <w:marTop w:val="0"/>
                      <w:marBottom w:val="0"/>
                      <w:divBdr>
                        <w:top w:val="dashed" w:sz="2" w:space="0" w:color="FFFFFF"/>
                        <w:left w:val="dashed" w:sz="2" w:space="0" w:color="FFFFFF"/>
                        <w:bottom w:val="dashed" w:sz="2" w:space="0" w:color="FFFFFF"/>
                        <w:right w:val="dashed" w:sz="2" w:space="0" w:color="FFFFFF"/>
                      </w:divBdr>
                      <w:divsChild>
                        <w:div w:id="2000765167">
                          <w:marLeft w:val="0"/>
                          <w:marRight w:val="0"/>
                          <w:marTop w:val="0"/>
                          <w:marBottom w:val="0"/>
                          <w:divBdr>
                            <w:top w:val="dashed" w:sz="2" w:space="0" w:color="FFFFFF"/>
                            <w:left w:val="dashed" w:sz="2" w:space="0" w:color="FFFFFF"/>
                            <w:bottom w:val="dashed" w:sz="2" w:space="0" w:color="FFFFFF"/>
                            <w:right w:val="dashed" w:sz="2" w:space="0" w:color="FFFFFF"/>
                          </w:divBdr>
                        </w:div>
                        <w:div w:id="776026054">
                          <w:marLeft w:val="0"/>
                          <w:marRight w:val="0"/>
                          <w:marTop w:val="0"/>
                          <w:marBottom w:val="0"/>
                          <w:divBdr>
                            <w:top w:val="dashed" w:sz="2" w:space="0" w:color="FFFFFF"/>
                            <w:left w:val="dashed" w:sz="2" w:space="0" w:color="FFFFFF"/>
                            <w:bottom w:val="dashed" w:sz="2" w:space="0" w:color="FFFFFF"/>
                            <w:right w:val="dashed" w:sz="2" w:space="0" w:color="FFFFFF"/>
                          </w:divBdr>
                        </w:div>
                        <w:div w:id="870260778">
                          <w:marLeft w:val="0"/>
                          <w:marRight w:val="0"/>
                          <w:marTop w:val="0"/>
                          <w:marBottom w:val="0"/>
                          <w:divBdr>
                            <w:top w:val="dashed" w:sz="2" w:space="0" w:color="FFFFFF"/>
                            <w:left w:val="dashed" w:sz="2" w:space="0" w:color="FFFFFF"/>
                            <w:bottom w:val="dashed" w:sz="2" w:space="0" w:color="FFFFFF"/>
                            <w:right w:val="dashed" w:sz="2" w:space="0" w:color="FFFFFF"/>
                          </w:divBdr>
                        </w:div>
                        <w:div w:id="2123644303">
                          <w:marLeft w:val="0"/>
                          <w:marRight w:val="0"/>
                          <w:marTop w:val="0"/>
                          <w:marBottom w:val="0"/>
                          <w:divBdr>
                            <w:top w:val="dashed" w:sz="2" w:space="0" w:color="FFFFFF"/>
                            <w:left w:val="dashed" w:sz="2" w:space="0" w:color="FFFFFF"/>
                            <w:bottom w:val="dashed" w:sz="2" w:space="0" w:color="FFFFFF"/>
                            <w:right w:val="dashed" w:sz="2" w:space="0" w:color="FFFFFF"/>
                          </w:divBdr>
                        </w:div>
                        <w:div w:id="680935461">
                          <w:marLeft w:val="0"/>
                          <w:marRight w:val="0"/>
                          <w:marTop w:val="0"/>
                          <w:marBottom w:val="0"/>
                          <w:divBdr>
                            <w:top w:val="dashed" w:sz="2" w:space="0" w:color="FFFFFF"/>
                            <w:left w:val="dashed" w:sz="2" w:space="0" w:color="FFFFFF"/>
                            <w:bottom w:val="dashed" w:sz="2" w:space="0" w:color="FFFFFF"/>
                            <w:right w:val="dashed" w:sz="2" w:space="0" w:color="FFFFFF"/>
                          </w:divBdr>
                        </w:div>
                        <w:div w:id="1529560438">
                          <w:marLeft w:val="0"/>
                          <w:marRight w:val="0"/>
                          <w:marTop w:val="0"/>
                          <w:marBottom w:val="0"/>
                          <w:divBdr>
                            <w:top w:val="dashed" w:sz="2" w:space="0" w:color="FFFFFF"/>
                            <w:left w:val="dashed" w:sz="2" w:space="0" w:color="FFFFFF"/>
                            <w:bottom w:val="dashed" w:sz="2" w:space="0" w:color="FFFFFF"/>
                            <w:right w:val="dashed" w:sz="2" w:space="0" w:color="FFFFFF"/>
                          </w:divBdr>
                        </w:div>
                        <w:div w:id="1608193391">
                          <w:marLeft w:val="0"/>
                          <w:marRight w:val="0"/>
                          <w:marTop w:val="0"/>
                          <w:marBottom w:val="0"/>
                          <w:divBdr>
                            <w:top w:val="dashed" w:sz="2" w:space="0" w:color="FFFFFF"/>
                            <w:left w:val="dashed" w:sz="2" w:space="0" w:color="FFFFFF"/>
                            <w:bottom w:val="dashed" w:sz="2" w:space="0" w:color="FFFFFF"/>
                            <w:right w:val="dashed" w:sz="2" w:space="0" w:color="FFFFFF"/>
                          </w:divBdr>
                        </w:div>
                        <w:div w:id="1302661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92498">
                      <w:marLeft w:val="0"/>
                      <w:marRight w:val="0"/>
                      <w:marTop w:val="0"/>
                      <w:marBottom w:val="0"/>
                      <w:divBdr>
                        <w:top w:val="dashed" w:sz="2" w:space="0" w:color="FFFFFF"/>
                        <w:left w:val="dashed" w:sz="2" w:space="0" w:color="FFFFFF"/>
                        <w:bottom w:val="dashed" w:sz="2" w:space="0" w:color="FFFFFF"/>
                        <w:right w:val="dashed" w:sz="2" w:space="0" w:color="FFFFFF"/>
                      </w:divBdr>
                    </w:div>
                    <w:div w:id="1748845993">
                      <w:marLeft w:val="0"/>
                      <w:marRight w:val="0"/>
                      <w:marTop w:val="0"/>
                      <w:marBottom w:val="0"/>
                      <w:divBdr>
                        <w:top w:val="dashed" w:sz="2" w:space="0" w:color="FFFFFF"/>
                        <w:left w:val="dashed" w:sz="2" w:space="0" w:color="FFFFFF"/>
                        <w:bottom w:val="dashed" w:sz="2" w:space="0" w:color="FFFFFF"/>
                        <w:right w:val="dashed" w:sz="2" w:space="0" w:color="FFFFFF"/>
                      </w:divBdr>
                      <w:divsChild>
                        <w:div w:id="1418091549">
                          <w:marLeft w:val="0"/>
                          <w:marRight w:val="0"/>
                          <w:marTop w:val="0"/>
                          <w:marBottom w:val="0"/>
                          <w:divBdr>
                            <w:top w:val="dashed" w:sz="2" w:space="0" w:color="FFFFFF"/>
                            <w:left w:val="dashed" w:sz="2" w:space="0" w:color="FFFFFF"/>
                            <w:bottom w:val="dashed" w:sz="2" w:space="0" w:color="FFFFFF"/>
                            <w:right w:val="dashed" w:sz="2" w:space="0" w:color="FFFFFF"/>
                          </w:divBdr>
                        </w:div>
                        <w:div w:id="206458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285930">
                      <w:marLeft w:val="0"/>
                      <w:marRight w:val="0"/>
                      <w:marTop w:val="0"/>
                      <w:marBottom w:val="0"/>
                      <w:divBdr>
                        <w:top w:val="dashed" w:sz="2" w:space="0" w:color="FFFFFF"/>
                        <w:left w:val="dashed" w:sz="2" w:space="0" w:color="FFFFFF"/>
                        <w:bottom w:val="dashed" w:sz="2" w:space="0" w:color="FFFFFF"/>
                        <w:right w:val="dashed" w:sz="2" w:space="0" w:color="FFFFFF"/>
                      </w:divBdr>
                    </w:div>
                    <w:div w:id="639305051">
                      <w:marLeft w:val="0"/>
                      <w:marRight w:val="0"/>
                      <w:marTop w:val="0"/>
                      <w:marBottom w:val="0"/>
                      <w:divBdr>
                        <w:top w:val="dashed" w:sz="2" w:space="0" w:color="FFFFFF"/>
                        <w:left w:val="dashed" w:sz="2" w:space="0" w:color="FFFFFF"/>
                        <w:bottom w:val="dashed" w:sz="2" w:space="0" w:color="FFFFFF"/>
                        <w:right w:val="dashed" w:sz="2" w:space="0" w:color="FFFFFF"/>
                      </w:divBdr>
                      <w:divsChild>
                        <w:div w:id="716010009">
                          <w:marLeft w:val="0"/>
                          <w:marRight w:val="0"/>
                          <w:marTop w:val="0"/>
                          <w:marBottom w:val="0"/>
                          <w:divBdr>
                            <w:top w:val="dashed" w:sz="2" w:space="0" w:color="FFFFFF"/>
                            <w:left w:val="dashed" w:sz="2" w:space="0" w:color="FFFFFF"/>
                            <w:bottom w:val="dashed" w:sz="2" w:space="0" w:color="FFFFFF"/>
                            <w:right w:val="dashed" w:sz="2" w:space="0" w:color="FFFFFF"/>
                          </w:divBdr>
                        </w:div>
                        <w:div w:id="1228344696">
                          <w:marLeft w:val="0"/>
                          <w:marRight w:val="0"/>
                          <w:marTop w:val="0"/>
                          <w:marBottom w:val="0"/>
                          <w:divBdr>
                            <w:top w:val="dashed" w:sz="2" w:space="0" w:color="FFFFFF"/>
                            <w:left w:val="dashed" w:sz="2" w:space="0" w:color="FFFFFF"/>
                            <w:bottom w:val="dashed" w:sz="2" w:space="0" w:color="FFFFFF"/>
                            <w:right w:val="dashed" w:sz="2" w:space="0" w:color="FFFFFF"/>
                          </w:divBdr>
                        </w:div>
                        <w:div w:id="1124008732">
                          <w:marLeft w:val="0"/>
                          <w:marRight w:val="0"/>
                          <w:marTop w:val="0"/>
                          <w:marBottom w:val="0"/>
                          <w:divBdr>
                            <w:top w:val="dashed" w:sz="2" w:space="0" w:color="FFFFFF"/>
                            <w:left w:val="dashed" w:sz="2" w:space="0" w:color="FFFFFF"/>
                            <w:bottom w:val="dashed" w:sz="2" w:space="0" w:color="FFFFFF"/>
                            <w:right w:val="dashed" w:sz="2" w:space="0" w:color="FFFFFF"/>
                          </w:divBdr>
                        </w:div>
                        <w:div w:id="120987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5329649">
                  <w:marLeft w:val="0"/>
                  <w:marRight w:val="0"/>
                  <w:marTop w:val="0"/>
                  <w:marBottom w:val="0"/>
                  <w:divBdr>
                    <w:top w:val="dashed" w:sz="2" w:space="0" w:color="FFFFFF"/>
                    <w:left w:val="dashed" w:sz="2" w:space="0" w:color="FFFFFF"/>
                    <w:bottom w:val="dashed" w:sz="2" w:space="0" w:color="FFFFFF"/>
                    <w:right w:val="dashed" w:sz="2" w:space="0" w:color="FFFFFF"/>
                  </w:divBdr>
                </w:div>
                <w:div w:id="471484990">
                  <w:marLeft w:val="0"/>
                  <w:marRight w:val="0"/>
                  <w:marTop w:val="0"/>
                  <w:marBottom w:val="0"/>
                  <w:divBdr>
                    <w:top w:val="dashed" w:sz="2" w:space="0" w:color="FFFFFF"/>
                    <w:left w:val="dashed" w:sz="2" w:space="0" w:color="FFFFFF"/>
                    <w:bottom w:val="dashed" w:sz="2" w:space="0" w:color="FFFFFF"/>
                    <w:right w:val="dashed" w:sz="2" w:space="0" w:color="FFFFFF"/>
                  </w:divBdr>
                  <w:divsChild>
                    <w:div w:id="2002465068">
                      <w:marLeft w:val="0"/>
                      <w:marRight w:val="0"/>
                      <w:marTop w:val="0"/>
                      <w:marBottom w:val="0"/>
                      <w:divBdr>
                        <w:top w:val="dashed" w:sz="2" w:space="0" w:color="FFFFFF"/>
                        <w:left w:val="dashed" w:sz="2" w:space="0" w:color="FFFFFF"/>
                        <w:bottom w:val="dashed" w:sz="2" w:space="0" w:color="FFFFFF"/>
                        <w:right w:val="dashed" w:sz="2" w:space="0" w:color="FFFFFF"/>
                      </w:divBdr>
                    </w:div>
                    <w:div w:id="2136437795">
                      <w:marLeft w:val="0"/>
                      <w:marRight w:val="0"/>
                      <w:marTop w:val="0"/>
                      <w:marBottom w:val="0"/>
                      <w:divBdr>
                        <w:top w:val="dashed" w:sz="2" w:space="0" w:color="FFFFFF"/>
                        <w:left w:val="dashed" w:sz="2" w:space="0" w:color="FFFFFF"/>
                        <w:bottom w:val="dashed" w:sz="2" w:space="0" w:color="FFFFFF"/>
                        <w:right w:val="dashed" w:sz="2" w:space="0" w:color="FFFFFF"/>
                      </w:divBdr>
                    </w:div>
                    <w:div w:id="180584266">
                      <w:marLeft w:val="0"/>
                      <w:marRight w:val="0"/>
                      <w:marTop w:val="0"/>
                      <w:marBottom w:val="0"/>
                      <w:divBdr>
                        <w:top w:val="dashed" w:sz="2" w:space="0" w:color="FFFFFF"/>
                        <w:left w:val="dashed" w:sz="2" w:space="0" w:color="FFFFFF"/>
                        <w:bottom w:val="dashed" w:sz="2" w:space="0" w:color="FFFFFF"/>
                        <w:right w:val="dashed" w:sz="2" w:space="0" w:color="FFFFFF"/>
                      </w:divBdr>
                    </w:div>
                    <w:div w:id="1942251233">
                      <w:marLeft w:val="0"/>
                      <w:marRight w:val="0"/>
                      <w:marTop w:val="0"/>
                      <w:marBottom w:val="0"/>
                      <w:divBdr>
                        <w:top w:val="dashed" w:sz="2" w:space="0" w:color="FFFFFF"/>
                        <w:left w:val="dashed" w:sz="2" w:space="0" w:color="FFFFFF"/>
                        <w:bottom w:val="dashed" w:sz="2" w:space="0" w:color="FFFFFF"/>
                        <w:right w:val="dashed" w:sz="2" w:space="0" w:color="FFFFFF"/>
                      </w:divBdr>
                    </w:div>
                    <w:div w:id="2115859299">
                      <w:marLeft w:val="0"/>
                      <w:marRight w:val="0"/>
                      <w:marTop w:val="0"/>
                      <w:marBottom w:val="0"/>
                      <w:divBdr>
                        <w:top w:val="dashed" w:sz="2" w:space="0" w:color="FFFFFF"/>
                        <w:left w:val="dashed" w:sz="2" w:space="0" w:color="FFFFFF"/>
                        <w:bottom w:val="dashed" w:sz="2" w:space="0" w:color="FFFFFF"/>
                        <w:right w:val="dashed" w:sz="2" w:space="0" w:color="FFFFFF"/>
                      </w:divBdr>
                    </w:div>
                    <w:div w:id="1239292348">
                      <w:marLeft w:val="0"/>
                      <w:marRight w:val="0"/>
                      <w:marTop w:val="0"/>
                      <w:marBottom w:val="0"/>
                      <w:divBdr>
                        <w:top w:val="dashed" w:sz="2" w:space="0" w:color="FFFFFF"/>
                        <w:left w:val="dashed" w:sz="2" w:space="0" w:color="FFFFFF"/>
                        <w:bottom w:val="dashed" w:sz="2" w:space="0" w:color="FFFFFF"/>
                        <w:right w:val="dashed" w:sz="2" w:space="0" w:color="FFFFFF"/>
                      </w:divBdr>
                    </w:div>
                    <w:div w:id="1181509798">
                      <w:marLeft w:val="0"/>
                      <w:marRight w:val="0"/>
                      <w:marTop w:val="0"/>
                      <w:marBottom w:val="0"/>
                      <w:divBdr>
                        <w:top w:val="dashed" w:sz="2" w:space="0" w:color="FFFFFF"/>
                        <w:left w:val="dashed" w:sz="2" w:space="0" w:color="FFFFFF"/>
                        <w:bottom w:val="dashed" w:sz="2" w:space="0" w:color="FFFFFF"/>
                        <w:right w:val="dashed" w:sz="2" w:space="0" w:color="FFFFFF"/>
                      </w:divBdr>
                    </w:div>
                    <w:div w:id="1499153903">
                      <w:marLeft w:val="0"/>
                      <w:marRight w:val="0"/>
                      <w:marTop w:val="0"/>
                      <w:marBottom w:val="0"/>
                      <w:divBdr>
                        <w:top w:val="dashed" w:sz="2" w:space="0" w:color="FFFFFF"/>
                        <w:left w:val="dashed" w:sz="2" w:space="0" w:color="FFFFFF"/>
                        <w:bottom w:val="dashed" w:sz="2" w:space="0" w:color="FFFFFF"/>
                        <w:right w:val="dashed" w:sz="2" w:space="0" w:color="FFFFFF"/>
                      </w:divBdr>
                    </w:div>
                    <w:div w:id="39209826">
                      <w:marLeft w:val="0"/>
                      <w:marRight w:val="0"/>
                      <w:marTop w:val="0"/>
                      <w:marBottom w:val="0"/>
                      <w:divBdr>
                        <w:top w:val="dashed" w:sz="2" w:space="0" w:color="FFFFFF"/>
                        <w:left w:val="dashed" w:sz="2" w:space="0" w:color="FFFFFF"/>
                        <w:bottom w:val="dashed" w:sz="2" w:space="0" w:color="FFFFFF"/>
                        <w:right w:val="dashed" w:sz="2" w:space="0" w:color="FFFFFF"/>
                      </w:divBdr>
                    </w:div>
                    <w:div w:id="126120848">
                      <w:marLeft w:val="0"/>
                      <w:marRight w:val="0"/>
                      <w:marTop w:val="0"/>
                      <w:marBottom w:val="0"/>
                      <w:divBdr>
                        <w:top w:val="dashed" w:sz="2" w:space="0" w:color="FFFFFF"/>
                        <w:left w:val="dashed" w:sz="2" w:space="0" w:color="FFFFFF"/>
                        <w:bottom w:val="dashed" w:sz="2" w:space="0" w:color="FFFFFF"/>
                        <w:right w:val="dashed" w:sz="2" w:space="0" w:color="FFFFFF"/>
                      </w:divBdr>
                    </w:div>
                    <w:div w:id="2032142255">
                      <w:marLeft w:val="0"/>
                      <w:marRight w:val="0"/>
                      <w:marTop w:val="0"/>
                      <w:marBottom w:val="0"/>
                      <w:divBdr>
                        <w:top w:val="dashed" w:sz="2" w:space="0" w:color="FFFFFF"/>
                        <w:left w:val="dashed" w:sz="2" w:space="0" w:color="FFFFFF"/>
                        <w:bottom w:val="dashed" w:sz="2" w:space="0" w:color="FFFFFF"/>
                        <w:right w:val="dashed" w:sz="2" w:space="0" w:color="FFFFFF"/>
                      </w:divBdr>
                    </w:div>
                    <w:div w:id="1430008845">
                      <w:marLeft w:val="0"/>
                      <w:marRight w:val="0"/>
                      <w:marTop w:val="0"/>
                      <w:marBottom w:val="0"/>
                      <w:divBdr>
                        <w:top w:val="dashed" w:sz="2" w:space="0" w:color="FFFFFF"/>
                        <w:left w:val="dashed" w:sz="2" w:space="0" w:color="FFFFFF"/>
                        <w:bottom w:val="dashed" w:sz="2" w:space="0" w:color="FFFFFF"/>
                        <w:right w:val="dashed" w:sz="2" w:space="0" w:color="FFFFFF"/>
                      </w:divBdr>
                    </w:div>
                    <w:div w:id="1412702487">
                      <w:marLeft w:val="0"/>
                      <w:marRight w:val="0"/>
                      <w:marTop w:val="0"/>
                      <w:marBottom w:val="0"/>
                      <w:divBdr>
                        <w:top w:val="dashed" w:sz="2" w:space="0" w:color="FFFFFF"/>
                        <w:left w:val="dashed" w:sz="2" w:space="0" w:color="FFFFFF"/>
                        <w:bottom w:val="dashed" w:sz="2" w:space="0" w:color="FFFFFF"/>
                        <w:right w:val="dashed" w:sz="2" w:space="0" w:color="FFFFFF"/>
                      </w:divBdr>
                    </w:div>
                    <w:div w:id="1975942959">
                      <w:marLeft w:val="0"/>
                      <w:marRight w:val="0"/>
                      <w:marTop w:val="0"/>
                      <w:marBottom w:val="0"/>
                      <w:divBdr>
                        <w:top w:val="dashed" w:sz="2" w:space="0" w:color="FFFFFF"/>
                        <w:left w:val="dashed" w:sz="2" w:space="0" w:color="FFFFFF"/>
                        <w:bottom w:val="dashed" w:sz="2" w:space="0" w:color="FFFFFF"/>
                        <w:right w:val="dashed" w:sz="2" w:space="0" w:color="FFFFFF"/>
                      </w:divBdr>
                    </w:div>
                    <w:div w:id="1845512248">
                      <w:marLeft w:val="0"/>
                      <w:marRight w:val="0"/>
                      <w:marTop w:val="0"/>
                      <w:marBottom w:val="0"/>
                      <w:divBdr>
                        <w:top w:val="dashed" w:sz="2" w:space="0" w:color="FFFFFF"/>
                        <w:left w:val="dashed" w:sz="2" w:space="0" w:color="FFFFFF"/>
                        <w:bottom w:val="dashed" w:sz="2" w:space="0" w:color="FFFFFF"/>
                        <w:right w:val="dashed" w:sz="2" w:space="0" w:color="FFFFFF"/>
                      </w:divBdr>
                    </w:div>
                    <w:div w:id="973215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519813">
                  <w:marLeft w:val="0"/>
                  <w:marRight w:val="0"/>
                  <w:marTop w:val="0"/>
                  <w:marBottom w:val="0"/>
                  <w:divBdr>
                    <w:top w:val="dashed" w:sz="2" w:space="0" w:color="FFFFFF"/>
                    <w:left w:val="dashed" w:sz="2" w:space="0" w:color="FFFFFF"/>
                    <w:bottom w:val="dashed" w:sz="2" w:space="0" w:color="FFFFFF"/>
                    <w:right w:val="dashed" w:sz="2" w:space="0" w:color="FFFFFF"/>
                  </w:divBdr>
                </w:div>
                <w:div w:id="913592426">
                  <w:marLeft w:val="0"/>
                  <w:marRight w:val="0"/>
                  <w:marTop w:val="0"/>
                  <w:marBottom w:val="0"/>
                  <w:divBdr>
                    <w:top w:val="dashed" w:sz="2" w:space="0" w:color="FFFFFF"/>
                    <w:left w:val="dashed" w:sz="2" w:space="0" w:color="FFFFFF"/>
                    <w:bottom w:val="dashed" w:sz="2" w:space="0" w:color="FFFFFF"/>
                    <w:right w:val="dashed" w:sz="2" w:space="0" w:color="FFFFFF"/>
                  </w:divBdr>
                  <w:divsChild>
                    <w:div w:id="441538294">
                      <w:marLeft w:val="0"/>
                      <w:marRight w:val="0"/>
                      <w:marTop w:val="0"/>
                      <w:marBottom w:val="0"/>
                      <w:divBdr>
                        <w:top w:val="dashed" w:sz="2" w:space="0" w:color="FFFFFF"/>
                        <w:left w:val="dashed" w:sz="2" w:space="0" w:color="FFFFFF"/>
                        <w:bottom w:val="dashed" w:sz="2" w:space="0" w:color="FFFFFF"/>
                        <w:right w:val="dashed" w:sz="2" w:space="0" w:color="FFFFFF"/>
                      </w:divBdr>
                    </w:div>
                    <w:div w:id="877353995">
                      <w:marLeft w:val="0"/>
                      <w:marRight w:val="0"/>
                      <w:marTop w:val="0"/>
                      <w:marBottom w:val="0"/>
                      <w:divBdr>
                        <w:top w:val="dashed" w:sz="2" w:space="0" w:color="FFFFFF"/>
                        <w:left w:val="dashed" w:sz="2" w:space="0" w:color="FFFFFF"/>
                        <w:bottom w:val="dashed" w:sz="2" w:space="0" w:color="FFFFFF"/>
                        <w:right w:val="dashed" w:sz="2" w:space="0" w:color="FFFFFF"/>
                      </w:divBdr>
                    </w:div>
                    <w:div w:id="1867598679">
                      <w:marLeft w:val="0"/>
                      <w:marRight w:val="0"/>
                      <w:marTop w:val="0"/>
                      <w:marBottom w:val="0"/>
                      <w:divBdr>
                        <w:top w:val="dashed" w:sz="2" w:space="0" w:color="FFFFFF"/>
                        <w:left w:val="dashed" w:sz="2" w:space="0" w:color="FFFFFF"/>
                        <w:bottom w:val="dashed" w:sz="2" w:space="0" w:color="FFFFFF"/>
                        <w:right w:val="dashed" w:sz="2" w:space="0" w:color="FFFFFF"/>
                      </w:divBdr>
                    </w:div>
                    <w:div w:id="1702900629">
                      <w:marLeft w:val="0"/>
                      <w:marRight w:val="0"/>
                      <w:marTop w:val="0"/>
                      <w:marBottom w:val="0"/>
                      <w:divBdr>
                        <w:top w:val="dashed" w:sz="2" w:space="0" w:color="FFFFFF"/>
                        <w:left w:val="dashed" w:sz="2" w:space="0" w:color="FFFFFF"/>
                        <w:bottom w:val="dashed" w:sz="2" w:space="0" w:color="FFFFFF"/>
                        <w:right w:val="dashed" w:sz="2" w:space="0" w:color="FFFFFF"/>
                      </w:divBdr>
                    </w:div>
                    <w:div w:id="78016890">
                      <w:marLeft w:val="0"/>
                      <w:marRight w:val="0"/>
                      <w:marTop w:val="0"/>
                      <w:marBottom w:val="0"/>
                      <w:divBdr>
                        <w:top w:val="dashed" w:sz="2" w:space="0" w:color="FFFFFF"/>
                        <w:left w:val="dashed" w:sz="2" w:space="0" w:color="FFFFFF"/>
                        <w:bottom w:val="dashed" w:sz="2" w:space="0" w:color="FFFFFF"/>
                        <w:right w:val="dashed" w:sz="2" w:space="0" w:color="FFFFFF"/>
                      </w:divBdr>
                    </w:div>
                    <w:div w:id="1003826439">
                      <w:marLeft w:val="0"/>
                      <w:marRight w:val="0"/>
                      <w:marTop w:val="0"/>
                      <w:marBottom w:val="0"/>
                      <w:divBdr>
                        <w:top w:val="dashed" w:sz="2" w:space="0" w:color="FFFFFF"/>
                        <w:left w:val="dashed" w:sz="2" w:space="0" w:color="FFFFFF"/>
                        <w:bottom w:val="dashed" w:sz="2" w:space="0" w:color="FFFFFF"/>
                        <w:right w:val="dashed" w:sz="2" w:space="0" w:color="FFFFFF"/>
                      </w:divBdr>
                    </w:div>
                    <w:div w:id="2001350523">
                      <w:marLeft w:val="0"/>
                      <w:marRight w:val="0"/>
                      <w:marTop w:val="0"/>
                      <w:marBottom w:val="0"/>
                      <w:divBdr>
                        <w:top w:val="dashed" w:sz="2" w:space="0" w:color="FFFFFF"/>
                        <w:left w:val="dashed" w:sz="2" w:space="0" w:color="FFFFFF"/>
                        <w:bottom w:val="dashed" w:sz="2" w:space="0" w:color="FFFFFF"/>
                        <w:right w:val="dashed" w:sz="2" w:space="0" w:color="FFFFFF"/>
                      </w:divBdr>
                    </w:div>
                    <w:div w:id="604120612">
                      <w:marLeft w:val="0"/>
                      <w:marRight w:val="0"/>
                      <w:marTop w:val="0"/>
                      <w:marBottom w:val="0"/>
                      <w:divBdr>
                        <w:top w:val="dashed" w:sz="2" w:space="0" w:color="FFFFFF"/>
                        <w:left w:val="dashed" w:sz="2" w:space="0" w:color="FFFFFF"/>
                        <w:bottom w:val="dashed" w:sz="2" w:space="0" w:color="FFFFFF"/>
                        <w:right w:val="dashed" w:sz="2" w:space="0" w:color="FFFFFF"/>
                      </w:divBdr>
                    </w:div>
                    <w:div w:id="1248730828">
                      <w:marLeft w:val="0"/>
                      <w:marRight w:val="0"/>
                      <w:marTop w:val="0"/>
                      <w:marBottom w:val="0"/>
                      <w:divBdr>
                        <w:top w:val="dashed" w:sz="2" w:space="0" w:color="FFFFFF"/>
                        <w:left w:val="dashed" w:sz="2" w:space="0" w:color="FFFFFF"/>
                        <w:bottom w:val="dashed" w:sz="2" w:space="0" w:color="FFFFFF"/>
                        <w:right w:val="dashed" w:sz="2" w:space="0" w:color="FFFFFF"/>
                      </w:divBdr>
                    </w:div>
                    <w:div w:id="437532526">
                      <w:marLeft w:val="0"/>
                      <w:marRight w:val="0"/>
                      <w:marTop w:val="0"/>
                      <w:marBottom w:val="0"/>
                      <w:divBdr>
                        <w:top w:val="dashed" w:sz="2" w:space="0" w:color="FFFFFF"/>
                        <w:left w:val="dashed" w:sz="2" w:space="0" w:color="FFFFFF"/>
                        <w:bottom w:val="dashed" w:sz="2" w:space="0" w:color="FFFFFF"/>
                        <w:right w:val="dashed" w:sz="2" w:space="0" w:color="FFFFFF"/>
                      </w:divBdr>
                    </w:div>
                    <w:div w:id="810485118">
                      <w:marLeft w:val="0"/>
                      <w:marRight w:val="0"/>
                      <w:marTop w:val="0"/>
                      <w:marBottom w:val="0"/>
                      <w:divBdr>
                        <w:top w:val="dashed" w:sz="2" w:space="0" w:color="FFFFFF"/>
                        <w:left w:val="dashed" w:sz="2" w:space="0" w:color="FFFFFF"/>
                        <w:bottom w:val="dashed" w:sz="2" w:space="0" w:color="FFFFFF"/>
                        <w:right w:val="dashed" w:sz="2" w:space="0" w:color="FFFFFF"/>
                      </w:divBdr>
                    </w:div>
                    <w:div w:id="1257864652">
                      <w:marLeft w:val="0"/>
                      <w:marRight w:val="0"/>
                      <w:marTop w:val="0"/>
                      <w:marBottom w:val="0"/>
                      <w:divBdr>
                        <w:top w:val="dashed" w:sz="2" w:space="0" w:color="FFFFFF"/>
                        <w:left w:val="dashed" w:sz="2" w:space="0" w:color="FFFFFF"/>
                        <w:bottom w:val="dashed" w:sz="2" w:space="0" w:color="FFFFFF"/>
                        <w:right w:val="dashed" w:sz="2" w:space="0" w:color="FFFFFF"/>
                      </w:divBdr>
                    </w:div>
                    <w:div w:id="961771000">
                      <w:marLeft w:val="0"/>
                      <w:marRight w:val="0"/>
                      <w:marTop w:val="0"/>
                      <w:marBottom w:val="0"/>
                      <w:divBdr>
                        <w:top w:val="dashed" w:sz="2" w:space="0" w:color="FFFFFF"/>
                        <w:left w:val="dashed" w:sz="2" w:space="0" w:color="FFFFFF"/>
                        <w:bottom w:val="dashed" w:sz="2" w:space="0" w:color="FFFFFF"/>
                        <w:right w:val="dashed" w:sz="2" w:space="0" w:color="FFFFFF"/>
                      </w:divBdr>
                    </w:div>
                    <w:div w:id="1198927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256646">
                  <w:marLeft w:val="0"/>
                  <w:marRight w:val="0"/>
                  <w:marTop w:val="0"/>
                  <w:marBottom w:val="0"/>
                  <w:divBdr>
                    <w:top w:val="dashed" w:sz="2" w:space="0" w:color="FFFFFF"/>
                    <w:left w:val="dashed" w:sz="2" w:space="0" w:color="FFFFFF"/>
                    <w:bottom w:val="dashed" w:sz="2" w:space="0" w:color="FFFFFF"/>
                    <w:right w:val="dashed" w:sz="2" w:space="0" w:color="FFFFFF"/>
                  </w:divBdr>
                </w:div>
                <w:div w:id="1315641333">
                  <w:marLeft w:val="0"/>
                  <w:marRight w:val="0"/>
                  <w:marTop w:val="0"/>
                  <w:marBottom w:val="0"/>
                  <w:divBdr>
                    <w:top w:val="dashed" w:sz="2" w:space="0" w:color="FFFFFF"/>
                    <w:left w:val="dashed" w:sz="2" w:space="0" w:color="FFFFFF"/>
                    <w:bottom w:val="dashed" w:sz="2" w:space="0" w:color="FFFFFF"/>
                    <w:right w:val="dashed" w:sz="2" w:space="0" w:color="FFFFFF"/>
                  </w:divBdr>
                  <w:divsChild>
                    <w:div w:id="1526555836">
                      <w:marLeft w:val="0"/>
                      <w:marRight w:val="0"/>
                      <w:marTop w:val="0"/>
                      <w:marBottom w:val="0"/>
                      <w:divBdr>
                        <w:top w:val="dashed" w:sz="2" w:space="0" w:color="FFFFFF"/>
                        <w:left w:val="dashed" w:sz="2" w:space="0" w:color="FFFFFF"/>
                        <w:bottom w:val="dashed" w:sz="2" w:space="0" w:color="FFFFFF"/>
                        <w:right w:val="dashed" w:sz="2" w:space="0" w:color="FFFFFF"/>
                      </w:divBdr>
                    </w:div>
                    <w:div w:id="487751607">
                      <w:marLeft w:val="0"/>
                      <w:marRight w:val="0"/>
                      <w:marTop w:val="0"/>
                      <w:marBottom w:val="0"/>
                      <w:divBdr>
                        <w:top w:val="dashed" w:sz="2" w:space="0" w:color="FFFFFF"/>
                        <w:left w:val="dashed" w:sz="2" w:space="0" w:color="FFFFFF"/>
                        <w:bottom w:val="dashed" w:sz="2" w:space="0" w:color="FFFFFF"/>
                        <w:right w:val="dashed" w:sz="2" w:space="0" w:color="FFFFFF"/>
                      </w:divBdr>
                    </w:div>
                    <w:div w:id="1340083122">
                      <w:marLeft w:val="0"/>
                      <w:marRight w:val="0"/>
                      <w:marTop w:val="0"/>
                      <w:marBottom w:val="0"/>
                      <w:divBdr>
                        <w:top w:val="dashed" w:sz="2" w:space="0" w:color="FFFFFF"/>
                        <w:left w:val="dashed" w:sz="2" w:space="0" w:color="FFFFFF"/>
                        <w:bottom w:val="dashed" w:sz="2" w:space="0" w:color="FFFFFF"/>
                        <w:right w:val="dashed" w:sz="2" w:space="0" w:color="FFFFFF"/>
                      </w:divBdr>
                    </w:div>
                    <w:div w:id="1888687993">
                      <w:marLeft w:val="0"/>
                      <w:marRight w:val="0"/>
                      <w:marTop w:val="0"/>
                      <w:marBottom w:val="0"/>
                      <w:divBdr>
                        <w:top w:val="dashed" w:sz="2" w:space="0" w:color="FFFFFF"/>
                        <w:left w:val="dashed" w:sz="2" w:space="0" w:color="FFFFFF"/>
                        <w:bottom w:val="dashed" w:sz="2" w:space="0" w:color="FFFFFF"/>
                        <w:right w:val="dashed" w:sz="2" w:space="0" w:color="FFFFFF"/>
                      </w:divBdr>
                      <w:divsChild>
                        <w:div w:id="691809585">
                          <w:marLeft w:val="0"/>
                          <w:marRight w:val="0"/>
                          <w:marTop w:val="0"/>
                          <w:marBottom w:val="0"/>
                          <w:divBdr>
                            <w:top w:val="dashed" w:sz="2" w:space="0" w:color="FFFFFF"/>
                            <w:left w:val="dashed" w:sz="2" w:space="0" w:color="FFFFFF"/>
                            <w:bottom w:val="dashed" w:sz="2" w:space="0" w:color="FFFFFF"/>
                            <w:right w:val="dashed" w:sz="2" w:space="0" w:color="FFFFFF"/>
                          </w:divBdr>
                        </w:div>
                        <w:div w:id="1397702075">
                          <w:marLeft w:val="0"/>
                          <w:marRight w:val="0"/>
                          <w:marTop w:val="0"/>
                          <w:marBottom w:val="0"/>
                          <w:divBdr>
                            <w:top w:val="dashed" w:sz="2" w:space="0" w:color="FFFFFF"/>
                            <w:left w:val="dashed" w:sz="2" w:space="0" w:color="FFFFFF"/>
                            <w:bottom w:val="dashed" w:sz="2" w:space="0" w:color="FFFFFF"/>
                            <w:right w:val="dashed" w:sz="2" w:space="0" w:color="FFFFFF"/>
                          </w:divBdr>
                        </w:div>
                        <w:div w:id="1497962317">
                          <w:marLeft w:val="0"/>
                          <w:marRight w:val="0"/>
                          <w:marTop w:val="0"/>
                          <w:marBottom w:val="0"/>
                          <w:divBdr>
                            <w:top w:val="dashed" w:sz="2" w:space="0" w:color="FFFFFF"/>
                            <w:left w:val="dashed" w:sz="2" w:space="0" w:color="FFFFFF"/>
                            <w:bottom w:val="dashed" w:sz="2" w:space="0" w:color="FFFFFF"/>
                            <w:right w:val="dashed" w:sz="2" w:space="0" w:color="FFFFFF"/>
                          </w:divBdr>
                        </w:div>
                        <w:div w:id="1859393509">
                          <w:marLeft w:val="0"/>
                          <w:marRight w:val="0"/>
                          <w:marTop w:val="0"/>
                          <w:marBottom w:val="0"/>
                          <w:divBdr>
                            <w:top w:val="dashed" w:sz="2" w:space="0" w:color="FFFFFF"/>
                            <w:left w:val="dashed" w:sz="2" w:space="0" w:color="FFFFFF"/>
                            <w:bottom w:val="dashed" w:sz="2" w:space="0" w:color="FFFFFF"/>
                            <w:right w:val="dashed" w:sz="2" w:space="0" w:color="FFFFFF"/>
                          </w:divBdr>
                        </w:div>
                        <w:div w:id="781807241">
                          <w:marLeft w:val="0"/>
                          <w:marRight w:val="0"/>
                          <w:marTop w:val="0"/>
                          <w:marBottom w:val="0"/>
                          <w:divBdr>
                            <w:top w:val="dashed" w:sz="2" w:space="0" w:color="FFFFFF"/>
                            <w:left w:val="dashed" w:sz="2" w:space="0" w:color="FFFFFF"/>
                            <w:bottom w:val="dashed" w:sz="2" w:space="0" w:color="FFFFFF"/>
                            <w:right w:val="dashed" w:sz="2" w:space="0" w:color="FFFFFF"/>
                          </w:divBdr>
                        </w:div>
                        <w:div w:id="585111030">
                          <w:marLeft w:val="0"/>
                          <w:marRight w:val="0"/>
                          <w:marTop w:val="0"/>
                          <w:marBottom w:val="0"/>
                          <w:divBdr>
                            <w:top w:val="dashed" w:sz="2" w:space="0" w:color="FFFFFF"/>
                            <w:left w:val="dashed" w:sz="2" w:space="0" w:color="FFFFFF"/>
                            <w:bottom w:val="dashed" w:sz="2" w:space="0" w:color="FFFFFF"/>
                            <w:right w:val="dashed" w:sz="2" w:space="0" w:color="FFFFFF"/>
                          </w:divBdr>
                        </w:div>
                        <w:div w:id="695930429">
                          <w:marLeft w:val="0"/>
                          <w:marRight w:val="0"/>
                          <w:marTop w:val="0"/>
                          <w:marBottom w:val="0"/>
                          <w:divBdr>
                            <w:top w:val="dashed" w:sz="2" w:space="0" w:color="FFFFFF"/>
                            <w:left w:val="dashed" w:sz="2" w:space="0" w:color="FFFFFF"/>
                            <w:bottom w:val="dashed" w:sz="2" w:space="0" w:color="FFFFFF"/>
                            <w:right w:val="dashed" w:sz="2" w:space="0" w:color="FFFFFF"/>
                          </w:divBdr>
                        </w:div>
                        <w:div w:id="1344936519">
                          <w:marLeft w:val="0"/>
                          <w:marRight w:val="0"/>
                          <w:marTop w:val="0"/>
                          <w:marBottom w:val="0"/>
                          <w:divBdr>
                            <w:top w:val="dashed" w:sz="2" w:space="0" w:color="FFFFFF"/>
                            <w:left w:val="dashed" w:sz="2" w:space="0" w:color="FFFFFF"/>
                            <w:bottom w:val="dashed" w:sz="2" w:space="0" w:color="FFFFFF"/>
                            <w:right w:val="dashed" w:sz="2" w:space="0" w:color="FFFFFF"/>
                          </w:divBdr>
                        </w:div>
                        <w:div w:id="472790606">
                          <w:marLeft w:val="0"/>
                          <w:marRight w:val="0"/>
                          <w:marTop w:val="0"/>
                          <w:marBottom w:val="0"/>
                          <w:divBdr>
                            <w:top w:val="dashed" w:sz="2" w:space="0" w:color="FFFFFF"/>
                            <w:left w:val="dashed" w:sz="2" w:space="0" w:color="FFFFFF"/>
                            <w:bottom w:val="dashed" w:sz="2" w:space="0" w:color="FFFFFF"/>
                            <w:right w:val="dashed" w:sz="2" w:space="0" w:color="FFFFFF"/>
                          </w:divBdr>
                        </w:div>
                        <w:div w:id="1565023254">
                          <w:marLeft w:val="0"/>
                          <w:marRight w:val="0"/>
                          <w:marTop w:val="0"/>
                          <w:marBottom w:val="0"/>
                          <w:divBdr>
                            <w:top w:val="dashed" w:sz="2" w:space="0" w:color="FFFFFF"/>
                            <w:left w:val="dashed" w:sz="2" w:space="0" w:color="FFFFFF"/>
                            <w:bottom w:val="dashed" w:sz="2" w:space="0" w:color="FFFFFF"/>
                            <w:right w:val="dashed" w:sz="2" w:space="0" w:color="FFFFFF"/>
                          </w:divBdr>
                        </w:div>
                        <w:div w:id="1736315670">
                          <w:marLeft w:val="0"/>
                          <w:marRight w:val="0"/>
                          <w:marTop w:val="0"/>
                          <w:marBottom w:val="0"/>
                          <w:divBdr>
                            <w:top w:val="dashed" w:sz="2" w:space="0" w:color="FFFFFF"/>
                            <w:left w:val="dashed" w:sz="2" w:space="0" w:color="FFFFFF"/>
                            <w:bottom w:val="dashed" w:sz="2" w:space="0" w:color="FFFFFF"/>
                            <w:right w:val="dashed" w:sz="2" w:space="0" w:color="FFFFFF"/>
                          </w:divBdr>
                        </w:div>
                        <w:div w:id="1280992578">
                          <w:marLeft w:val="0"/>
                          <w:marRight w:val="0"/>
                          <w:marTop w:val="0"/>
                          <w:marBottom w:val="0"/>
                          <w:divBdr>
                            <w:top w:val="dashed" w:sz="2" w:space="0" w:color="FFFFFF"/>
                            <w:left w:val="dashed" w:sz="2" w:space="0" w:color="FFFFFF"/>
                            <w:bottom w:val="dashed" w:sz="2" w:space="0" w:color="FFFFFF"/>
                            <w:right w:val="dashed" w:sz="2" w:space="0" w:color="FFFFFF"/>
                          </w:divBdr>
                        </w:div>
                        <w:div w:id="1041438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001757">
                      <w:marLeft w:val="0"/>
                      <w:marRight w:val="0"/>
                      <w:marTop w:val="0"/>
                      <w:marBottom w:val="0"/>
                      <w:divBdr>
                        <w:top w:val="dashed" w:sz="2" w:space="0" w:color="FFFFFF"/>
                        <w:left w:val="dashed" w:sz="2" w:space="0" w:color="FFFFFF"/>
                        <w:bottom w:val="dashed" w:sz="2" w:space="0" w:color="FFFFFF"/>
                        <w:right w:val="dashed" w:sz="2" w:space="0" w:color="FFFFFF"/>
                      </w:divBdr>
                    </w:div>
                    <w:div w:id="439303318">
                      <w:marLeft w:val="0"/>
                      <w:marRight w:val="0"/>
                      <w:marTop w:val="0"/>
                      <w:marBottom w:val="0"/>
                      <w:divBdr>
                        <w:top w:val="dashed" w:sz="2" w:space="0" w:color="FFFFFF"/>
                        <w:left w:val="dashed" w:sz="2" w:space="0" w:color="FFFFFF"/>
                        <w:bottom w:val="dashed" w:sz="2" w:space="0" w:color="FFFFFF"/>
                        <w:right w:val="dashed" w:sz="2" w:space="0" w:color="FFFFFF"/>
                      </w:divBdr>
                      <w:divsChild>
                        <w:div w:id="1413619963">
                          <w:marLeft w:val="0"/>
                          <w:marRight w:val="0"/>
                          <w:marTop w:val="0"/>
                          <w:marBottom w:val="0"/>
                          <w:divBdr>
                            <w:top w:val="dashed" w:sz="2" w:space="0" w:color="FFFFFF"/>
                            <w:left w:val="dashed" w:sz="2" w:space="0" w:color="FFFFFF"/>
                            <w:bottom w:val="dashed" w:sz="2" w:space="0" w:color="FFFFFF"/>
                            <w:right w:val="dashed" w:sz="2" w:space="0" w:color="FFFFFF"/>
                          </w:divBdr>
                        </w:div>
                        <w:div w:id="1472625891">
                          <w:marLeft w:val="0"/>
                          <w:marRight w:val="0"/>
                          <w:marTop w:val="0"/>
                          <w:marBottom w:val="0"/>
                          <w:divBdr>
                            <w:top w:val="dashed" w:sz="2" w:space="0" w:color="FFFFFF"/>
                            <w:left w:val="dashed" w:sz="2" w:space="0" w:color="FFFFFF"/>
                            <w:bottom w:val="dashed" w:sz="2" w:space="0" w:color="FFFFFF"/>
                            <w:right w:val="dashed" w:sz="2" w:space="0" w:color="FFFFFF"/>
                          </w:divBdr>
                        </w:div>
                        <w:div w:id="1177118669">
                          <w:marLeft w:val="0"/>
                          <w:marRight w:val="0"/>
                          <w:marTop w:val="0"/>
                          <w:marBottom w:val="0"/>
                          <w:divBdr>
                            <w:top w:val="dashed" w:sz="2" w:space="0" w:color="FFFFFF"/>
                            <w:left w:val="dashed" w:sz="2" w:space="0" w:color="FFFFFF"/>
                            <w:bottom w:val="dashed" w:sz="2" w:space="0" w:color="FFFFFF"/>
                            <w:right w:val="dashed" w:sz="2" w:space="0" w:color="FFFFFF"/>
                          </w:divBdr>
                        </w:div>
                        <w:div w:id="1287615347">
                          <w:marLeft w:val="0"/>
                          <w:marRight w:val="0"/>
                          <w:marTop w:val="0"/>
                          <w:marBottom w:val="0"/>
                          <w:divBdr>
                            <w:top w:val="dashed" w:sz="2" w:space="0" w:color="FFFFFF"/>
                            <w:left w:val="dashed" w:sz="2" w:space="0" w:color="FFFFFF"/>
                            <w:bottom w:val="dashed" w:sz="2" w:space="0" w:color="FFFFFF"/>
                            <w:right w:val="dashed" w:sz="2" w:space="0" w:color="FFFFFF"/>
                          </w:divBdr>
                        </w:div>
                        <w:div w:id="554241573">
                          <w:marLeft w:val="0"/>
                          <w:marRight w:val="0"/>
                          <w:marTop w:val="0"/>
                          <w:marBottom w:val="0"/>
                          <w:divBdr>
                            <w:top w:val="dashed" w:sz="2" w:space="0" w:color="FFFFFF"/>
                            <w:left w:val="dashed" w:sz="2" w:space="0" w:color="FFFFFF"/>
                            <w:bottom w:val="dashed" w:sz="2" w:space="0" w:color="FFFFFF"/>
                            <w:right w:val="dashed" w:sz="2" w:space="0" w:color="FFFFFF"/>
                          </w:divBdr>
                        </w:div>
                        <w:div w:id="467168622">
                          <w:marLeft w:val="0"/>
                          <w:marRight w:val="0"/>
                          <w:marTop w:val="0"/>
                          <w:marBottom w:val="0"/>
                          <w:divBdr>
                            <w:top w:val="dashed" w:sz="2" w:space="0" w:color="FFFFFF"/>
                            <w:left w:val="dashed" w:sz="2" w:space="0" w:color="FFFFFF"/>
                            <w:bottom w:val="dashed" w:sz="2" w:space="0" w:color="FFFFFF"/>
                            <w:right w:val="dashed" w:sz="2" w:space="0" w:color="FFFFFF"/>
                          </w:divBdr>
                        </w:div>
                        <w:div w:id="460269437">
                          <w:marLeft w:val="0"/>
                          <w:marRight w:val="0"/>
                          <w:marTop w:val="0"/>
                          <w:marBottom w:val="0"/>
                          <w:divBdr>
                            <w:top w:val="dashed" w:sz="2" w:space="0" w:color="FFFFFF"/>
                            <w:left w:val="dashed" w:sz="2" w:space="0" w:color="FFFFFF"/>
                            <w:bottom w:val="dashed" w:sz="2" w:space="0" w:color="FFFFFF"/>
                            <w:right w:val="dashed" w:sz="2" w:space="0" w:color="FFFFFF"/>
                          </w:divBdr>
                        </w:div>
                        <w:div w:id="6493093">
                          <w:marLeft w:val="0"/>
                          <w:marRight w:val="0"/>
                          <w:marTop w:val="0"/>
                          <w:marBottom w:val="0"/>
                          <w:divBdr>
                            <w:top w:val="dashed" w:sz="2" w:space="0" w:color="FFFFFF"/>
                            <w:left w:val="dashed" w:sz="2" w:space="0" w:color="FFFFFF"/>
                            <w:bottom w:val="dashed" w:sz="2" w:space="0" w:color="FFFFFF"/>
                            <w:right w:val="dashed" w:sz="2" w:space="0" w:color="FFFFFF"/>
                          </w:divBdr>
                        </w:div>
                        <w:div w:id="493961151">
                          <w:marLeft w:val="0"/>
                          <w:marRight w:val="0"/>
                          <w:marTop w:val="0"/>
                          <w:marBottom w:val="0"/>
                          <w:divBdr>
                            <w:top w:val="dashed" w:sz="2" w:space="0" w:color="FFFFFF"/>
                            <w:left w:val="dashed" w:sz="2" w:space="0" w:color="FFFFFF"/>
                            <w:bottom w:val="dashed" w:sz="2" w:space="0" w:color="FFFFFF"/>
                            <w:right w:val="dashed" w:sz="2" w:space="0" w:color="FFFFFF"/>
                          </w:divBdr>
                        </w:div>
                        <w:div w:id="442264045">
                          <w:marLeft w:val="0"/>
                          <w:marRight w:val="0"/>
                          <w:marTop w:val="0"/>
                          <w:marBottom w:val="0"/>
                          <w:divBdr>
                            <w:top w:val="dashed" w:sz="2" w:space="0" w:color="FFFFFF"/>
                            <w:left w:val="dashed" w:sz="2" w:space="0" w:color="FFFFFF"/>
                            <w:bottom w:val="dashed" w:sz="2" w:space="0" w:color="FFFFFF"/>
                            <w:right w:val="dashed" w:sz="2" w:space="0" w:color="FFFFFF"/>
                          </w:divBdr>
                        </w:div>
                        <w:div w:id="633562463">
                          <w:marLeft w:val="0"/>
                          <w:marRight w:val="0"/>
                          <w:marTop w:val="0"/>
                          <w:marBottom w:val="0"/>
                          <w:divBdr>
                            <w:top w:val="dashed" w:sz="2" w:space="0" w:color="FFFFFF"/>
                            <w:left w:val="dashed" w:sz="2" w:space="0" w:color="FFFFFF"/>
                            <w:bottom w:val="dashed" w:sz="2" w:space="0" w:color="FFFFFF"/>
                            <w:right w:val="dashed" w:sz="2" w:space="0" w:color="FFFFFF"/>
                          </w:divBdr>
                        </w:div>
                        <w:div w:id="408621806">
                          <w:marLeft w:val="0"/>
                          <w:marRight w:val="0"/>
                          <w:marTop w:val="0"/>
                          <w:marBottom w:val="0"/>
                          <w:divBdr>
                            <w:top w:val="dashed" w:sz="2" w:space="0" w:color="FFFFFF"/>
                            <w:left w:val="dashed" w:sz="2" w:space="0" w:color="FFFFFF"/>
                            <w:bottom w:val="dashed" w:sz="2" w:space="0" w:color="FFFFFF"/>
                            <w:right w:val="dashed" w:sz="2" w:space="0" w:color="FFFFFF"/>
                          </w:divBdr>
                        </w:div>
                        <w:div w:id="846287339">
                          <w:marLeft w:val="0"/>
                          <w:marRight w:val="0"/>
                          <w:marTop w:val="0"/>
                          <w:marBottom w:val="0"/>
                          <w:divBdr>
                            <w:top w:val="dashed" w:sz="2" w:space="0" w:color="FFFFFF"/>
                            <w:left w:val="dashed" w:sz="2" w:space="0" w:color="FFFFFF"/>
                            <w:bottom w:val="dashed" w:sz="2" w:space="0" w:color="FFFFFF"/>
                            <w:right w:val="dashed" w:sz="2" w:space="0" w:color="FFFFFF"/>
                          </w:divBdr>
                        </w:div>
                        <w:div w:id="1066299197">
                          <w:marLeft w:val="0"/>
                          <w:marRight w:val="0"/>
                          <w:marTop w:val="0"/>
                          <w:marBottom w:val="0"/>
                          <w:divBdr>
                            <w:top w:val="dashed" w:sz="2" w:space="0" w:color="FFFFFF"/>
                            <w:left w:val="dashed" w:sz="2" w:space="0" w:color="FFFFFF"/>
                            <w:bottom w:val="dashed" w:sz="2" w:space="0" w:color="FFFFFF"/>
                            <w:right w:val="dashed" w:sz="2" w:space="0" w:color="FFFFFF"/>
                          </w:divBdr>
                        </w:div>
                        <w:div w:id="744575875">
                          <w:marLeft w:val="0"/>
                          <w:marRight w:val="0"/>
                          <w:marTop w:val="0"/>
                          <w:marBottom w:val="0"/>
                          <w:divBdr>
                            <w:top w:val="dashed" w:sz="2" w:space="0" w:color="FFFFFF"/>
                            <w:left w:val="dashed" w:sz="2" w:space="0" w:color="FFFFFF"/>
                            <w:bottom w:val="dashed" w:sz="2" w:space="0" w:color="FFFFFF"/>
                            <w:right w:val="dashed" w:sz="2" w:space="0" w:color="FFFFFF"/>
                          </w:divBdr>
                        </w:div>
                        <w:div w:id="1459377336">
                          <w:marLeft w:val="0"/>
                          <w:marRight w:val="0"/>
                          <w:marTop w:val="0"/>
                          <w:marBottom w:val="0"/>
                          <w:divBdr>
                            <w:top w:val="dashed" w:sz="2" w:space="0" w:color="FFFFFF"/>
                            <w:left w:val="dashed" w:sz="2" w:space="0" w:color="FFFFFF"/>
                            <w:bottom w:val="dashed" w:sz="2" w:space="0" w:color="FFFFFF"/>
                            <w:right w:val="dashed" w:sz="2" w:space="0" w:color="FFFFFF"/>
                          </w:divBdr>
                        </w:div>
                        <w:div w:id="797186872">
                          <w:marLeft w:val="0"/>
                          <w:marRight w:val="0"/>
                          <w:marTop w:val="0"/>
                          <w:marBottom w:val="0"/>
                          <w:divBdr>
                            <w:top w:val="dashed" w:sz="2" w:space="0" w:color="FFFFFF"/>
                            <w:left w:val="dashed" w:sz="2" w:space="0" w:color="FFFFFF"/>
                            <w:bottom w:val="dashed" w:sz="2" w:space="0" w:color="FFFFFF"/>
                            <w:right w:val="dashed" w:sz="2" w:space="0" w:color="FFFFFF"/>
                          </w:divBdr>
                        </w:div>
                        <w:div w:id="1709835963">
                          <w:marLeft w:val="0"/>
                          <w:marRight w:val="0"/>
                          <w:marTop w:val="0"/>
                          <w:marBottom w:val="0"/>
                          <w:divBdr>
                            <w:top w:val="dashed" w:sz="2" w:space="0" w:color="FFFFFF"/>
                            <w:left w:val="dashed" w:sz="2" w:space="0" w:color="FFFFFF"/>
                            <w:bottom w:val="dashed" w:sz="2" w:space="0" w:color="FFFFFF"/>
                            <w:right w:val="dashed" w:sz="2" w:space="0" w:color="FFFFFF"/>
                          </w:divBdr>
                        </w:div>
                        <w:div w:id="1179151998">
                          <w:marLeft w:val="0"/>
                          <w:marRight w:val="0"/>
                          <w:marTop w:val="0"/>
                          <w:marBottom w:val="0"/>
                          <w:divBdr>
                            <w:top w:val="dashed" w:sz="2" w:space="0" w:color="FFFFFF"/>
                            <w:left w:val="dashed" w:sz="2" w:space="0" w:color="FFFFFF"/>
                            <w:bottom w:val="dashed" w:sz="2" w:space="0" w:color="FFFFFF"/>
                            <w:right w:val="dashed" w:sz="2" w:space="0" w:color="FFFFFF"/>
                          </w:divBdr>
                        </w:div>
                        <w:div w:id="199054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6435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17922959">
      <w:bodyDiv w:val="1"/>
      <w:marLeft w:val="0"/>
      <w:marRight w:val="0"/>
      <w:marTop w:val="0"/>
      <w:marBottom w:val="0"/>
      <w:divBdr>
        <w:top w:val="none" w:sz="0" w:space="0" w:color="auto"/>
        <w:left w:val="none" w:sz="0" w:space="0" w:color="auto"/>
        <w:bottom w:val="none" w:sz="0" w:space="0" w:color="auto"/>
        <w:right w:val="none" w:sz="0" w:space="0" w:color="auto"/>
      </w:divBdr>
      <w:divsChild>
        <w:div w:id="801995450">
          <w:marLeft w:val="0"/>
          <w:marRight w:val="0"/>
          <w:marTop w:val="0"/>
          <w:marBottom w:val="0"/>
          <w:divBdr>
            <w:top w:val="none" w:sz="0" w:space="0" w:color="auto"/>
            <w:left w:val="none" w:sz="0" w:space="0" w:color="auto"/>
            <w:bottom w:val="none" w:sz="0" w:space="0" w:color="auto"/>
            <w:right w:val="none" w:sz="0" w:space="0" w:color="auto"/>
          </w:divBdr>
          <w:divsChild>
            <w:div w:id="662591469">
              <w:marLeft w:val="0"/>
              <w:marRight w:val="0"/>
              <w:marTop w:val="0"/>
              <w:marBottom w:val="0"/>
              <w:divBdr>
                <w:top w:val="dashed" w:sz="2" w:space="0" w:color="FFFFFF"/>
                <w:left w:val="dashed" w:sz="2" w:space="0" w:color="FFFFFF"/>
                <w:bottom w:val="dashed" w:sz="2" w:space="0" w:color="FFFFFF"/>
                <w:right w:val="dashed" w:sz="2" w:space="0" w:color="FFFFFF"/>
              </w:divBdr>
            </w:div>
            <w:div w:id="1577594374">
              <w:marLeft w:val="0"/>
              <w:marRight w:val="0"/>
              <w:marTop w:val="0"/>
              <w:marBottom w:val="0"/>
              <w:divBdr>
                <w:top w:val="dashed" w:sz="2" w:space="0" w:color="FFFFFF"/>
                <w:left w:val="dashed" w:sz="2" w:space="0" w:color="FFFFFF"/>
                <w:bottom w:val="dashed" w:sz="2" w:space="0" w:color="FFFFFF"/>
                <w:right w:val="dashed" w:sz="2" w:space="0" w:color="FFFFFF"/>
              </w:divBdr>
              <w:divsChild>
                <w:div w:id="1322537942">
                  <w:marLeft w:val="0"/>
                  <w:marRight w:val="0"/>
                  <w:marTop w:val="0"/>
                  <w:marBottom w:val="0"/>
                  <w:divBdr>
                    <w:top w:val="dashed" w:sz="2" w:space="0" w:color="FFFFFF"/>
                    <w:left w:val="dashed" w:sz="2" w:space="0" w:color="FFFFFF"/>
                    <w:bottom w:val="dashed" w:sz="2" w:space="0" w:color="FFFFFF"/>
                    <w:right w:val="dashed" w:sz="2" w:space="0" w:color="FFFFFF"/>
                  </w:divBdr>
                </w:div>
                <w:div w:id="1714160443">
                  <w:marLeft w:val="0"/>
                  <w:marRight w:val="0"/>
                  <w:marTop w:val="0"/>
                  <w:marBottom w:val="0"/>
                  <w:divBdr>
                    <w:top w:val="dashed" w:sz="2" w:space="0" w:color="FFFFFF"/>
                    <w:left w:val="dashed" w:sz="2" w:space="0" w:color="FFFFFF"/>
                    <w:bottom w:val="dashed" w:sz="2" w:space="0" w:color="FFFFFF"/>
                    <w:right w:val="dashed" w:sz="2" w:space="0" w:color="FFFFFF"/>
                  </w:divBdr>
                </w:div>
                <w:div w:id="1792825605">
                  <w:marLeft w:val="0"/>
                  <w:marRight w:val="0"/>
                  <w:marTop w:val="0"/>
                  <w:marBottom w:val="0"/>
                  <w:divBdr>
                    <w:top w:val="dashed" w:sz="2" w:space="0" w:color="FFFFFF"/>
                    <w:left w:val="dashed" w:sz="2" w:space="0" w:color="FFFFFF"/>
                    <w:bottom w:val="dashed" w:sz="2" w:space="0" w:color="FFFFFF"/>
                    <w:right w:val="dashed" w:sz="2" w:space="0" w:color="FFFFFF"/>
                  </w:divBdr>
                </w:div>
                <w:div w:id="1111707839">
                  <w:marLeft w:val="0"/>
                  <w:marRight w:val="0"/>
                  <w:marTop w:val="0"/>
                  <w:marBottom w:val="0"/>
                  <w:divBdr>
                    <w:top w:val="dashed" w:sz="2" w:space="0" w:color="FFFFFF"/>
                    <w:left w:val="dashed" w:sz="2" w:space="0" w:color="FFFFFF"/>
                    <w:bottom w:val="dashed" w:sz="2" w:space="0" w:color="FFFFFF"/>
                    <w:right w:val="dashed" w:sz="2" w:space="0" w:color="FFFFFF"/>
                  </w:divBdr>
                </w:div>
                <w:div w:id="1364868444">
                  <w:marLeft w:val="0"/>
                  <w:marRight w:val="0"/>
                  <w:marTop w:val="0"/>
                  <w:marBottom w:val="0"/>
                  <w:divBdr>
                    <w:top w:val="dashed" w:sz="2" w:space="0" w:color="FFFFFF"/>
                    <w:left w:val="dashed" w:sz="2" w:space="0" w:color="FFFFFF"/>
                    <w:bottom w:val="dashed" w:sz="2" w:space="0" w:color="FFFFFF"/>
                    <w:right w:val="dashed" w:sz="2" w:space="0" w:color="FFFFFF"/>
                  </w:divBdr>
                </w:div>
                <w:div w:id="421688089">
                  <w:marLeft w:val="0"/>
                  <w:marRight w:val="0"/>
                  <w:marTop w:val="0"/>
                  <w:marBottom w:val="0"/>
                  <w:divBdr>
                    <w:top w:val="dashed" w:sz="2" w:space="0" w:color="FFFFFF"/>
                    <w:left w:val="dashed" w:sz="2" w:space="0" w:color="FFFFFF"/>
                    <w:bottom w:val="dashed" w:sz="2" w:space="0" w:color="FFFFFF"/>
                    <w:right w:val="dashed" w:sz="2" w:space="0" w:color="FFFFFF"/>
                  </w:divBdr>
                </w:div>
                <w:div w:id="2086609172">
                  <w:marLeft w:val="0"/>
                  <w:marRight w:val="0"/>
                  <w:marTop w:val="0"/>
                  <w:marBottom w:val="0"/>
                  <w:divBdr>
                    <w:top w:val="dashed" w:sz="2" w:space="0" w:color="FFFFFF"/>
                    <w:left w:val="dashed" w:sz="2" w:space="0" w:color="FFFFFF"/>
                    <w:bottom w:val="dashed" w:sz="2" w:space="0" w:color="FFFFFF"/>
                    <w:right w:val="dashed" w:sz="2" w:space="0" w:color="FFFFFF"/>
                  </w:divBdr>
                  <w:divsChild>
                    <w:div w:id="939338091">
                      <w:marLeft w:val="0"/>
                      <w:marRight w:val="0"/>
                      <w:marTop w:val="0"/>
                      <w:marBottom w:val="0"/>
                      <w:divBdr>
                        <w:top w:val="dashed" w:sz="2" w:space="0" w:color="FFFFFF"/>
                        <w:left w:val="dashed" w:sz="2" w:space="0" w:color="FFFFFF"/>
                        <w:bottom w:val="dashed" w:sz="2" w:space="0" w:color="FFFFFF"/>
                        <w:right w:val="dashed" w:sz="2" w:space="0" w:color="FFFFFF"/>
                      </w:divBdr>
                    </w:div>
                    <w:div w:id="2103644024">
                      <w:marLeft w:val="0"/>
                      <w:marRight w:val="0"/>
                      <w:marTop w:val="0"/>
                      <w:marBottom w:val="0"/>
                      <w:divBdr>
                        <w:top w:val="dashed" w:sz="2" w:space="0" w:color="FFFFFF"/>
                        <w:left w:val="dashed" w:sz="2" w:space="0" w:color="FFFFFF"/>
                        <w:bottom w:val="dashed" w:sz="2" w:space="0" w:color="FFFFFF"/>
                        <w:right w:val="dashed" w:sz="2" w:space="0" w:color="FFFFFF"/>
                      </w:divBdr>
                    </w:div>
                    <w:div w:id="127818374">
                      <w:marLeft w:val="0"/>
                      <w:marRight w:val="0"/>
                      <w:marTop w:val="0"/>
                      <w:marBottom w:val="0"/>
                      <w:divBdr>
                        <w:top w:val="dashed" w:sz="2" w:space="0" w:color="FFFFFF"/>
                        <w:left w:val="dashed" w:sz="2" w:space="0" w:color="FFFFFF"/>
                        <w:bottom w:val="dashed" w:sz="2" w:space="0" w:color="FFFFFF"/>
                        <w:right w:val="dashed" w:sz="2" w:space="0" w:color="FFFFFF"/>
                      </w:divBdr>
                    </w:div>
                    <w:div w:id="2016833297">
                      <w:marLeft w:val="0"/>
                      <w:marRight w:val="0"/>
                      <w:marTop w:val="0"/>
                      <w:marBottom w:val="0"/>
                      <w:divBdr>
                        <w:top w:val="dashed" w:sz="2" w:space="0" w:color="FFFFFF"/>
                        <w:left w:val="dashed" w:sz="2" w:space="0" w:color="FFFFFF"/>
                        <w:bottom w:val="dashed" w:sz="2" w:space="0" w:color="FFFFFF"/>
                        <w:right w:val="dashed" w:sz="2" w:space="0" w:color="FFFFFF"/>
                      </w:divBdr>
                    </w:div>
                    <w:div w:id="2129199980">
                      <w:marLeft w:val="0"/>
                      <w:marRight w:val="0"/>
                      <w:marTop w:val="0"/>
                      <w:marBottom w:val="0"/>
                      <w:divBdr>
                        <w:top w:val="dashed" w:sz="2" w:space="0" w:color="FFFFFF"/>
                        <w:left w:val="dashed" w:sz="2" w:space="0" w:color="FFFFFF"/>
                        <w:bottom w:val="dashed" w:sz="2" w:space="0" w:color="FFFFFF"/>
                        <w:right w:val="dashed" w:sz="2" w:space="0" w:color="FFFFFF"/>
                      </w:divBdr>
                    </w:div>
                    <w:div w:id="1398934554">
                      <w:marLeft w:val="0"/>
                      <w:marRight w:val="0"/>
                      <w:marTop w:val="0"/>
                      <w:marBottom w:val="0"/>
                      <w:divBdr>
                        <w:top w:val="dashed" w:sz="2" w:space="0" w:color="FFFFFF"/>
                        <w:left w:val="dashed" w:sz="2" w:space="0" w:color="FFFFFF"/>
                        <w:bottom w:val="dashed" w:sz="2" w:space="0" w:color="FFFFFF"/>
                        <w:right w:val="dashed" w:sz="2" w:space="0" w:color="FFFFFF"/>
                      </w:divBdr>
                    </w:div>
                    <w:div w:id="1062869701">
                      <w:marLeft w:val="0"/>
                      <w:marRight w:val="0"/>
                      <w:marTop w:val="0"/>
                      <w:marBottom w:val="0"/>
                      <w:divBdr>
                        <w:top w:val="dashed" w:sz="2" w:space="0" w:color="FFFFFF"/>
                        <w:left w:val="dashed" w:sz="2" w:space="0" w:color="FFFFFF"/>
                        <w:bottom w:val="dashed" w:sz="2" w:space="0" w:color="FFFFFF"/>
                        <w:right w:val="dashed" w:sz="2" w:space="0" w:color="FFFFFF"/>
                      </w:divBdr>
                    </w:div>
                    <w:div w:id="37635714">
                      <w:marLeft w:val="0"/>
                      <w:marRight w:val="0"/>
                      <w:marTop w:val="0"/>
                      <w:marBottom w:val="0"/>
                      <w:divBdr>
                        <w:top w:val="dashed" w:sz="2" w:space="0" w:color="FFFFFF"/>
                        <w:left w:val="dashed" w:sz="2" w:space="0" w:color="FFFFFF"/>
                        <w:bottom w:val="dashed" w:sz="2" w:space="0" w:color="FFFFFF"/>
                        <w:right w:val="dashed" w:sz="2" w:space="0" w:color="FFFFFF"/>
                      </w:divBdr>
                    </w:div>
                    <w:div w:id="2047751235">
                      <w:marLeft w:val="0"/>
                      <w:marRight w:val="0"/>
                      <w:marTop w:val="0"/>
                      <w:marBottom w:val="0"/>
                      <w:divBdr>
                        <w:top w:val="dashed" w:sz="2" w:space="0" w:color="FFFFFF"/>
                        <w:left w:val="dashed" w:sz="2" w:space="0" w:color="FFFFFF"/>
                        <w:bottom w:val="dashed" w:sz="2" w:space="0" w:color="FFFFFF"/>
                        <w:right w:val="dashed" w:sz="2" w:space="0" w:color="FFFFFF"/>
                      </w:divBdr>
                    </w:div>
                    <w:div w:id="33509618">
                      <w:marLeft w:val="0"/>
                      <w:marRight w:val="0"/>
                      <w:marTop w:val="0"/>
                      <w:marBottom w:val="0"/>
                      <w:divBdr>
                        <w:top w:val="dashed" w:sz="2" w:space="0" w:color="FFFFFF"/>
                        <w:left w:val="dashed" w:sz="2" w:space="0" w:color="FFFFFF"/>
                        <w:bottom w:val="dashed" w:sz="2" w:space="0" w:color="FFFFFF"/>
                        <w:right w:val="dashed" w:sz="2" w:space="0" w:color="FFFFFF"/>
                      </w:divBdr>
                    </w:div>
                    <w:div w:id="2106611153">
                      <w:marLeft w:val="0"/>
                      <w:marRight w:val="0"/>
                      <w:marTop w:val="0"/>
                      <w:marBottom w:val="0"/>
                      <w:divBdr>
                        <w:top w:val="dashed" w:sz="2" w:space="0" w:color="FFFFFF"/>
                        <w:left w:val="dashed" w:sz="2" w:space="0" w:color="FFFFFF"/>
                        <w:bottom w:val="dashed" w:sz="2" w:space="0" w:color="FFFFFF"/>
                        <w:right w:val="dashed" w:sz="2" w:space="0" w:color="FFFFFF"/>
                      </w:divBdr>
                    </w:div>
                    <w:div w:id="1722244000">
                      <w:marLeft w:val="0"/>
                      <w:marRight w:val="0"/>
                      <w:marTop w:val="0"/>
                      <w:marBottom w:val="0"/>
                      <w:divBdr>
                        <w:top w:val="dashed" w:sz="2" w:space="0" w:color="FFFFFF"/>
                        <w:left w:val="dashed" w:sz="2" w:space="0" w:color="FFFFFF"/>
                        <w:bottom w:val="dashed" w:sz="2" w:space="0" w:color="FFFFFF"/>
                        <w:right w:val="dashed" w:sz="2" w:space="0" w:color="FFFFFF"/>
                      </w:divBdr>
                    </w:div>
                    <w:div w:id="623074873">
                      <w:marLeft w:val="0"/>
                      <w:marRight w:val="0"/>
                      <w:marTop w:val="0"/>
                      <w:marBottom w:val="0"/>
                      <w:divBdr>
                        <w:top w:val="dashed" w:sz="2" w:space="0" w:color="FFFFFF"/>
                        <w:left w:val="dashed" w:sz="2" w:space="0" w:color="FFFFFF"/>
                        <w:bottom w:val="dashed" w:sz="2" w:space="0" w:color="FFFFFF"/>
                        <w:right w:val="dashed" w:sz="2" w:space="0" w:color="FFFFFF"/>
                      </w:divBdr>
                    </w:div>
                    <w:div w:id="1523595022">
                      <w:marLeft w:val="0"/>
                      <w:marRight w:val="0"/>
                      <w:marTop w:val="0"/>
                      <w:marBottom w:val="0"/>
                      <w:divBdr>
                        <w:top w:val="dashed" w:sz="2" w:space="0" w:color="FFFFFF"/>
                        <w:left w:val="dashed" w:sz="2" w:space="0" w:color="FFFFFF"/>
                        <w:bottom w:val="dashed" w:sz="2" w:space="0" w:color="FFFFFF"/>
                        <w:right w:val="dashed" w:sz="2" w:space="0" w:color="FFFFFF"/>
                      </w:divBdr>
                    </w:div>
                    <w:div w:id="673455099">
                      <w:marLeft w:val="0"/>
                      <w:marRight w:val="0"/>
                      <w:marTop w:val="0"/>
                      <w:marBottom w:val="0"/>
                      <w:divBdr>
                        <w:top w:val="dashed" w:sz="2" w:space="0" w:color="FFFFFF"/>
                        <w:left w:val="dashed" w:sz="2" w:space="0" w:color="FFFFFF"/>
                        <w:bottom w:val="dashed" w:sz="2" w:space="0" w:color="FFFFFF"/>
                        <w:right w:val="dashed" w:sz="2" w:space="0" w:color="FFFFFF"/>
                      </w:divBdr>
                    </w:div>
                    <w:div w:id="2093315950">
                      <w:marLeft w:val="0"/>
                      <w:marRight w:val="0"/>
                      <w:marTop w:val="0"/>
                      <w:marBottom w:val="0"/>
                      <w:divBdr>
                        <w:top w:val="dashed" w:sz="2" w:space="0" w:color="FFFFFF"/>
                        <w:left w:val="dashed" w:sz="2" w:space="0" w:color="FFFFFF"/>
                        <w:bottom w:val="dashed" w:sz="2" w:space="0" w:color="FFFFFF"/>
                        <w:right w:val="dashed" w:sz="2" w:space="0" w:color="FFFFFF"/>
                      </w:divBdr>
                    </w:div>
                    <w:div w:id="1818913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62729">
                  <w:marLeft w:val="0"/>
                  <w:marRight w:val="0"/>
                  <w:marTop w:val="0"/>
                  <w:marBottom w:val="0"/>
                  <w:divBdr>
                    <w:top w:val="dashed" w:sz="2" w:space="0" w:color="FFFFFF"/>
                    <w:left w:val="dashed" w:sz="2" w:space="0" w:color="FFFFFF"/>
                    <w:bottom w:val="dashed" w:sz="2" w:space="0" w:color="FFFFFF"/>
                    <w:right w:val="dashed" w:sz="2" w:space="0" w:color="FFFFFF"/>
                  </w:divBdr>
                </w:div>
                <w:div w:id="1747874586">
                  <w:marLeft w:val="0"/>
                  <w:marRight w:val="0"/>
                  <w:marTop w:val="0"/>
                  <w:marBottom w:val="0"/>
                  <w:divBdr>
                    <w:top w:val="dashed" w:sz="2" w:space="0" w:color="FFFFFF"/>
                    <w:left w:val="dashed" w:sz="2" w:space="0" w:color="FFFFFF"/>
                    <w:bottom w:val="dashed" w:sz="2" w:space="0" w:color="FFFFFF"/>
                    <w:right w:val="dashed" w:sz="2" w:space="0" w:color="FFFFFF"/>
                  </w:divBdr>
                  <w:divsChild>
                    <w:div w:id="2024285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883930">
                  <w:marLeft w:val="0"/>
                  <w:marRight w:val="0"/>
                  <w:marTop w:val="0"/>
                  <w:marBottom w:val="0"/>
                  <w:divBdr>
                    <w:top w:val="dashed" w:sz="2" w:space="0" w:color="FFFFFF"/>
                    <w:left w:val="dashed" w:sz="2" w:space="0" w:color="FFFFFF"/>
                    <w:bottom w:val="dashed" w:sz="2" w:space="0" w:color="FFFFFF"/>
                    <w:right w:val="dashed" w:sz="2" w:space="0" w:color="FFFFFF"/>
                  </w:divBdr>
                </w:div>
                <w:div w:id="99187655">
                  <w:marLeft w:val="0"/>
                  <w:marRight w:val="0"/>
                  <w:marTop w:val="0"/>
                  <w:marBottom w:val="0"/>
                  <w:divBdr>
                    <w:top w:val="dashed" w:sz="2" w:space="0" w:color="FFFFFF"/>
                    <w:left w:val="dashed" w:sz="2" w:space="0" w:color="FFFFFF"/>
                    <w:bottom w:val="dashed" w:sz="2" w:space="0" w:color="FFFFFF"/>
                    <w:right w:val="dashed" w:sz="2" w:space="0" w:color="FFFFFF"/>
                  </w:divBdr>
                  <w:divsChild>
                    <w:div w:id="1856262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459920">
                  <w:marLeft w:val="0"/>
                  <w:marRight w:val="0"/>
                  <w:marTop w:val="0"/>
                  <w:marBottom w:val="0"/>
                  <w:divBdr>
                    <w:top w:val="dashed" w:sz="2" w:space="0" w:color="FFFFFF"/>
                    <w:left w:val="dashed" w:sz="2" w:space="0" w:color="FFFFFF"/>
                    <w:bottom w:val="dashed" w:sz="2" w:space="0" w:color="FFFFFF"/>
                    <w:right w:val="dashed" w:sz="2" w:space="0" w:color="FFFFFF"/>
                  </w:divBdr>
                </w:div>
                <w:div w:id="2023361037">
                  <w:marLeft w:val="0"/>
                  <w:marRight w:val="0"/>
                  <w:marTop w:val="0"/>
                  <w:marBottom w:val="0"/>
                  <w:divBdr>
                    <w:top w:val="dashed" w:sz="2" w:space="0" w:color="FFFFFF"/>
                    <w:left w:val="dashed" w:sz="2" w:space="0" w:color="FFFFFF"/>
                    <w:bottom w:val="dashed" w:sz="2" w:space="0" w:color="FFFFFF"/>
                    <w:right w:val="dashed" w:sz="2" w:space="0" w:color="FFFFFF"/>
                  </w:divBdr>
                  <w:divsChild>
                    <w:div w:id="1848789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889345">
                  <w:marLeft w:val="0"/>
                  <w:marRight w:val="0"/>
                  <w:marTop w:val="0"/>
                  <w:marBottom w:val="0"/>
                  <w:divBdr>
                    <w:top w:val="dashed" w:sz="2" w:space="0" w:color="FFFFFF"/>
                    <w:left w:val="dashed" w:sz="2" w:space="0" w:color="FFFFFF"/>
                    <w:bottom w:val="dashed" w:sz="2" w:space="0" w:color="FFFFFF"/>
                    <w:right w:val="dashed" w:sz="2" w:space="0" w:color="FFFFFF"/>
                  </w:divBdr>
                </w:div>
                <w:div w:id="909660984">
                  <w:marLeft w:val="0"/>
                  <w:marRight w:val="0"/>
                  <w:marTop w:val="0"/>
                  <w:marBottom w:val="0"/>
                  <w:divBdr>
                    <w:top w:val="dashed" w:sz="2" w:space="0" w:color="FFFFFF"/>
                    <w:left w:val="dashed" w:sz="2" w:space="0" w:color="FFFFFF"/>
                    <w:bottom w:val="dashed" w:sz="2" w:space="0" w:color="FFFFFF"/>
                    <w:right w:val="dashed" w:sz="2" w:space="0" w:color="FFFFFF"/>
                  </w:divBdr>
                </w:div>
                <w:div w:id="863320655">
                  <w:marLeft w:val="0"/>
                  <w:marRight w:val="0"/>
                  <w:marTop w:val="0"/>
                  <w:marBottom w:val="0"/>
                  <w:divBdr>
                    <w:top w:val="dashed" w:sz="2" w:space="0" w:color="FFFFFF"/>
                    <w:left w:val="dashed" w:sz="2" w:space="0" w:color="FFFFFF"/>
                    <w:bottom w:val="dashed" w:sz="2" w:space="0" w:color="FFFFFF"/>
                    <w:right w:val="dashed" w:sz="2" w:space="0" w:color="FFFFFF"/>
                  </w:divBdr>
                </w:div>
                <w:div w:id="1879120677">
                  <w:marLeft w:val="0"/>
                  <w:marRight w:val="0"/>
                  <w:marTop w:val="0"/>
                  <w:marBottom w:val="0"/>
                  <w:divBdr>
                    <w:top w:val="dashed" w:sz="2" w:space="0" w:color="FFFFFF"/>
                    <w:left w:val="dashed" w:sz="2" w:space="0" w:color="FFFFFF"/>
                    <w:bottom w:val="dashed" w:sz="2" w:space="0" w:color="FFFFFF"/>
                    <w:right w:val="dashed" w:sz="2" w:space="0" w:color="FFFFFF"/>
                  </w:divBdr>
                  <w:divsChild>
                    <w:div w:id="175972007">
                      <w:marLeft w:val="0"/>
                      <w:marRight w:val="0"/>
                      <w:marTop w:val="0"/>
                      <w:marBottom w:val="0"/>
                      <w:divBdr>
                        <w:top w:val="dashed" w:sz="2" w:space="0" w:color="FFFFFF"/>
                        <w:left w:val="dashed" w:sz="2" w:space="0" w:color="FFFFFF"/>
                        <w:bottom w:val="dashed" w:sz="2" w:space="0" w:color="FFFFFF"/>
                        <w:right w:val="dashed" w:sz="2" w:space="0" w:color="FFFFFF"/>
                      </w:divBdr>
                    </w:div>
                    <w:div w:id="1828203696">
                      <w:marLeft w:val="0"/>
                      <w:marRight w:val="0"/>
                      <w:marTop w:val="0"/>
                      <w:marBottom w:val="0"/>
                      <w:divBdr>
                        <w:top w:val="dashed" w:sz="2" w:space="0" w:color="FFFFFF"/>
                        <w:left w:val="dashed" w:sz="2" w:space="0" w:color="FFFFFF"/>
                        <w:bottom w:val="dashed" w:sz="2" w:space="0" w:color="FFFFFF"/>
                        <w:right w:val="dashed" w:sz="2" w:space="0" w:color="FFFFFF"/>
                      </w:divBdr>
                    </w:div>
                    <w:div w:id="1848058230">
                      <w:marLeft w:val="0"/>
                      <w:marRight w:val="0"/>
                      <w:marTop w:val="0"/>
                      <w:marBottom w:val="0"/>
                      <w:divBdr>
                        <w:top w:val="dashed" w:sz="2" w:space="0" w:color="FFFFFF"/>
                        <w:left w:val="dashed" w:sz="2" w:space="0" w:color="FFFFFF"/>
                        <w:bottom w:val="dashed" w:sz="2" w:space="0" w:color="FFFFFF"/>
                        <w:right w:val="dashed" w:sz="2" w:space="0" w:color="FFFFFF"/>
                      </w:divBdr>
                    </w:div>
                    <w:div w:id="728960155">
                      <w:marLeft w:val="0"/>
                      <w:marRight w:val="0"/>
                      <w:marTop w:val="0"/>
                      <w:marBottom w:val="0"/>
                      <w:divBdr>
                        <w:top w:val="dashed" w:sz="2" w:space="0" w:color="FFFFFF"/>
                        <w:left w:val="dashed" w:sz="2" w:space="0" w:color="FFFFFF"/>
                        <w:bottom w:val="dashed" w:sz="2" w:space="0" w:color="FFFFFF"/>
                        <w:right w:val="dashed" w:sz="2" w:space="0" w:color="FFFFFF"/>
                      </w:divBdr>
                    </w:div>
                    <w:div w:id="369380595">
                      <w:marLeft w:val="0"/>
                      <w:marRight w:val="0"/>
                      <w:marTop w:val="0"/>
                      <w:marBottom w:val="0"/>
                      <w:divBdr>
                        <w:top w:val="dashed" w:sz="2" w:space="0" w:color="FFFFFF"/>
                        <w:left w:val="dashed" w:sz="2" w:space="0" w:color="FFFFFF"/>
                        <w:bottom w:val="dashed" w:sz="2" w:space="0" w:color="FFFFFF"/>
                        <w:right w:val="dashed" w:sz="2" w:space="0" w:color="FFFFFF"/>
                      </w:divBdr>
                    </w:div>
                    <w:div w:id="327641106">
                      <w:marLeft w:val="0"/>
                      <w:marRight w:val="0"/>
                      <w:marTop w:val="0"/>
                      <w:marBottom w:val="0"/>
                      <w:divBdr>
                        <w:top w:val="dashed" w:sz="2" w:space="0" w:color="FFFFFF"/>
                        <w:left w:val="dashed" w:sz="2" w:space="0" w:color="FFFFFF"/>
                        <w:bottom w:val="dashed" w:sz="2" w:space="0" w:color="FFFFFF"/>
                        <w:right w:val="dashed" w:sz="2" w:space="0" w:color="FFFFFF"/>
                      </w:divBdr>
                    </w:div>
                    <w:div w:id="761682559">
                      <w:marLeft w:val="0"/>
                      <w:marRight w:val="0"/>
                      <w:marTop w:val="0"/>
                      <w:marBottom w:val="0"/>
                      <w:divBdr>
                        <w:top w:val="dashed" w:sz="2" w:space="0" w:color="FFFFFF"/>
                        <w:left w:val="dashed" w:sz="2" w:space="0" w:color="FFFFFF"/>
                        <w:bottom w:val="dashed" w:sz="2" w:space="0" w:color="FFFFFF"/>
                        <w:right w:val="dashed" w:sz="2" w:space="0" w:color="FFFFFF"/>
                      </w:divBdr>
                    </w:div>
                    <w:div w:id="1492913506">
                      <w:marLeft w:val="0"/>
                      <w:marRight w:val="0"/>
                      <w:marTop w:val="0"/>
                      <w:marBottom w:val="0"/>
                      <w:divBdr>
                        <w:top w:val="dashed" w:sz="2" w:space="0" w:color="FFFFFF"/>
                        <w:left w:val="dashed" w:sz="2" w:space="0" w:color="FFFFFF"/>
                        <w:bottom w:val="dashed" w:sz="2" w:space="0" w:color="FFFFFF"/>
                        <w:right w:val="dashed" w:sz="2" w:space="0" w:color="FFFFFF"/>
                      </w:divBdr>
                    </w:div>
                    <w:div w:id="48772016">
                      <w:marLeft w:val="0"/>
                      <w:marRight w:val="0"/>
                      <w:marTop w:val="0"/>
                      <w:marBottom w:val="0"/>
                      <w:divBdr>
                        <w:top w:val="dashed" w:sz="2" w:space="0" w:color="FFFFFF"/>
                        <w:left w:val="dashed" w:sz="2" w:space="0" w:color="FFFFFF"/>
                        <w:bottom w:val="dashed" w:sz="2" w:space="0" w:color="FFFFFF"/>
                        <w:right w:val="dashed" w:sz="2" w:space="0" w:color="FFFFFF"/>
                      </w:divBdr>
                    </w:div>
                    <w:div w:id="253591006">
                      <w:marLeft w:val="0"/>
                      <w:marRight w:val="0"/>
                      <w:marTop w:val="0"/>
                      <w:marBottom w:val="0"/>
                      <w:divBdr>
                        <w:top w:val="dashed" w:sz="2" w:space="0" w:color="FFFFFF"/>
                        <w:left w:val="dashed" w:sz="2" w:space="0" w:color="FFFFFF"/>
                        <w:bottom w:val="dashed" w:sz="2" w:space="0" w:color="FFFFFF"/>
                        <w:right w:val="dashed" w:sz="2" w:space="0" w:color="FFFFFF"/>
                      </w:divBdr>
                    </w:div>
                    <w:div w:id="1419792040">
                      <w:marLeft w:val="0"/>
                      <w:marRight w:val="0"/>
                      <w:marTop w:val="0"/>
                      <w:marBottom w:val="0"/>
                      <w:divBdr>
                        <w:top w:val="dashed" w:sz="2" w:space="0" w:color="FFFFFF"/>
                        <w:left w:val="dashed" w:sz="2" w:space="0" w:color="FFFFFF"/>
                        <w:bottom w:val="dashed" w:sz="2" w:space="0" w:color="FFFFFF"/>
                        <w:right w:val="dashed" w:sz="2" w:space="0" w:color="FFFFFF"/>
                      </w:divBdr>
                    </w:div>
                    <w:div w:id="258876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964285">
                  <w:marLeft w:val="0"/>
                  <w:marRight w:val="0"/>
                  <w:marTop w:val="0"/>
                  <w:marBottom w:val="0"/>
                  <w:divBdr>
                    <w:top w:val="dashed" w:sz="2" w:space="0" w:color="FFFFFF"/>
                    <w:left w:val="dashed" w:sz="2" w:space="0" w:color="FFFFFF"/>
                    <w:bottom w:val="dashed" w:sz="2" w:space="0" w:color="FFFFFF"/>
                    <w:right w:val="dashed" w:sz="2" w:space="0" w:color="FFFFFF"/>
                  </w:divBdr>
                </w:div>
                <w:div w:id="2120876063">
                  <w:marLeft w:val="0"/>
                  <w:marRight w:val="0"/>
                  <w:marTop w:val="0"/>
                  <w:marBottom w:val="0"/>
                  <w:divBdr>
                    <w:top w:val="dashed" w:sz="2" w:space="0" w:color="FFFFFF"/>
                    <w:left w:val="dashed" w:sz="2" w:space="0" w:color="FFFFFF"/>
                    <w:bottom w:val="dashed" w:sz="2" w:space="0" w:color="FFFFFF"/>
                    <w:right w:val="dashed" w:sz="2" w:space="0" w:color="FFFFFF"/>
                  </w:divBdr>
                  <w:divsChild>
                    <w:div w:id="1737045409">
                      <w:marLeft w:val="0"/>
                      <w:marRight w:val="0"/>
                      <w:marTop w:val="0"/>
                      <w:marBottom w:val="0"/>
                      <w:divBdr>
                        <w:top w:val="dashed" w:sz="2" w:space="0" w:color="FFFFFF"/>
                        <w:left w:val="dashed" w:sz="2" w:space="0" w:color="FFFFFF"/>
                        <w:bottom w:val="dashed" w:sz="2" w:space="0" w:color="FFFFFF"/>
                        <w:right w:val="dashed" w:sz="2" w:space="0" w:color="FFFFFF"/>
                      </w:divBdr>
                    </w:div>
                    <w:div w:id="1946426303">
                      <w:marLeft w:val="0"/>
                      <w:marRight w:val="0"/>
                      <w:marTop w:val="0"/>
                      <w:marBottom w:val="0"/>
                      <w:divBdr>
                        <w:top w:val="dashed" w:sz="2" w:space="0" w:color="FFFFFF"/>
                        <w:left w:val="dashed" w:sz="2" w:space="0" w:color="FFFFFF"/>
                        <w:bottom w:val="dashed" w:sz="2" w:space="0" w:color="FFFFFF"/>
                        <w:right w:val="dashed" w:sz="2" w:space="0" w:color="FFFFFF"/>
                      </w:divBdr>
                    </w:div>
                    <w:div w:id="293029694">
                      <w:marLeft w:val="0"/>
                      <w:marRight w:val="0"/>
                      <w:marTop w:val="0"/>
                      <w:marBottom w:val="0"/>
                      <w:divBdr>
                        <w:top w:val="dashed" w:sz="2" w:space="0" w:color="FFFFFF"/>
                        <w:left w:val="dashed" w:sz="2" w:space="0" w:color="FFFFFF"/>
                        <w:bottom w:val="dashed" w:sz="2" w:space="0" w:color="FFFFFF"/>
                        <w:right w:val="dashed" w:sz="2" w:space="0" w:color="FFFFFF"/>
                      </w:divBdr>
                    </w:div>
                    <w:div w:id="689185567">
                      <w:marLeft w:val="0"/>
                      <w:marRight w:val="0"/>
                      <w:marTop w:val="0"/>
                      <w:marBottom w:val="0"/>
                      <w:divBdr>
                        <w:top w:val="dashed" w:sz="2" w:space="0" w:color="FFFFFF"/>
                        <w:left w:val="dashed" w:sz="2" w:space="0" w:color="FFFFFF"/>
                        <w:bottom w:val="dashed" w:sz="2" w:space="0" w:color="FFFFFF"/>
                        <w:right w:val="dashed" w:sz="2" w:space="0" w:color="FFFFFF"/>
                      </w:divBdr>
                    </w:div>
                    <w:div w:id="1961109546">
                      <w:marLeft w:val="0"/>
                      <w:marRight w:val="0"/>
                      <w:marTop w:val="0"/>
                      <w:marBottom w:val="0"/>
                      <w:divBdr>
                        <w:top w:val="dashed" w:sz="2" w:space="0" w:color="FFFFFF"/>
                        <w:left w:val="dashed" w:sz="2" w:space="0" w:color="FFFFFF"/>
                        <w:bottom w:val="dashed" w:sz="2" w:space="0" w:color="FFFFFF"/>
                        <w:right w:val="dashed" w:sz="2" w:space="0" w:color="FFFFFF"/>
                      </w:divBdr>
                    </w:div>
                    <w:div w:id="1482379812">
                      <w:marLeft w:val="0"/>
                      <w:marRight w:val="0"/>
                      <w:marTop w:val="0"/>
                      <w:marBottom w:val="0"/>
                      <w:divBdr>
                        <w:top w:val="dashed" w:sz="2" w:space="0" w:color="FFFFFF"/>
                        <w:left w:val="dashed" w:sz="2" w:space="0" w:color="FFFFFF"/>
                        <w:bottom w:val="dashed" w:sz="2" w:space="0" w:color="FFFFFF"/>
                        <w:right w:val="dashed" w:sz="2" w:space="0" w:color="FFFFFF"/>
                      </w:divBdr>
                    </w:div>
                    <w:div w:id="1530289549">
                      <w:marLeft w:val="0"/>
                      <w:marRight w:val="0"/>
                      <w:marTop w:val="0"/>
                      <w:marBottom w:val="0"/>
                      <w:divBdr>
                        <w:top w:val="dashed" w:sz="2" w:space="0" w:color="FFFFFF"/>
                        <w:left w:val="dashed" w:sz="2" w:space="0" w:color="FFFFFF"/>
                        <w:bottom w:val="dashed" w:sz="2" w:space="0" w:color="FFFFFF"/>
                        <w:right w:val="dashed" w:sz="2" w:space="0" w:color="FFFFFF"/>
                      </w:divBdr>
                    </w:div>
                    <w:div w:id="301422040">
                      <w:marLeft w:val="0"/>
                      <w:marRight w:val="0"/>
                      <w:marTop w:val="0"/>
                      <w:marBottom w:val="0"/>
                      <w:divBdr>
                        <w:top w:val="dashed" w:sz="2" w:space="0" w:color="FFFFFF"/>
                        <w:left w:val="dashed" w:sz="2" w:space="0" w:color="FFFFFF"/>
                        <w:bottom w:val="dashed" w:sz="2" w:space="0" w:color="FFFFFF"/>
                        <w:right w:val="dashed" w:sz="2" w:space="0" w:color="FFFFFF"/>
                      </w:divBdr>
                    </w:div>
                    <w:div w:id="1455170021">
                      <w:marLeft w:val="0"/>
                      <w:marRight w:val="0"/>
                      <w:marTop w:val="0"/>
                      <w:marBottom w:val="0"/>
                      <w:divBdr>
                        <w:top w:val="dashed" w:sz="2" w:space="0" w:color="FFFFFF"/>
                        <w:left w:val="dashed" w:sz="2" w:space="0" w:color="FFFFFF"/>
                        <w:bottom w:val="dashed" w:sz="2" w:space="0" w:color="FFFFFF"/>
                        <w:right w:val="dashed" w:sz="2" w:space="0" w:color="FFFFFF"/>
                      </w:divBdr>
                    </w:div>
                    <w:div w:id="1809325427">
                      <w:marLeft w:val="0"/>
                      <w:marRight w:val="0"/>
                      <w:marTop w:val="0"/>
                      <w:marBottom w:val="0"/>
                      <w:divBdr>
                        <w:top w:val="dashed" w:sz="2" w:space="0" w:color="FFFFFF"/>
                        <w:left w:val="dashed" w:sz="2" w:space="0" w:color="FFFFFF"/>
                        <w:bottom w:val="dashed" w:sz="2" w:space="0" w:color="FFFFFF"/>
                        <w:right w:val="dashed" w:sz="2" w:space="0" w:color="FFFFFF"/>
                      </w:divBdr>
                    </w:div>
                    <w:div w:id="1606886210">
                      <w:marLeft w:val="0"/>
                      <w:marRight w:val="0"/>
                      <w:marTop w:val="0"/>
                      <w:marBottom w:val="0"/>
                      <w:divBdr>
                        <w:top w:val="dashed" w:sz="2" w:space="0" w:color="FFFFFF"/>
                        <w:left w:val="dashed" w:sz="2" w:space="0" w:color="FFFFFF"/>
                        <w:bottom w:val="dashed" w:sz="2" w:space="0" w:color="FFFFFF"/>
                        <w:right w:val="dashed" w:sz="2" w:space="0" w:color="FFFFFF"/>
                      </w:divBdr>
                    </w:div>
                    <w:div w:id="1073814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819769">
                  <w:marLeft w:val="0"/>
                  <w:marRight w:val="0"/>
                  <w:marTop w:val="0"/>
                  <w:marBottom w:val="0"/>
                  <w:divBdr>
                    <w:top w:val="dashed" w:sz="2" w:space="0" w:color="FFFFFF"/>
                    <w:left w:val="dashed" w:sz="2" w:space="0" w:color="FFFFFF"/>
                    <w:bottom w:val="dashed" w:sz="2" w:space="0" w:color="FFFFFF"/>
                    <w:right w:val="dashed" w:sz="2" w:space="0" w:color="FFFFFF"/>
                  </w:divBdr>
                </w:div>
                <w:div w:id="835614290">
                  <w:marLeft w:val="0"/>
                  <w:marRight w:val="0"/>
                  <w:marTop w:val="0"/>
                  <w:marBottom w:val="0"/>
                  <w:divBdr>
                    <w:top w:val="dashed" w:sz="2" w:space="0" w:color="FFFFFF"/>
                    <w:left w:val="dashed" w:sz="2" w:space="0" w:color="FFFFFF"/>
                    <w:bottom w:val="dashed" w:sz="2" w:space="0" w:color="FFFFFF"/>
                    <w:right w:val="dashed" w:sz="2" w:space="0" w:color="FFFFFF"/>
                  </w:divBdr>
                  <w:divsChild>
                    <w:div w:id="604075721">
                      <w:marLeft w:val="0"/>
                      <w:marRight w:val="0"/>
                      <w:marTop w:val="0"/>
                      <w:marBottom w:val="0"/>
                      <w:divBdr>
                        <w:top w:val="dashed" w:sz="2" w:space="0" w:color="FFFFFF"/>
                        <w:left w:val="dashed" w:sz="2" w:space="0" w:color="FFFFFF"/>
                        <w:bottom w:val="dashed" w:sz="2" w:space="0" w:color="FFFFFF"/>
                        <w:right w:val="dashed" w:sz="2" w:space="0" w:color="FFFFFF"/>
                      </w:divBdr>
                    </w:div>
                    <w:div w:id="535434181">
                      <w:marLeft w:val="0"/>
                      <w:marRight w:val="0"/>
                      <w:marTop w:val="0"/>
                      <w:marBottom w:val="0"/>
                      <w:divBdr>
                        <w:top w:val="dashed" w:sz="2" w:space="0" w:color="FFFFFF"/>
                        <w:left w:val="dashed" w:sz="2" w:space="0" w:color="FFFFFF"/>
                        <w:bottom w:val="dashed" w:sz="2" w:space="0" w:color="FFFFFF"/>
                        <w:right w:val="dashed" w:sz="2" w:space="0" w:color="FFFFFF"/>
                      </w:divBdr>
                    </w:div>
                    <w:div w:id="1736514137">
                      <w:marLeft w:val="0"/>
                      <w:marRight w:val="0"/>
                      <w:marTop w:val="0"/>
                      <w:marBottom w:val="0"/>
                      <w:divBdr>
                        <w:top w:val="dashed" w:sz="2" w:space="0" w:color="FFFFFF"/>
                        <w:left w:val="dashed" w:sz="2" w:space="0" w:color="FFFFFF"/>
                        <w:bottom w:val="dashed" w:sz="2" w:space="0" w:color="FFFFFF"/>
                        <w:right w:val="dashed" w:sz="2" w:space="0" w:color="FFFFFF"/>
                      </w:divBdr>
                    </w:div>
                    <w:div w:id="1211377354">
                      <w:marLeft w:val="0"/>
                      <w:marRight w:val="0"/>
                      <w:marTop w:val="0"/>
                      <w:marBottom w:val="0"/>
                      <w:divBdr>
                        <w:top w:val="dashed" w:sz="2" w:space="0" w:color="FFFFFF"/>
                        <w:left w:val="dashed" w:sz="2" w:space="0" w:color="FFFFFF"/>
                        <w:bottom w:val="dashed" w:sz="2" w:space="0" w:color="FFFFFF"/>
                        <w:right w:val="dashed" w:sz="2" w:space="0" w:color="FFFFFF"/>
                      </w:divBdr>
                    </w:div>
                    <w:div w:id="679506212">
                      <w:marLeft w:val="0"/>
                      <w:marRight w:val="0"/>
                      <w:marTop w:val="0"/>
                      <w:marBottom w:val="0"/>
                      <w:divBdr>
                        <w:top w:val="dashed" w:sz="2" w:space="0" w:color="FFFFFF"/>
                        <w:left w:val="dashed" w:sz="2" w:space="0" w:color="FFFFFF"/>
                        <w:bottom w:val="dashed" w:sz="2" w:space="0" w:color="FFFFFF"/>
                        <w:right w:val="dashed" w:sz="2" w:space="0" w:color="FFFFFF"/>
                      </w:divBdr>
                    </w:div>
                    <w:div w:id="608590441">
                      <w:marLeft w:val="0"/>
                      <w:marRight w:val="0"/>
                      <w:marTop w:val="0"/>
                      <w:marBottom w:val="0"/>
                      <w:divBdr>
                        <w:top w:val="dashed" w:sz="2" w:space="0" w:color="FFFFFF"/>
                        <w:left w:val="dashed" w:sz="2" w:space="0" w:color="FFFFFF"/>
                        <w:bottom w:val="dashed" w:sz="2" w:space="0" w:color="FFFFFF"/>
                        <w:right w:val="dashed" w:sz="2" w:space="0" w:color="FFFFFF"/>
                      </w:divBdr>
                    </w:div>
                    <w:div w:id="411129046">
                      <w:marLeft w:val="0"/>
                      <w:marRight w:val="0"/>
                      <w:marTop w:val="0"/>
                      <w:marBottom w:val="0"/>
                      <w:divBdr>
                        <w:top w:val="dashed" w:sz="2" w:space="0" w:color="FFFFFF"/>
                        <w:left w:val="dashed" w:sz="2" w:space="0" w:color="FFFFFF"/>
                        <w:bottom w:val="dashed" w:sz="2" w:space="0" w:color="FFFFFF"/>
                        <w:right w:val="dashed" w:sz="2" w:space="0" w:color="FFFFFF"/>
                      </w:divBdr>
                    </w:div>
                    <w:div w:id="1166822557">
                      <w:marLeft w:val="0"/>
                      <w:marRight w:val="0"/>
                      <w:marTop w:val="0"/>
                      <w:marBottom w:val="0"/>
                      <w:divBdr>
                        <w:top w:val="dashed" w:sz="2" w:space="0" w:color="FFFFFF"/>
                        <w:left w:val="dashed" w:sz="2" w:space="0" w:color="FFFFFF"/>
                        <w:bottom w:val="dashed" w:sz="2" w:space="0" w:color="FFFFFF"/>
                        <w:right w:val="dashed" w:sz="2" w:space="0" w:color="FFFFFF"/>
                      </w:divBdr>
                    </w:div>
                    <w:div w:id="1413818442">
                      <w:marLeft w:val="0"/>
                      <w:marRight w:val="0"/>
                      <w:marTop w:val="0"/>
                      <w:marBottom w:val="0"/>
                      <w:divBdr>
                        <w:top w:val="dashed" w:sz="2" w:space="0" w:color="FFFFFF"/>
                        <w:left w:val="dashed" w:sz="2" w:space="0" w:color="FFFFFF"/>
                        <w:bottom w:val="dashed" w:sz="2" w:space="0" w:color="FFFFFF"/>
                        <w:right w:val="dashed" w:sz="2" w:space="0" w:color="FFFFFF"/>
                      </w:divBdr>
                    </w:div>
                    <w:div w:id="1006203145">
                      <w:marLeft w:val="0"/>
                      <w:marRight w:val="0"/>
                      <w:marTop w:val="0"/>
                      <w:marBottom w:val="0"/>
                      <w:divBdr>
                        <w:top w:val="dashed" w:sz="2" w:space="0" w:color="FFFFFF"/>
                        <w:left w:val="dashed" w:sz="2" w:space="0" w:color="FFFFFF"/>
                        <w:bottom w:val="dashed" w:sz="2" w:space="0" w:color="FFFFFF"/>
                        <w:right w:val="dashed" w:sz="2" w:space="0" w:color="FFFFFF"/>
                      </w:divBdr>
                    </w:div>
                    <w:div w:id="25253894">
                      <w:marLeft w:val="0"/>
                      <w:marRight w:val="0"/>
                      <w:marTop w:val="0"/>
                      <w:marBottom w:val="0"/>
                      <w:divBdr>
                        <w:top w:val="dashed" w:sz="2" w:space="0" w:color="FFFFFF"/>
                        <w:left w:val="dashed" w:sz="2" w:space="0" w:color="FFFFFF"/>
                        <w:bottom w:val="dashed" w:sz="2" w:space="0" w:color="FFFFFF"/>
                        <w:right w:val="dashed" w:sz="2" w:space="0" w:color="FFFFFF"/>
                      </w:divBdr>
                    </w:div>
                    <w:div w:id="2109039686">
                      <w:marLeft w:val="0"/>
                      <w:marRight w:val="0"/>
                      <w:marTop w:val="0"/>
                      <w:marBottom w:val="0"/>
                      <w:divBdr>
                        <w:top w:val="dashed" w:sz="2" w:space="0" w:color="FFFFFF"/>
                        <w:left w:val="dashed" w:sz="2" w:space="0" w:color="FFFFFF"/>
                        <w:bottom w:val="dashed" w:sz="2" w:space="0" w:color="FFFFFF"/>
                        <w:right w:val="dashed" w:sz="2" w:space="0" w:color="FFFFFF"/>
                      </w:divBdr>
                    </w:div>
                    <w:div w:id="2071883373">
                      <w:marLeft w:val="0"/>
                      <w:marRight w:val="0"/>
                      <w:marTop w:val="0"/>
                      <w:marBottom w:val="0"/>
                      <w:divBdr>
                        <w:top w:val="dashed" w:sz="2" w:space="0" w:color="FFFFFF"/>
                        <w:left w:val="dashed" w:sz="2" w:space="0" w:color="FFFFFF"/>
                        <w:bottom w:val="dashed" w:sz="2" w:space="0" w:color="FFFFFF"/>
                        <w:right w:val="dashed" w:sz="2" w:space="0" w:color="FFFFFF"/>
                      </w:divBdr>
                    </w:div>
                    <w:div w:id="1797021379">
                      <w:marLeft w:val="0"/>
                      <w:marRight w:val="0"/>
                      <w:marTop w:val="0"/>
                      <w:marBottom w:val="0"/>
                      <w:divBdr>
                        <w:top w:val="dashed" w:sz="2" w:space="0" w:color="FFFFFF"/>
                        <w:left w:val="dashed" w:sz="2" w:space="0" w:color="FFFFFF"/>
                        <w:bottom w:val="dashed" w:sz="2" w:space="0" w:color="FFFFFF"/>
                        <w:right w:val="dashed" w:sz="2" w:space="0" w:color="FFFFFF"/>
                      </w:divBdr>
                    </w:div>
                    <w:div w:id="60105456">
                      <w:marLeft w:val="0"/>
                      <w:marRight w:val="0"/>
                      <w:marTop w:val="0"/>
                      <w:marBottom w:val="0"/>
                      <w:divBdr>
                        <w:top w:val="dashed" w:sz="2" w:space="0" w:color="FFFFFF"/>
                        <w:left w:val="dashed" w:sz="2" w:space="0" w:color="FFFFFF"/>
                        <w:bottom w:val="dashed" w:sz="2" w:space="0" w:color="FFFFFF"/>
                        <w:right w:val="dashed" w:sz="2" w:space="0" w:color="FFFFFF"/>
                      </w:divBdr>
                    </w:div>
                    <w:div w:id="1896116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864030">
                  <w:marLeft w:val="0"/>
                  <w:marRight w:val="0"/>
                  <w:marTop w:val="0"/>
                  <w:marBottom w:val="0"/>
                  <w:divBdr>
                    <w:top w:val="dashed" w:sz="2" w:space="0" w:color="FFFFFF"/>
                    <w:left w:val="dashed" w:sz="2" w:space="0" w:color="FFFFFF"/>
                    <w:bottom w:val="dashed" w:sz="2" w:space="0" w:color="FFFFFF"/>
                    <w:right w:val="dashed" w:sz="2" w:space="0" w:color="FFFFFF"/>
                  </w:divBdr>
                </w:div>
                <w:div w:id="1743216104">
                  <w:marLeft w:val="0"/>
                  <w:marRight w:val="0"/>
                  <w:marTop w:val="0"/>
                  <w:marBottom w:val="0"/>
                  <w:divBdr>
                    <w:top w:val="dashed" w:sz="2" w:space="0" w:color="FFFFFF"/>
                    <w:left w:val="dashed" w:sz="2" w:space="0" w:color="FFFFFF"/>
                    <w:bottom w:val="dashed" w:sz="2" w:space="0" w:color="FFFFFF"/>
                    <w:right w:val="dashed" w:sz="2" w:space="0" w:color="FFFFFF"/>
                  </w:divBdr>
                  <w:divsChild>
                    <w:div w:id="1408503048">
                      <w:marLeft w:val="0"/>
                      <w:marRight w:val="0"/>
                      <w:marTop w:val="0"/>
                      <w:marBottom w:val="0"/>
                      <w:divBdr>
                        <w:top w:val="dashed" w:sz="2" w:space="0" w:color="FFFFFF"/>
                        <w:left w:val="dashed" w:sz="2" w:space="0" w:color="FFFFFF"/>
                        <w:bottom w:val="dashed" w:sz="2" w:space="0" w:color="FFFFFF"/>
                        <w:right w:val="dashed" w:sz="2" w:space="0" w:color="FFFFFF"/>
                      </w:divBdr>
                    </w:div>
                    <w:div w:id="1768770898">
                      <w:marLeft w:val="0"/>
                      <w:marRight w:val="0"/>
                      <w:marTop w:val="0"/>
                      <w:marBottom w:val="0"/>
                      <w:divBdr>
                        <w:top w:val="dashed" w:sz="2" w:space="0" w:color="FFFFFF"/>
                        <w:left w:val="dashed" w:sz="2" w:space="0" w:color="FFFFFF"/>
                        <w:bottom w:val="dashed" w:sz="2" w:space="0" w:color="FFFFFF"/>
                        <w:right w:val="dashed" w:sz="2" w:space="0" w:color="FFFFFF"/>
                      </w:divBdr>
                    </w:div>
                    <w:div w:id="1901020615">
                      <w:marLeft w:val="0"/>
                      <w:marRight w:val="0"/>
                      <w:marTop w:val="0"/>
                      <w:marBottom w:val="0"/>
                      <w:divBdr>
                        <w:top w:val="dashed" w:sz="2" w:space="0" w:color="FFFFFF"/>
                        <w:left w:val="dashed" w:sz="2" w:space="0" w:color="FFFFFF"/>
                        <w:bottom w:val="dashed" w:sz="2" w:space="0" w:color="FFFFFF"/>
                        <w:right w:val="dashed" w:sz="2" w:space="0" w:color="FFFFFF"/>
                      </w:divBdr>
                    </w:div>
                    <w:div w:id="1914774211">
                      <w:marLeft w:val="0"/>
                      <w:marRight w:val="0"/>
                      <w:marTop w:val="0"/>
                      <w:marBottom w:val="0"/>
                      <w:divBdr>
                        <w:top w:val="dashed" w:sz="2" w:space="0" w:color="FFFFFF"/>
                        <w:left w:val="dashed" w:sz="2" w:space="0" w:color="FFFFFF"/>
                        <w:bottom w:val="dashed" w:sz="2" w:space="0" w:color="FFFFFF"/>
                        <w:right w:val="dashed" w:sz="2" w:space="0" w:color="FFFFFF"/>
                      </w:divBdr>
                    </w:div>
                    <w:div w:id="823357955">
                      <w:marLeft w:val="0"/>
                      <w:marRight w:val="0"/>
                      <w:marTop w:val="0"/>
                      <w:marBottom w:val="0"/>
                      <w:divBdr>
                        <w:top w:val="dashed" w:sz="2" w:space="0" w:color="FFFFFF"/>
                        <w:left w:val="dashed" w:sz="2" w:space="0" w:color="FFFFFF"/>
                        <w:bottom w:val="dashed" w:sz="2" w:space="0" w:color="FFFFFF"/>
                        <w:right w:val="dashed" w:sz="2" w:space="0" w:color="FFFFFF"/>
                      </w:divBdr>
                    </w:div>
                    <w:div w:id="331177265">
                      <w:marLeft w:val="0"/>
                      <w:marRight w:val="0"/>
                      <w:marTop w:val="0"/>
                      <w:marBottom w:val="0"/>
                      <w:divBdr>
                        <w:top w:val="dashed" w:sz="2" w:space="0" w:color="FFFFFF"/>
                        <w:left w:val="dashed" w:sz="2" w:space="0" w:color="FFFFFF"/>
                        <w:bottom w:val="dashed" w:sz="2" w:space="0" w:color="FFFFFF"/>
                        <w:right w:val="dashed" w:sz="2" w:space="0" w:color="FFFFFF"/>
                      </w:divBdr>
                    </w:div>
                    <w:div w:id="891309868">
                      <w:marLeft w:val="0"/>
                      <w:marRight w:val="0"/>
                      <w:marTop w:val="0"/>
                      <w:marBottom w:val="0"/>
                      <w:divBdr>
                        <w:top w:val="dashed" w:sz="2" w:space="0" w:color="FFFFFF"/>
                        <w:left w:val="dashed" w:sz="2" w:space="0" w:color="FFFFFF"/>
                        <w:bottom w:val="dashed" w:sz="2" w:space="0" w:color="FFFFFF"/>
                        <w:right w:val="dashed" w:sz="2" w:space="0" w:color="FFFFFF"/>
                      </w:divBdr>
                    </w:div>
                    <w:div w:id="1631281403">
                      <w:marLeft w:val="0"/>
                      <w:marRight w:val="0"/>
                      <w:marTop w:val="0"/>
                      <w:marBottom w:val="0"/>
                      <w:divBdr>
                        <w:top w:val="dashed" w:sz="2" w:space="0" w:color="FFFFFF"/>
                        <w:left w:val="dashed" w:sz="2" w:space="0" w:color="FFFFFF"/>
                        <w:bottom w:val="dashed" w:sz="2" w:space="0" w:color="FFFFFF"/>
                        <w:right w:val="dashed" w:sz="2" w:space="0" w:color="FFFFFF"/>
                      </w:divBdr>
                    </w:div>
                    <w:div w:id="397091263">
                      <w:marLeft w:val="0"/>
                      <w:marRight w:val="0"/>
                      <w:marTop w:val="0"/>
                      <w:marBottom w:val="0"/>
                      <w:divBdr>
                        <w:top w:val="dashed" w:sz="2" w:space="0" w:color="FFFFFF"/>
                        <w:left w:val="dashed" w:sz="2" w:space="0" w:color="FFFFFF"/>
                        <w:bottom w:val="dashed" w:sz="2" w:space="0" w:color="FFFFFF"/>
                        <w:right w:val="dashed" w:sz="2" w:space="0" w:color="FFFFFF"/>
                      </w:divBdr>
                    </w:div>
                    <w:div w:id="760486805">
                      <w:marLeft w:val="0"/>
                      <w:marRight w:val="0"/>
                      <w:marTop w:val="0"/>
                      <w:marBottom w:val="0"/>
                      <w:divBdr>
                        <w:top w:val="dashed" w:sz="2" w:space="0" w:color="FFFFFF"/>
                        <w:left w:val="dashed" w:sz="2" w:space="0" w:color="FFFFFF"/>
                        <w:bottom w:val="dashed" w:sz="2" w:space="0" w:color="FFFFFF"/>
                        <w:right w:val="dashed" w:sz="2" w:space="0" w:color="FFFFFF"/>
                      </w:divBdr>
                    </w:div>
                    <w:div w:id="945500301">
                      <w:marLeft w:val="0"/>
                      <w:marRight w:val="0"/>
                      <w:marTop w:val="0"/>
                      <w:marBottom w:val="0"/>
                      <w:divBdr>
                        <w:top w:val="dashed" w:sz="2" w:space="0" w:color="FFFFFF"/>
                        <w:left w:val="dashed" w:sz="2" w:space="0" w:color="FFFFFF"/>
                        <w:bottom w:val="dashed" w:sz="2" w:space="0" w:color="FFFFFF"/>
                        <w:right w:val="dashed" w:sz="2" w:space="0" w:color="FFFFFF"/>
                      </w:divBdr>
                    </w:div>
                    <w:div w:id="586575855">
                      <w:marLeft w:val="0"/>
                      <w:marRight w:val="0"/>
                      <w:marTop w:val="0"/>
                      <w:marBottom w:val="0"/>
                      <w:divBdr>
                        <w:top w:val="dashed" w:sz="2" w:space="0" w:color="FFFFFF"/>
                        <w:left w:val="dashed" w:sz="2" w:space="0" w:color="FFFFFF"/>
                        <w:bottom w:val="dashed" w:sz="2" w:space="0" w:color="FFFFFF"/>
                        <w:right w:val="dashed" w:sz="2" w:space="0" w:color="FFFFFF"/>
                      </w:divBdr>
                    </w:div>
                    <w:div w:id="1494182784">
                      <w:marLeft w:val="0"/>
                      <w:marRight w:val="0"/>
                      <w:marTop w:val="0"/>
                      <w:marBottom w:val="0"/>
                      <w:divBdr>
                        <w:top w:val="dashed" w:sz="2" w:space="0" w:color="FFFFFF"/>
                        <w:left w:val="dashed" w:sz="2" w:space="0" w:color="FFFFFF"/>
                        <w:bottom w:val="dashed" w:sz="2" w:space="0" w:color="FFFFFF"/>
                        <w:right w:val="dashed" w:sz="2" w:space="0" w:color="FFFFFF"/>
                      </w:divBdr>
                    </w:div>
                    <w:div w:id="64285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838415">
                  <w:marLeft w:val="0"/>
                  <w:marRight w:val="0"/>
                  <w:marTop w:val="0"/>
                  <w:marBottom w:val="0"/>
                  <w:divBdr>
                    <w:top w:val="dashed" w:sz="2" w:space="0" w:color="FFFFFF"/>
                    <w:left w:val="dashed" w:sz="2" w:space="0" w:color="FFFFFF"/>
                    <w:bottom w:val="dashed" w:sz="2" w:space="0" w:color="FFFFFF"/>
                    <w:right w:val="dashed" w:sz="2" w:space="0" w:color="FFFFFF"/>
                  </w:divBdr>
                </w:div>
                <w:div w:id="531192195">
                  <w:marLeft w:val="0"/>
                  <w:marRight w:val="0"/>
                  <w:marTop w:val="0"/>
                  <w:marBottom w:val="0"/>
                  <w:divBdr>
                    <w:top w:val="dashed" w:sz="2" w:space="0" w:color="FFFFFF"/>
                    <w:left w:val="dashed" w:sz="2" w:space="0" w:color="FFFFFF"/>
                    <w:bottom w:val="dashed" w:sz="2" w:space="0" w:color="FFFFFF"/>
                    <w:right w:val="dashed" w:sz="2" w:space="0" w:color="FFFFFF"/>
                  </w:divBdr>
                  <w:divsChild>
                    <w:div w:id="690764040">
                      <w:marLeft w:val="0"/>
                      <w:marRight w:val="0"/>
                      <w:marTop w:val="0"/>
                      <w:marBottom w:val="0"/>
                      <w:divBdr>
                        <w:top w:val="dashed" w:sz="2" w:space="0" w:color="FFFFFF"/>
                        <w:left w:val="dashed" w:sz="2" w:space="0" w:color="FFFFFF"/>
                        <w:bottom w:val="dashed" w:sz="2" w:space="0" w:color="FFFFFF"/>
                        <w:right w:val="dashed" w:sz="2" w:space="0" w:color="FFFFFF"/>
                      </w:divBdr>
                    </w:div>
                    <w:div w:id="61949357">
                      <w:marLeft w:val="0"/>
                      <w:marRight w:val="0"/>
                      <w:marTop w:val="0"/>
                      <w:marBottom w:val="0"/>
                      <w:divBdr>
                        <w:top w:val="dashed" w:sz="2" w:space="0" w:color="FFFFFF"/>
                        <w:left w:val="dashed" w:sz="2" w:space="0" w:color="FFFFFF"/>
                        <w:bottom w:val="dashed" w:sz="2" w:space="0" w:color="FFFFFF"/>
                        <w:right w:val="dashed" w:sz="2" w:space="0" w:color="FFFFFF"/>
                      </w:divBdr>
                    </w:div>
                    <w:div w:id="675958540">
                      <w:marLeft w:val="0"/>
                      <w:marRight w:val="0"/>
                      <w:marTop w:val="0"/>
                      <w:marBottom w:val="0"/>
                      <w:divBdr>
                        <w:top w:val="dashed" w:sz="2" w:space="0" w:color="FFFFFF"/>
                        <w:left w:val="dashed" w:sz="2" w:space="0" w:color="FFFFFF"/>
                        <w:bottom w:val="dashed" w:sz="2" w:space="0" w:color="FFFFFF"/>
                        <w:right w:val="dashed" w:sz="2" w:space="0" w:color="FFFFFF"/>
                      </w:divBdr>
                    </w:div>
                    <w:div w:id="357122855">
                      <w:marLeft w:val="0"/>
                      <w:marRight w:val="0"/>
                      <w:marTop w:val="0"/>
                      <w:marBottom w:val="0"/>
                      <w:divBdr>
                        <w:top w:val="dashed" w:sz="2" w:space="0" w:color="FFFFFF"/>
                        <w:left w:val="dashed" w:sz="2" w:space="0" w:color="FFFFFF"/>
                        <w:bottom w:val="dashed" w:sz="2" w:space="0" w:color="FFFFFF"/>
                        <w:right w:val="dashed" w:sz="2" w:space="0" w:color="FFFFFF"/>
                      </w:divBdr>
                    </w:div>
                    <w:div w:id="1552574315">
                      <w:marLeft w:val="0"/>
                      <w:marRight w:val="0"/>
                      <w:marTop w:val="0"/>
                      <w:marBottom w:val="0"/>
                      <w:divBdr>
                        <w:top w:val="dashed" w:sz="2" w:space="0" w:color="FFFFFF"/>
                        <w:left w:val="dashed" w:sz="2" w:space="0" w:color="FFFFFF"/>
                        <w:bottom w:val="dashed" w:sz="2" w:space="0" w:color="FFFFFF"/>
                        <w:right w:val="dashed" w:sz="2" w:space="0" w:color="FFFFFF"/>
                      </w:divBdr>
                    </w:div>
                    <w:div w:id="610550345">
                      <w:marLeft w:val="0"/>
                      <w:marRight w:val="0"/>
                      <w:marTop w:val="0"/>
                      <w:marBottom w:val="0"/>
                      <w:divBdr>
                        <w:top w:val="dashed" w:sz="2" w:space="0" w:color="FFFFFF"/>
                        <w:left w:val="dashed" w:sz="2" w:space="0" w:color="FFFFFF"/>
                        <w:bottom w:val="dashed" w:sz="2" w:space="0" w:color="FFFFFF"/>
                        <w:right w:val="dashed" w:sz="2" w:space="0" w:color="FFFFFF"/>
                      </w:divBdr>
                    </w:div>
                    <w:div w:id="342514876">
                      <w:marLeft w:val="0"/>
                      <w:marRight w:val="0"/>
                      <w:marTop w:val="0"/>
                      <w:marBottom w:val="0"/>
                      <w:divBdr>
                        <w:top w:val="dashed" w:sz="2" w:space="0" w:color="FFFFFF"/>
                        <w:left w:val="dashed" w:sz="2" w:space="0" w:color="FFFFFF"/>
                        <w:bottom w:val="dashed" w:sz="2" w:space="0" w:color="FFFFFF"/>
                        <w:right w:val="dashed" w:sz="2" w:space="0" w:color="FFFFFF"/>
                      </w:divBdr>
                    </w:div>
                    <w:div w:id="1011376045">
                      <w:marLeft w:val="0"/>
                      <w:marRight w:val="0"/>
                      <w:marTop w:val="0"/>
                      <w:marBottom w:val="0"/>
                      <w:divBdr>
                        <w:top w:val="dashed" w:sz="2" w:space="0" w:color="FFFFFF"/>
                        <w:left w:val="dashed" w:sz="2" w:space="0" w:color="FFFFFF"/>
                        <w:bottom w:val="dashed" w:sz="2" w:space="0" w:color="FFFFFF"/>
                        <w:right w:val="dashed" w:sz="2" w:space="0" w:color="FFFFFF"/>
                      </w:divBdr>
                    </w:div>
                    <w:div w:id="534121426">
                      <w:marLeft w:val="0"/>
                      <w:marRight w:val="0"/>
                      <w:marTop w:val="0"/>
                      <w:marBottom w:val="0"/>
                      <w:divBdr>
                        <w:top w:val="dashed" w:sz="2" w:space="0" w:color="FFFFFF"/>
                        <w:left w:val="dashed" w:sz="2" w:space="0" w:color="FFFFFF"/>
                        <w:bottom w:val="dashed" w:sz="2" w:space="0" w:color="FFFFFF"/>
                        <w:right w:val="dashed" w:sz="2" w:space="0" w:color="FFFFFF"/>
                      </w:divBdr>
                    </w:div>
                    <w:div w:id="1902981264">
                      <w:marLeft w:val="0"/>
                      <w:marRight w:val="0"/>
                      <w:marTop w:val="0"/>
                      <w:marBottom w:val="0"/>
                      <w:divBdr>
                        <w:top w:val="dashed" w:sz="2" w:space="0" w:color="FFFFFF"/>
                        <w:left w:val="dashed" w:sz="2" w:space="0" w:color="FFFFFF"/>
                        <w:bottom w:val="dashed" w:sz="2" w:space="0" w:color="FFFFFF"/>
                        <w:right w:val="dashed" w:sz="2" w:space="0" w:color="FFFFFF"/>
                      </w:divBdr>
                    </w:div>
                    <w:div w:id="161749182">
                      <w:marLeft w:val="0"/>
                      <w:marRight w:val="0"/>
                      <w:marTop w:val="0"/>
                      <w:marBottom w:val="0"/>
                      <w:divBdr>
                        <w:top w:val="dashed" w:sz="2" w:space="0" w:color="FFFFFF"/>
                        <w:left w:val="dashed" w:sz="2" w:space="0" w:color="FFFFFF"/>
                        <w:bottom w:val="dashed" w:sz="2" w:space="0" w:color="FFFFFF"/>
                        <w:right w:val="dashed" w:sz="2" w:space="0" w:color="FFFFFF"/>
                      </w:divBdr>
                    </w:div>
                    <w:div w:id="1085221490">
                      <w:marLeft w:val="0"/>
                      <w:marRight w:val="0"/>
                      <w:marTop w:val="0"/>
                      <w:marBottom w:val="0"/>
                      <w:divBdr>
                        <w:top w:val="dashed" w:sz="2" w:space="0" w:color="FFFFFF"/>
                        <w:left w:val="dashed" w:sz="2" w:space="0" w:color="FFFFFF"/>
                        <w:bottom w:val="dashed" w:sz="2" w:space="0" w:color="FFFFFF"/>
                        <w:right w:val="dashed" w:sz="2" w:space="0" w:color="FFFFFF"/>
                      </w:divBdr>
                    </w:div>
                    <w:div w:id="1845392740">
                      <w:marLeft w:val="0"/>
                      <w:marRight w:val="0"/>
                      <w:marTop w:val="0"/>
                      <w:marBottom w:val="0"/>
                      <w:divBdr>
                        <w:top w:val="dashed" w:sz="2" w:space="0" w:color="FFFFFF"/>
                        <w:left w:val="dashed" w:sz="2" w:space="0" w:color="FFFFFF"/>
                        <w:bottom w:val="dashed" w:sz="2" w:space="0" w:color="FFFFFF"/>
                        <w:right w:val="dashed" w:sz="2" w:space="0" w:color="FFFFFF"/>
                      </w:divBdr>
                    </w:div>
                    <w:div w:id="840122050">
                      <w:marLeft w:val="0"/>
                      <w:marRight w:val="0"/>
                      <w:marTop w:val="0"/>
                      <w:marBottom w:val="0"/>
                      <w:divBdr>
                        <w:top w:val="dashed" w:sz="2" w:space="0" w:color="FFFFFF"/>
                        <w:left w:val="dashed" w:sz="2" w:space="0" w:color="FFFFFF"/>
                        <w:bottom w:val="dashed" w:sz="2" w:space="0" w:color="FFFFFF"/>
                        <w:right w:val="dashed" w:sz="2" w:space="0" w:color="FFFFFF"/>
                      </w:divBdr>
                    </w:div>
                    <w:div w:id="890264122">
                      <w:marLeft w:val="0"/>
                      <w:marRight w:val="0"/>
                      <w:marTop w:val="0"/>
                      <w:marBottom w:val="0"/>
                      <w:divBdr>
                        <w:top w:val="dashed" w:sz="2" w:space="0" w:color="FFFFFF"/>
                        <w:left w:val="dashed" w:sz="2" w:space="0" w:color="FFFFFF"/>
                        <w:bottom w:val="dashed" w:sz="2" w:space="0" w:color="FFFFFF"/>
                        <w:right w:val="dashed" w:sz="2" w:space="0" w:color="FFFFFF"/>
                      </w:divBdr>
                    </w:div>
                    <w:div w:id="2003659320">
                      <w:marLeft w:val="0"/>
                      <w:marRight w:val="0"/>
                      <w:marTop w:val="0"/>
                      <w:marBottom w:val="0"/>
                      <w:divBdr>
                        <w:top w:val="dashed" w:sz="2" w:space="0" w:color="FFFFFF"/>
                        <w:left w:val="dashed" w:sz="2" w:space="0" w:color="FFFFFF"/>
                        <w:bottom w:val="dashed" w:sz="2" w:space="0" w:color="FFFFFF"/>
                        <w:right w:val="dashed" w:sz="2" w:space="0" w:color="FFFFFF"/>
                      </w:divBdr>
                    </w:div>
                    <w:div w:id="363671774">
                      <w:marLeft w:val="0"/>
                      <w:marRight w:val="0"/>
                      <w:marTop w:val="0"/>
                      <w:marBottom w:val="0"/>
                      <w:divBdr>
                        <w:top w:val="dashed" w:sz="2" w:space="0" w:color="FFFFFF"/>
                        <w:left w:val="dashed" w:sz="2" w:space="0" w:color="FFFFFF"/>
                        <w:bottom w:val="dashed" w:sz="2" w:space="0" w:color="FFFFFF"/>
                        <w:right w:val="dashed" w:sz="2" w:space="0" w:color="FFFFFF"/>
                      </w:divBdr>
                    </w:div>
                    <w:div w:id="1264150068">
                      <w:marLeft w:val="0"/>
                      <w:marRight w:val="0"/>
                      <w:marTop w:val="0"/>
                      <w:marBottom w:val="0"/>
                      <w:divBdr>
                        <w:top w:val="dashed" w:sz="2" w:space="0" w:color="FFFFFF"/>
                        <w:left w:val="dashed" w:sz="2" w:space="0" w:color="FFFFFF"/>
                        <w:bottom w:val="dashed" w:sz="2" w:space="0" w:color="FFFFFF"/>
                        <w:right w:val="dashed" w:sz="2" w:space="0" w:color="FFFFFF"/>
                      </w:divBdr>
                    </w:div>
                    <w:div w:id="248277539">
                      <w:marLeft w:val="0"/>
                      <w:marRight w:val="0"/>
                      <w:marTop w:val="0"/>
                      <w:marBottom w:val="0"/>
                      <w:divBdr>
                        <w:top w:val="dashed" w:sz="2" w:space="0" w:color="FFFFFF"/>
                        <w:left w:val="dashed" w:sz="2" w:space="0" w:color="FFFFFF"/>
                        <w:bottom w:val="dashed" w:sz="2" w:space="0" w:color="FFFFFF"/>
                        <w:right w:val="dashed" w:sz="2" w:space="0" w:color="FFFFFF"/>
                      </w:divBdr>
                    </w:div>
                    <w:div w:id="1630552963">
                      <w:marLeft w:val="0"/>
                      <w:marRight w:val="0"/>
                      <w:marTop w:val="0"/>
                      <w:marBottom w:val="0"/>
                      <w:divBdr>
                        <w:top w:val="dashed" w:sz="2" w:space="0" w:color="FFFFFF"/>
                        <w:left w:val="dashed" w:sz="2" w:space="0" w:color="FFFFFF"/>
                        <w:bottom w:val="dashed" w:sz="2" w:space="0" w:color="FFFFFF"/>
                        <w:right w:val="dashed" w:sz="2" w:space="0" w:color="FFFFFF"/>
                      </w:divBdr>
                    </w:div>
                    <w:div w:id="53355019">
                      <w:marLeft w:val="0"/>
                      <w:marRight w:val="0"/>
                      <w:marTop w:val="0"/>
                      <w:marBottom w:val="0"/>
                      <w:divBdr>
                        <w:top w:val="dashed" w:sz="2" w:space="0" w:color="FFFFFF"/>
                        <w:left w:val="dashed" w:sz="2" w:space="0" w:color="FFFFFF"/>
                        <w:bottom w:val="dashed" w:sz="2" w:space="0" w:color="FFFFFF"/>
                        <w:right w:val="dashed" w:sz="2" w:space="0" w:color="FFFFFF"/>
                      </w:divBdr>
                    </w:div>
                    <w:div w:id="99569808">
                      <w:marLeft w:val="0"/>
                      <w:marRight w:val="0"/>
                      <w:marTop w:val="0"/>
                      <w:marBottom w:val="0"/>
                      <w:divBdr>
                        <w:top w:val="dashed" w:sz="2" w:space="0" w:color="FFFFFF"/>
                        <w:left w:val="dashed" w:sz="2" w:space="0" w:color="FFFFFF"/>
                        <w:bottom w:val="dashed" w:sz="2" w:space="0" w:color="FFFFFF"/>
                        <w:right w:val="dashed" w:sz="2" w:space="0" w:color="FFFFFF"/>
                      </w:divBdr>
                    </w:div>
                    <w:div w:id="1430858325">
                      <w:marLeft w:val="0"/>
                      <w:marRight w:val="0"/>
                      <w:marTop w:val="0"/>
                      <w:marBottom w:val="0"/>
                      <w:divBdr>
                        <w:top w:val="dashed" w:sz="2" w:space="0" w:color="FFFFFF"/>
                        <w:left w:val="dashed" w:sz="2" w:space="0" w:color="FFFFFF"/>
                        <w:bottom w:val="dashed" w:sz="2" w:space="0" w:color="FFFFFF"/>
                        <w:right w:val="dashed" w:sz="2" w:space="0" w:color="FFFFFF"/>
                      </w:divBdr>
                    </w:div>
                    <w:div w:id="546643115">
                      <w:marLeft w:val="0"/>
                      <w:marRight w:val="0"/>
                      <w:marTop w:val="0"/>
                      <w:marBottom w:val="0"/>
                      <w:divBdr>
                        <w:top w:val="dashed" w:sz="2" w:space="0" w:color="FFFFFF"/>
                        <w:left w:val="dashed" w:sz="2" w:space="0" w:color="FFFFFF"/>
                        <w:bottom w:val="dashed" w:sz="2" w:space="0" w:color="FFFFFF"/>
                        <w:right w:val="dashed" w:sz="2" w:space="0" w:color="FFFFFF"/>
                      </w:divBdr>
                    </w:div>
                    <w:div w:id="1737971244">
                      <w:marLeft w:val="0"/>
                      <w:marRight w:val="0"/>
                      <w:marTop w:val="0"/>
                      <w:marBottom w:val="0"/>
                      <w:divBdr>
                        <w:top w:val="dashed" w:sz="2" w:space="0" w:color="FFFFFF"/>
                        <w:left w:val="dashed" w:sz="2" w:space="0" w:color="FFFFFF"/>
                        <w:bottom w:val="dashed" w:sz="2" w:space="0" w:color="FFFFFF"/>
                        <w:right w:val="dashed" w:sz="2" w:space="0" w:color="FFFFFF"/>
                      </w:divBdr>
                    </w:div>
                    <w:div w:id="1851216364">
                      <w:marLeft w:val="0"/>
                      <w:marRight w:val="0"/>
                      <w:marTop w:val="0"/>
                      <w:marBottom w:val="0"/>
                      <w:divBdr>
                        <w:top w:val="dashed" w:sz="2" w:space="0" w:color="FFFFFF"/>
                        <w:left w:val="dashed" w:sz="2" w:space="0" w:color="FFFFFF"/>
                        <w:bottom w:val="dashed" w:sz="2" w:space="0" w:color="FFFFFF"/>
                        <w:right w:val="dashed" w:sz="2" w:space="0" w:color="FFFFFF"/>
                      </w:divBdr>
                    </w:div>
                    <w:div w:id="1667826056">
                      <w:marLeft w:val="0"/>
                      <w:marRight w:val="0"/>
                      <w:marTop w:val="0"/>
                      <w:marBottom w:val="0"/>
                      <w:divBdr>
                        <w:top w:val="dashed" w:sz="2" w:space="0" w:color="FFFFFF"/>
                        <w:left w:val="dashed" w:sz="2" w:space="0" w:color="FFFFFF"/>
                        <w:bottom w:val="dashed" w:sz="2" w:space="0" w:color="FFFFFF"/>
                        <w:right w:val="dashed" w:sz="2" w:space="0" w:color="FFFFFF"/>
                      </w:divBdr>
                    </w:div>
                    <w:div w:id="991372695">
                      <w:marLeft w:val="0"/>
                      <w:marRight w:val="0"/>
                      <w:marTop w:val="0"/>
                      <w:marBottom w:val="0"/>
                      <w:divBdr>
                        <w:top w:val="dashed" w:sz="2" w:space="0" w:color="FFFFFF"/>
                        <w:left w:val="dashed" w:sz="2" w:space="0" w:color="FFFFFF"/>
                        <w:bottom w:val="dashed" w:sz="2" w:space="0" w:color="FFFFFF"/>
                        <w:right w:val="dashed" w:sz="2" w:space="0" w:color="FFFFFF"/>
                      </w:divBdr>
                    </w:div>
                    <w:div w:id="687484574">
                      <w:marLeft w:val="0"/>
                      <w:marRight w:val="0"/>
                      <w:marTop w:val="0"/>
                      <w:marBottom w:val="0"/>
                      <w:divBdr>
                        <w:top w:val="dashed" w:sz="2" w:space="0" w:color="FFFFFF"/>
                        <w:left w:val="dashed" w:sz="2" w:space="0" w:color="FFFFFF"/>
                        <w:bottom w:val="dashed" w:sz="2" w:space="0" w:color="FFFFFF"/>
                        <w:right w:val="dashed" w:sz="2" w:space="0" w:color="FFFFFF"/>
                      </w:divBdr>
                    </w:div>
                    <w:div w:id="2060812119">
                      <w:marLeft w:val="0"/>
                      <w:marRight w:val="0"/>
                      <w:marTop w:val="0"/>
                      <w:marBottom w:val="0"/>
                      <w:divBdr>
                        <w:top w:val="dashed" w:sz="2" w:space="0" w:color="FFFFFF"/>
                        <w:left w:val="dashed" w:sz="2" w:space="0" w:color="FFFFFF"/>
                        <w:bottom w:val="dashed" w:sz="2" w:space="0" w:color="FFFFFF"/>
                        <w:right w:val="dashed" w:sz="2" w:space="0" w:color="FFFFFF"/>
                      </w:divBdr>
                    </w:div>
                    <w:div w:id="1690525220">
                      <w:marLeft w:val="0"/>
                      <w:marRight w:val="0"/>
                      <w:marTop w:val="0"/>
                      <w:marBottom w:val="0"/>
                      <w:divBdr>
                        <w:top w:val="dashed" w:sz="2" w:space="0" w:color="FFFFFF"/>
                        <w:left w:val="dashed" w:sz="2" w:space="0" w:color="FFFFFF"/>
                        <w:bottom w:val="dashed" w:sz="2" w:space="0" w:color="FFFFFF"/>
                        <w:right w:val="dashed" w:sz="2" w:space="0" w:color="FFFFFF"/>
                      </w:divBdr>
                    </w:div>
                    <w:div w:id="659846880">
                      <w:marLeft w:val="0"/>
                      <w:marRight w:val="0"/>
                      <w:marTop w:val="0"/>
                      <w:marBottom w:val="0"/>
                      <w:divBdr>
                        <w:top w:val="dashed" w:sz="2" w:space="0" w:color="FFFFFF"/>
                        <w:left w:val="dashed" w:sz="2" w:space="0" w:color="FFFFFF"/>
                        <w:bottom w:val="dashed" w:sz="2" w:space="0" w:color="FFFFFF"/>
                        <w:right w:val="dashed" w:sz="2" w:space="0" w:color="FFFFFF"/>
                      </w:divBdr>
                    </w:div>
                    <w:div w:id="769278803">
                      <w:marLeft w:val="0"/>
                      <w:marRight w:val="0"/>
                      <w:marTop w:val="0"/>
                      <w:marBottom w:val="0"/>
                      <w:divBdr>
                        <w:top w:val="dashed" w:sz="2" w:space="0" w:color="FFFFFF"/>
                        <w:left w:val="dashed" w:sz="2" w:space="0" w:color="FFFFFF"/>
                        <w:bottom w:val="dashed" w:sz="2" w:space="0" w:color="FFFFFF"/>
                        <w:right w:val="dashed" w:sz="2" w:space="0" w:color="FFFFFF"/>
                      </w:divBdr>
                    </w:div>
                    <w:div w:id="1688557418">
                      <w:marLeft w:val="0"/>
                      <w:marRight w:val="0"/>
                      <w:marTop w:val="0"/>
                      <w:marBottom w:val="0"/>
                      <w:divBdr>
                        <w:top w:val="dashed" w:sz="2" w:space="0" w:color="FFFFFF"/>
                        <w:left w:val="dashed" w:sz="2" w:space="0" w:color="FFFFFF"/>
                        <w:bottom w:val="dashed" w:sz="2" w:space="0" w:color="FFFFFF"/>
                        <w:right w:val="dashed" w:sz="2" w:space="0" w:color="FFFFFF"/>
                      </w:divBdr>
                    </w:div>
                    <w:div w:id="670838189">
                      <w:marLeft w:val="0"/>
                      <w:marRight w:val="0"/>
                      <w:marTop w:val="0"/>
                      <w:marBottom w:val="0"/>
                      <w:divBdr>
                        <w:top w:val="dashed" w:sz="2" w:space="0" w:color="FFFFFF"/>
                        <w:left w:val="dashed" w:sz="2" w:space="0" w:color="FFFFFF"/>
                        <w:bottom w:val="dashed" w:sz="2" w:space="0" w:color="FFFFFF"/>
                        <w:right w:val="dashed" w:sz="2" w:space="0" w:color="FFFFFF"/>
                      </w:divBdr>
                    </w:div>
                    <w:div w:id="1245453072">
                      <w:marLeft w:val="0"/>
                      <w:marRight w:val="0"/>
                      <w:marTop w:val="0"/>
                      <w:marBottom w:val="0"/>
                      <w:divBdr>
                        <w:top w:val="dashed" w:sz="2" w:space="0" w:color="FFFFFF"/>
                        <w:left w:val="dashed" w:sz="2" w:space="0" w:color="FFFFFF"/>
                        <w:bottom w:val="dashed" w:sz="2" w:space="0" w:color="FFFFFF"/>
                        <w:right w:val="dashed" w:sz="2" w:space="0" w:color="FFFFFF"/>
                      </w:divBdr>
                    </w:div>
                    <w:div w:id="1026642509">
                      <w:marLeft w:val="0"/>
                      <w:marRight w:val="0"/>
                      <w:marTop w:val="0"/>
                      <w:marBottom w:val="0"/>
                      <w:divBdr>
                        <w:top w:val="dashed" w:sz="2" w:space="0" w:color="FFFFFF"/>
                        <w:left w:val="dashed" w:sz="2" w:space="0" w:color="FFFFFF"/>
                        <w:bottom w:val="dashed" w:sz="2" w:space="0" w:color="FFFFFF"/>
                        <w:right w:val="dashed" w:sz="2" w:space="0" w:color="FFFFFF"/>
                      </w:divBdr>
                    </w:div>
                    <w:div w:id="2052920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113556">
                  <w:marLeft w:val="0"/>
                  <w:marRight w:val="0"/>
                  <w:marTop w:val="0"/>
                  <w:marBottom w:val="0"/>
                  <w:divBdr>
                    <w:top w:val="dashed" w:sz="2" w:space="0" w:color="FFFFFF"/>
                    <w:left w:val="dashed" w:sz="2" w:space="0" w:color="FFFFFF"/>
                    <w:bottom w:val="dashed" w:sz="2" w:space="0" w:color="FFFFFF"/>
                    <w:right w:val="dashed" w:sz="2" w:space="0" w:color="FFFFFF"/>
                  </w:divBdr>
                </w:div>
                <w:div w:id="1923637573">
                  <w:marLeft w:val="0"/>
                  <w:marRight w:val="0"/>
                  <w:marTop w:val="0"/>
                  <w:marBottom w:val="0"/>
                  <w:divBdr>
                    <w:top w:val="dashed" w:sz="2" w:space="0" w:color="FFFFFF"/>
                    <w:left w:val="dashed" w:sz="2" w:space="0" w:color="FFFFFF"/>
                    <w:bottom w:val="dashed" w:sz="2" w:space="0" w:color="FFFFFF"/>
                    <w:right w:val="dashed" w:sz="2" w:space="0" w:color="FFFFFF"/>
                  </w:divBdr>
                  <w:divsChild>
                    <w:div w:id="1946844470">
                      <w:marLeft w:val="0"/>
                      <w:marRight w:val="0"/>
                      <w:marTop w:val="0"/>
                      <w:marBottom w:val="0"/>
                      <w:divBdr>
                        <w:top w:val="dashed" w:sz="2" w:space="0" w:color="FFFFFF"/>
                        <w:left w:val="dashed" w:sz="2" w:space="0" w:color="FFFFFF"/>
                        <w:bottom w:val="dashed" w:sz="2" w:space="0" w:color="FFFFFF"/>
                        <w:right w:val="dashed" w:sz="2" w:space="0" w:color="FFFFFF"/>
                      </w:divBdr>
                    </w:div>
                    <w:div w:id="460734182">
                      <w:marLeft w:val="0"/>
                      <w:marRight w:val="0"/>
                      <w:marTop w:val="0"/>
                      <w:marBottom w:val="0"/>
                      <w:divBdr>
                        <w:top w:val="dashed" w:sz="2" w:space="0" w:color="FFFFFF"/>
                        <w:left w:val="dashed" w:sz="2" w:space="0" w:color="FFFFFF"/>
                        <w:bottom w:val="dashed" w:sz="2" w:space="0" w:color="FFFFFF"/>
                        <w:right w:val="dashed" w:sz="2" w:space="0" w:color="FFFFFF"/>
                      </w:divBdr>
                    </w:div>
                    <w:div w:id="336931239">
                      <w:marLeft w:val="0"/>
                      <w:marRight w:val="0"/>
                      <w:marTop w:val="0"/>
                      <w:marBottom w:val="0"/>
                      <w:divBdr>
                        <w:top w:val="dashed" w:sz="2" w:space="0" w:color="FFFFFF"/>
                        <w:left w:val="dashed" w:sz="2" w:space="0" w:color="FFFFFF"/>
                        <w:bottom w:val="dashed" w:sz="2" w:space="0" w:color="FFFFFF"/>
                        <w:right w:val="dashed" w:sz="2" w:space="0" w:color="FFFFFF"/>
                      </w:divBdr>
                    </w:div>
                    <w:div w:id="1605723478">
                      <w:marLeft w:val="0"/>
                      <w:marRight w:val="0"/>
                      <w:marTop w:val="0"/>
                      <w:marBottom w:val="0"/>
                      <w:divBdr>
                        <w:top w:val="dashed" w:sz="2" w:space="0" w:color="FFFFFF"/>
                        <w:left w:val="dashed" w:sz="2" w:space="0" w:color="FFFFFF"/>
                        <w:bottom w:val="dashed" w:sz="2" w:space="0" w:color="FFFFFF"/>
                        <w:right w:val="dashed" w:sz="2" w:space="0" w:color="FFFFFF"/>
                      </w:divBdr>
                      <w:divsChild>
                        <w:div w:id="290981128">
                          <w:marLeft w:val="0"/>
                          <w:marRight w:val="0"/>
                          <w:marTop w:val="0"/>
                          <w:marBottom w:val="0"/>
                          <w:divBdr>
                            <w:top w:val="dashed" w:sz="2" w:space="0" w:color="FFFFFF"/>
                            <w:left w:val="dashed" w:sz="2" w:space="0" w:color="FFFFFF"/>
                            <w:bottom w:val="dashed" w:sz="2" w:space="0" w:color="FFFFFF"/>
                            <w:right w:val="dashed" w:sz="2" w:space="0" w:color="FFFFFF"/>
                          </w:divBdr>
                        </w:div>
                        <w:div w:id="323239967">
                          <w:marLeft w:val="0"/>
                          <w:marRight w:val="0"/>
                          <w:marTop w:val="0"/>
                          <w:marBottom w:val="0"/>
                          <w:divBdr>
                            <w:top w:val="dashed" w:sz="2" w:space="0" w:color="FFFFFF"/>
                            <w:left w:val="dashed" w:sz="2" w:space="0" w:color="FFFFFF"/>
                            <w:bottom w:val="dashed" w:sz="2" w:space="0" w:color="FFFFFF"/>
                            <w:right w:val="dashed" w:sz="2" w:space="0" w:color="FFFFFF"/>
                          </w:divBdr>
                        </w:div>
                        <w:div w:id="31270683">
                          <w:marLeft w:val="0"/>
                          <w:marRight w:val="0"/>
                          <w:marTop w:val="0"/>
                          <w:marBottom w:val="0"/>
                          <w:divBdr>
                            <w:top w:val="dashed" w:sz="2" w:space="0" w:color="FFFFFF"/>
                            <w:left w:val="dashed" w:sz="2" w:space="0" w:color="FFFFFF"/>
                            <w:bottom w:val="dashed" w:sz="2" w:space="0" w:color="FFFFFF"/>
                            <w:right w:val="dashed" w:sz="2" w:space="0" w:color="FFFFFF"/>
                          </w:divBdr>
                        </w:div>
                        <w:div w:id="1060129907">
                          <w:marLeft w:val="0"/>
                          <w:marRight w:val="0"/>
                          <w:marTop w:val="0"/>
                          <w:marBottom w:val="0"/>
                          <w:divBdr>
                            <w:top w:val="dashed" w:sz="2" w:space="0" w:color="FFFFFF"/>
                            <w:left w:val="dashed" w:sz="2" w:space="0" w:color="FFFFFF"/>
                            <w:bottom w:val="dashed" w:sz="2" w:space="0" w:color="FFFFFF"/>
                            <w:right w:val="dashed" w:sz="2" w:space="0" w:color="FFFFFF"/>
                          </w:divBdr>
                        </w:div>
                        <w:div w:id="2108118616">
                          <w:marLeft w:val="0"/>
                          <w:marRight w:val="0"/>
                          <w:marTop w:val="0"/>
                          <w:marBottom w:val="0"/>
                          <w:divBdr>
                            <w:top w:val="dashed" w:sz="2" w:space="0" w:color="FFFFFF"/>
                            <w:left w:val="dashed" w:sz="2" w:space="0" w:color="FFFFFF"/>
                            <w:bottom w:val="dashed" w:sz="2" w:space="0" w:color="FFFFFF"/>
                            <w:right w:val="dashed" w:sz="2" w:space="0" w:color="FFFFFF"/>
                          </w:divBdr>
                        </w:div>
                        <w:div w:id="136801974">
                          <w:marLeft w:val="0"/>
                          <w:marRight w:val="0"/>
                          <w:marTop w:val="0"/>
                          <w:marBottom w:val="0"/>
                          <w:divBdr>
                            <w:top w:val="dashed" w:sz="2" w:space="0" w:color="FFFFFF"/>
                            <w:left w:val="dashed" w:sz="2" w:space="0" w:color="FFFFFF"/>
                            <w:bottom w:val="dashed" w:sz="2" w:space="0" w:color="FFFFFF"/>
                            <w:right w:val="dashed" w:sz="2" w:space="0" w:color="FFFFFF"/>
                          </w:divBdr>
                        </w:div>
                        <w:div w:id="1402479471">
                          <w:marLeft w:val="0"/>
                          <w:marRight w:val="0"/>
                          <w:marTop w:val="0"/>
                          <w:marBottom w:val="0"/>
                          <w:divBdr>
                            <w:top w:val="dashed" w:sz="2" w:space="0" w:color="FFFFFF"/>
                            <w:left w:val="dashed" w:sz="2" w:space="0" w:color="FFFFFF"/>
                            <w:bottom w:val="dashed" w:sz="2" w:space="0" w:color="FFFFFF"/>
                            <w:right w:val="dashed" w:sz="2" w:space="0" w:color="FFFFFF"/>
                          </w:divBdr>
                        </w:div>
                        <w:div w:id="1612469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330101">
                      <w:marLeft w:val="0"/>
                      <w:marRight w:val="0"/>
                      <w:marTop w:val="0"/>
                      <w:marBottom w:val="0"/>
                      <w:divBdr>
                        <w:top w:val="dashed" w:sz="2" w:space="0" w:color="FFFFFF"/>
                        <w:left w:val="dashed" w:sz="2" w:space="0" w:color="FFFFFF"/>
                        <w:bottom w:val="dashed" w:sz="2" w:space="0" w:color="FFFFFF"/>
                        <w:right w:val="dashed" w:sz="2" w:space="0" w:color="FFFFFF"/>
                      </w:divBdr>
                    </w:div>
                    <w:div w:id="723525454">
                      <w:marLeft w:val="0"/>
                      <w:marRight w:val="0"/>
                      <w:marTop w:val="0"/>
                      <w:marBottom w:val="0"/>
                      <w:divBdr>
                        <w:top w:val="dashed" w:sz="2" w:space="0" w:color="FFFFFF"/>
                        <w:left w:val="dashed" w:sz="2" w:space="0" w:color="FFFFFF"/>
                        <w:bottom w:val="dashed" w:sz="2" w:space="0" w:color="FFFFFF"/>
                        <w:right w:val="dashed" w:sz="2" w:space="0" w:color="FFFFFF"/>
                      </w:divBdr>
                      <w:divsChild>
                        <w:div w:id="165484779">
                          <w:marLeft w:val="0"/>
                          <w:marRight w:val="0"/>
                          <w:marTop w:val="0"/>
                          <w:marBottom w:val="0"/>
                          <w:divBdr>
                            <w:top w:val="dashed" w:sz="2" w:space="0" w:color="FFFFFF"/>
                            <w:left w:val="dashed" w:sz="2" w:space="0" w:color="FFFFFF"/>
                            <w:bottom w:val="dashed" w:sz="2" w:space="0" w:color="FFFFFF"/>
                            <w:right w:val="dashed" w:sz="2" w:space="0" w:color="FFFFFF"/>
                          </w:divBdr>
                        </w:div>
                        <w:div w:id="1958175441">
                          <w:marLeft w:val="0"/>
                          <w:marRight w:val="0"/>
                          <w:marTop w:val="0"/>
                          <w:marBottom w:val="0"/>
                          <w:divBdr>
                            <w:top w:val="dashed" w:sz="2" w:space="0" w:color="FFFFFF"/>
                            <w:left w:val="dashed" w:sz="2" w:space="0" w:color="FFFFFF"/>
                            <w:bottom w:val="dashed" w:sz="2" w:space="0" w:color="FFFFFF"/>
                            <w:right w:val="dashed" w:sz="2" w:space="0" w:color="FFFFFF"/>
                          </w:divBdr>
                        </w:div>
                        <w:div w:id="346449200">
                          <w:marLeft w:val="0"/>
                          <w:marRight w:val="0"/>
                          <w:marTop w:val="0"/>
                          <w:marBottom w:val="0"/>
                          <w:divBdr>
                            <w:top w:val="dashed" w:sz="2" w:space="0" w:color="FFFFFF"/>
                            <w:left w:val="dashed" w:sz="2" w:space="0" w:color="FFFFFF"/>
                            <w:bottom w:val="dashed" w:sz="2" w:space="0" w:color="FFFFFF"/>
                            <w:right w:val="dashed" w:sz="2" w:space="0" w:color="FFFFFF"/>
                          </w:divBdr>
                        </w:div>
                        <w:div w:id="232741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2356215">
                  <w:marLeft w:val="0"/>
                  <w:marRight w:val="0"/>
                  <w:marTop w:val="0"/>
                  <w:marBottom w:val="0"/>
                  <w:divBdr>
                    <w:top w:val="dashed" w:sz="2" w:space="0" w:color="FFFFFF"/>
                    <w:left w:val="dashed" w:sz="2" w:space="0" w:color="FFFFFF"/>
                    <w:bottom w:val="dashed" w:sz="2" w:space="0" w:color="FFFFFF"/>
                    <w:right w:val="dashed" w:sz="2" w:space="0" w:color="FFFFFF"/>
                  </w:divBdr>
                </w:div>
                <w:div w:id="1927301088">
                  <w:marLeft w:val="0"/>
                  <w:marRight w:val="0"/>
                  <w:marTop w:val="0"/>
                  <w:marBottom w:val="0"/>
                  <w:divBdr>
                    <w:top w:val="dashed" w:sz="2" w:space="0" w:color="FFFFFF"/>
                    <w:left w:val="dashed" w:sz="2" w:space="0" w:color="FFFFFF"/>
                    <w:bottom w:val="dashed" w:sz="2" w:space="0" w:color="FFFFFF"/>
                    <w:right w:val="dashed" w:sz="2" w:space="0" w:color="FFFFFF"/>
                  </w:divBdr>
                  <w:divsChild>
                    <w:div w:id="270554564">
                      <w:marLeft w:val="0"/>
                      <w:marRight w:val="0"/>
                      <w:marTop w:val="0"/>
                      <w:marBottom w:val="0"/>
                      <w:divBdr>
                        <w:top w:val="dashed" w:sz="2" w:space="0" w:color="FFFFFF"/>
                        <w:left w:val="dashed" w:sz="2" w:space="0" w:color="FFFFFF"/>
                        <w:bottom w:val="dashed" w:sz="2" w:space="0" w:color="FFFFFF"/>
                        <w:right w:val="dashed" w:sz="2" w:space="0" w:color="FFFFFF"/>
                      </w:divBdr>
                    </w:div>
                    <w:div w:id="1466391972">
                      <w:marLeft w:val="0"/>
                      <w:marRight w:val="0"/>
                      <w:marTop w:val="0"/>
                      <w:marBottom w:val="0"/>
                      <w:divBdr>
                        <w:top w:val="dashed" w:sz="2" w:space="0" w:color="FFFFFF"/>
                        <w:left w:val="dashed" w:sz="2" w:space="0" w:color="FFFFFF"/>
                        <w:bottom w:val="dashed" w:sz="2" w:space="0" w:color="FFFFFF"/>
                        <w:right w:val="dashed" w:sz="2" w:space="0" w:color="FFFFFF"/>
                      </w:divBdr>
                    </w:div>
                    <w:div w:id="1953589829">
                      <w:marLeft w:val="0"/>
                      <w:marRight w:val="0"/>
                      <w:marTop w:val="0"/>
                      <w:marBottom w:val="0"/>
                      <w:divBdr>
                        <w:top w:val="dashed" w:sz="2" w:space="0" w:color="FFFFFF"/>
                        <w:left w:val="dashed" w:sz="2" w:space="0" w:color="FFFFFF"/>
                        <w:bottom w:val="dashed" w:sz="2" w:space="0" w:color="FFFFFF"/>
                        <w:right w:val="dashed" w:sz="2" w:space="0" w:color="FFFFFF"/>
                      </w:divBdr>
                    </w:div>
                    <w:div w:id="1991861915">
                      <w:marLeft w:val="0"/>
                      <w:marRight w:val="0"/>
                      <w:marTop w:val="0"/>
                      <w:marBottom w:val="0"/>
                      <w:divBdr>
                        <w:top w:val="dashed" w:sz="2" w:space="0" w:color="FFFFFF"/>
                        <w:left w:val="dashed" w:sz="2" w:space="0" w:color="FFFFFF"/>
                        <w:bottom w:val="dashed" w:sz="2" w:space="0" w:color="FFFFFF"/>
                        <w:right w:val="dashed" w:sz="2" w:space="0" w:color="FFFFFF"/>
                      </w:divBdr>
                    </w:div>
                    <w:div w:id="2000771058">
                      <w:marLeft w:val="0"/>
                      <w:marRight w:val="0"/>
                      <w:marTop w:val="0"/>
                      <w:marBottom w:val="0"/>
                      <w:divBdr>
                        <w:top w:val="dashed" w:sz="2" w:space="0" w:color="FFFFFF"/>
                        <w:left w:val="dashed" w:sz="2" w:space="0" w:color="FFFFFF"/>
                        <w:bottom w:val="dashed" w:sz="2" w:space="0" w:color="FFFFFF"/>
                        <w:right w:val="dashed" w:sz="2" w:space="0" w:color="FFFFFF"/>
                      </w:divBdr>
                    </w:div>
                    <w:div w:id="2076201807">
                      <w:marLeft w:val="0"/>
                      <w:marRight w:val="0"/>
                      <w:marTop w:val="0"/>
                      <w:marBottom w:val="0"/>
                      <w:divBdr>
                        <w:top w:val="dashed" w:sz="2" w:space="0" w:color="FFFFFF"/>
                        <w:left w:val="dashed" w:sz="2" w:space="0" w:color="FFFFFF"/>
                        <w:bottom w:val="dashed" w:sz="2" w:space="0" w:color="FFFFFF"/>
                        <w:right w:val="dashed" w:sz="2" w:space="0" w:color="FFFFFF"/>
                      </w:divBdr>
                    </w:div>
                    <w:div w:id="605576679">
                      <w:marLeft w:val="0"/>
                      <w:marRight w:val="0"/>
                      <w:marTop w:val="0"/>
                      <w:marBottom w:val="0"/>
                      <w:divBdr>
                        <w:top w:val="dashed" w:sz="2" w:space="0" w:color="FFFFFF"/>
                        <w:left w:val="dashed" w:sz="2" w:space="0" w:color="FFFFFF"/>
                        <w:bottom w:val="dashed" w:sz="2" w:space="0" w:color="FFFFFF"/>
                        <w:right w:val="dashed" w:sz="2" w:space="0" w:color="FFFFFF"/>
                      </w:divBdr>
                    </w:div>
                    <w:div w:id="243295906">
                      <w:marLeft w:val="0"/>
                      <w:marRight w:val="0"/>
                      <w:marTop w:val="0"/>
                      <w:marBottom w:val="0"/>
                      <w:divBdr>
                        <w:top w:val="dashed" w:sz="2" w:space="0" w:color="FFFFFF"/>
                        <w:left w:val="dashed" w:sz="2" w:space="0" w:color="FFFFFF"/>
                        <w:bottom w:val="dashed" w:sz="2" w:space="0" w:color="FFFFFF"/>
                        <w:right w:val="dashed" w:sz="2" w:space="0" w:color="FFFFFF"/>
                      </w:divBdr>
                    </w:div>
                    <w:div w:id="1910310502">
                      <w:marLeft w:val="0"/>
                      <w:marRight w:val="0"/>
                      <w:marTop w:val="0"/>
                      <w:marBottom w:val="0"/>
                      <w:divBdr>
                        <w:top w:val="dashed" w:sz="2" w:space="0" w:color="FFFFFF"/>
                        <w:left w:val="dashed" w:sz="2" w:space="0" w:color="FFFFFF"/>
                        <w:bottom w:val="dashed" w:sz="2" w:space="0" w:color="FFFFFF"/>
                        <w:right w:val="dashed" w:sz="2" w:space="0" w:color="FFFFFF"/>
                      </w:divBdr>
                    </w:div>
                    <w:div w:id="162822110">
                      <w:marLeft w:val="0"/>
                      <w:marRight w:val="0"/>
                      <w:marTop w:val="0"/>
                      <w:marBottom w:val="0"/>
                      <w:divBdr>
                        <w:top w:val="dashed" w:sz="2" w:space="0" w:color="FFFFFF"/>
                        <w:left w:val="dashed" w:sz="2" w:space="0" w:color="FFFFFF"/>
                        <w:bottom w:val="dashed" w:sz="2" w:space="0" w:color="FFFFFF"/>
                        <w:right w:val="dashed" w:sz="2" w:space="0" w:color="FFFFFF"/>
                      </w:divBdr>
                    </w:div>
                    <w:div w:id="1001276088">
                      <w:marLeft w:val="0"/>
                      <w:marRight w:val="0"/>
                      <w:marTop w:val="0"/>
                      <w:marBottom w:val="0"/>
                      <w:divBdr>
                        <w:top w:val="dashed" w:sz="2" w:space="0" w:color="FFFFFF"/>
                        <w:left w:val="dashed" w:sz="2" w:space="0" w:color="FFFFFF"/>
                        <w:bottom w:val="dashed" w:sz="2" w:space="0" w:color="FFFFFF"/>
                        <w:right w:val="dashed" w:sz="2" w:space="0" w:color="FFFFFF"/>
                      </w:divBdr>
                    </w:div>
                    <w:div w:id="733283546">
                      <w:marLeft w:val="0"/>
                      <w:marRight w:val="0"/>
                      <w:marTop w:val="0"/>
                      <w:marBottom w:val="0"/>
                      <w:divBdr>
                        <w:top w:val="dashed" w:sz="2" w:space="0" w:color="FFFFFF"/>
                        <w:left w:val="dashed" w:sz="2" w:space="0" w:color="FFFFFF"/>
                        <w:bottom w:val="dashed" w:sz="2" w:space="0" w:color="FFFFFF"/>
                        <w:right w:val="dashed" w:sz="2" w:space="0" w:color="FFFFFF"/>
                      </w:divBdr>
                    </w:div>
                    <w:div w:id="964121223">
                      <w:marLeft w:val="0"/>
                      <w:marRight w:val="0"/>
                      <w:marTop w:val="0"/>
                      <w:marBottom w:val="0"/>
                      <w:divBdr>
                        <w:top w:val="dashed" w:sz="2" w:space="0" w:color="FFFFFF"/>
                        <w:left w:val="dashed" w:sz="2" w:space="0" w:color="FFFFFF"/>
                        <w:bottom w:val="dashed" w:sz="2" w:space="0" w:color="FFFFFF"/>
                        <w:right w:val="dashed" w:sz="2" w:space="0" w:color="FFFFFF"/>
                      </w:divBdr>
                    </w:div>
                    <w:div w:id="796677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835513">
                  <w:marLeft w:val="0"/>
                  <w:marRight w:val="0"/>
                  <w:marTop w:val="0"/>
                  <w:marBottom w:val="0"/>
                  <w:divBdr>
                    <w:top w:val="dashed" w:sz="2" w:space="0" w:color="FFFFFF"/>
                    <w:left w:val="dashed" w:sz="2" w:space="0" w:color="FFFFFF"/>
                    <w:bottom w:val="dashed" w:sz="2" w:space="0" w:color="FFFFFF"/>
                    <w:right w:val="dashed" w:sz="2" w:space="0" w:color="FFFFFF"/>
                  </w:divBdr>
                </w:div>
                <w:div w:id="851726147">
                  <w:marLeft w:val="0"/>
                  <w:marRight w:val="0"/>
                  <w:marTop w:val="0"/>
                  <w:marBottom w:val="0"/>
                  <w:divBdr>
                    <w:top w:val="dashed" w:sz="2" w:space="0" w:color="FFFFFF"/>
                    <w:left w:val="dashed" w:sz="2" w:space="0" w:color="FFFFFF"/>
                    <w:bottom w:val="dashed" w:sz="2" w:space="0" w:color="FFFFFF"/>
                    <w:right w:val="dashed" w:sz="2" w:space="0" w:color="FFFFFF"/>
                  </w:divBdr>
                  <w:divsChild>
                    <w:div w:id="1700622124">
                      <w:marLeft w:val="0"/>
                      <w:marRight w:val="0"/>
                      <w:marTop w:val="0"/>
                      <w:marBottom w:val="0"/>
                      <w:divBdr>
                        <w:top w:val="dashed" w:sz="2" w:space="0" w:color="FFFFFF"/>
                        <w:left w:val="dashed" w:sz="2" w:space="0" w:color="FFFFFF"/>
                        <w:bottom w:val="dashed" w:sz="2" w:space="0" w:color="FFFFFF"/>
                        <w:right w:val="dashed" w:sz="2" w:space="0" w:color="FFFFFF"/>
                      </w:divBdr>
                    </w:div>
                    <w:div w:id="431245566">
                      <w:marLeft w:val="0"/>
                      <w:marRight w:val="0"/>
                      <w:marTop w:val="0"/>
                      <w:marBottom w:val="0"/>
                      <w:divBdr>
                        <w:top w:val="dashed" w:sz="2" w:space="0" w:color="FFFFFF"/>
                        <w:left w:val="dashed" w:sz="2" w:space="0" w:color="FFFFFF"/>
                        <w:bottom w:val="dashed" w:sz="2" w:space="0" w:color="FFFFFF"/>
                        <w:right w:val="dashed" w:sz="2" w:space="0" w:color="FFFFFF"/>
                      </w:divBdr>
                    </w:div>
                    <w:div w:id="1434745269">
                      <w:marLeft w:val="0"/>
                      <w:marRight w:val="0"/>
                      <w:marTop w:val="0"/>
                      <w:marBottom w:val="0"/>
                      <w:divBdr>
                        <w:top w:val="dashed" w:sz="2" w:space="0" w:color="FFFFFF"/>
                        <w:left w:val="dashed" w:sz="2" w:space="0" w:color="FFFFFF"/>
                        <w:bottom w:val="dashed" w:sz="2" w:space="0" w:color="FFFFFF"/>
                        <w:right w:val="dashed" w:sz="2" w:space="0" w:color="FFFFFF"/>
                      </w:divBdr>
                    </w:div>
                    <w:div w:id="1516000712">
                      <w:marLeft w:val="0"/>
                      <w:marRight w:val="0"/>
                      <w:marTop w:val="0"/>
                      <w:marBottom w:val="0"/>
                      <w:divBdr>
                        <w:top w:val="dashed" w:sz="2" w:space="0" w:color="FFFFFF"/>
                        <w:left w:val="dashed" w:sz="2" w:space="0" w:color="FFFFFF"/>
                        <w:bottom w:val="dashed" w:sz="2" w:space="0" w:color="FFFFFF"/>
                        <w:right w:val="dashed" w:sz="2" w:space="0" w:color="FFFFFF"/>
                      </w:divBdr>
                    </w:div>
                    <w:div w:id="239028376">
                      <w:marLeft w:val="0"/>
                      <w:marRight w:val="0"/>
                      <w:marTop w:val="0"/>
                      <w:marBottom w:val="0"/>
                      <w:divBdr>
                        <w:top w:val="dashed" w:sz="2" w:space="0" w:color="FFFFFF"/>
                        <w:left w:val="dashed" w:sz="2" w:space="0" w:color="FFFFFF"/>
                        <w:bottom w:val="dashed" w:sz="2" w:space="0" w:color="FFFFFF"/>
                        <w:right w:val="dashed" w:sz="2" w:space="0" w:color="FFFFFF"/>
                      </w:divBdr>
                    </w:div>
                    <w:div w:id="2121098375">
                      <w:marLeft w:val="0"/>
                      <w:marRight w:val="0"/>
                      <w:marTop w:val="0"/>
                      <w:marBottom w:val="0"/>
                      <w:divBdr>
                        <w:top w:val="dashed" w:sz="2" w:space="0" w:color="FFFFFF"/>
                        <w:left w:val="dashed" w:sz="2" w:space="0" w:color="FFFFFF"/>
                        <w:bottom w:val="dashed" w:sz="2" w:space="0" w:color="FFFFFF"/>
                        <w:right w:val="dashed" w:sz="2" w:space="0" w:color="FFFFFF"/>
                      </w:divBdr>
                    </w:div>
                    <w:div w:id="636380647">
                      <w:marLeft w:val="0"/>
                      <w:marRight w:val="0"/>
                      <w:marTop w:val="0"/>
                      <w:marBottom w:val="0"/>
                      <w:divBdr>
                        <w:top w:val="dashed" w:sz="2" w:space="0" w:color="FFFFFF"/>
                        <w:left w:val="dashed" w:sz="2" w:space="0" w:color="FFFFFF"/>
                        <w:bottom w:val="dashed" w:sz="2" w:space="0" w:color="FFFFFF"/>
                        <w:right w:val="dashed" w:sz="2" w:space="0" w:color="FFFFFF"/>
                      </w:divBdr>
                    </w:div>
                    <w:div w:id="1869021852">
                      <w:marLeft w:val="0"/>
                      <w:marRight w:val="0"/>
                      <w:marTop w:val="0"/>
                      <w:marBottom w:val="0"/>
                      <w:divBdr>
                        <w:top w:val="dashed" w:sz="2" w:space="0" w:color="FFFFFF"/>
                        <w:left w:val="dashed" w:sz="2" w:space="0" w:color="FFFFFF"/>
                        <w:bottom w:val="dashed" w:sz="2" w:space="0" w:color="FFFFFF"/>
                        <w:right w:val="dashed" w:sz="2" w:space="0" w:color="FFFFFF"/>
                      </w:divBdr>
                    </w:div>
                    <w:div w:id="632561697">
                      <w:marLeft w:val="0"/>
                      <w:marRight w:val="0"/>
                      <w:marTop w:val="0"/>
                      <w:marBottom w:val="0"/>
                      <w:divBdr>
                        <w:top w:val="dashed" w:sz="2" w:space="0" w:color="FFFFFF"/>
                        <w:left w:val="dashed" w:sz="2" w:space="0" w:color="FFFFFF"/>
                        <w:bottom w:val="dashed" w:sz="2" w:space="0" w:color="FFFFFF"/>
                        <w:right w:val="dashed" w:sz="2" w:space="0" w:color="FFFFFF"/>
                      </w:divBdr>
                    </w:div>
                    <w:div w:id="574781492">
                      <w:marLeft w:val="0"/>
                      <w:marRight w:val="0"/>
                      <w:marTop w:val="0"/>
                      <w:marBottom w:val="0"/>
                      <w:divBdr>
                        <w:top w:val="dashed" w:sz="2" w:space="0" w:color="FFFFFF"/>
                        <w:left w:val="dashed" w:sz="2" w:space="0" w:color="FFFFFF"/>
                        <w:bottom w:val="dashed" w:sz="2" w:space="0" w:color="FFFFFF"/>
                        <w:right w:val="dashed" w:sz="2" w:space="0" w:color="FFFFFF"/>
                      </w:divBdr>
                    </w:div>
                    <w:div w:id="179317558">
                      <w:marLeft w:val="0"/>
                      <w:marRight w:val="0"/>
                      <w:marTop w:val="0"/>
                      <w:marBottom w:val="0"/>
                      <w:divBdr>
                        <w:top w:val="dashed" w:sz="2" w:space="0" w:color="FFFFFF"/>
                        <w:left w:val="dashed" w:sz="2" w:space="0" w:color="FFFFFF"/>
                        <w:bottom w:val="dashed" w:sz="2" w:space="0" w:color="FFFFFF"/>
                        <w:right w:val="dashed" w:sz="2" w:space="0" w:color="FFFFFF"/>
                      </w:divBdr>
                    </w:div>
                    <w:div w:id="1483305994">
                      <w:marLeft w:val="0"/>
                      <w:marRight w:val="0"/>
                      <w:marTop w:val="0"/>
                      <w:marBottom w:val="0"/>
                      <w:divBdr>
                        <w:top w:val="dashed" w:sz="2" w:space="0" w:color="FFFFFF"/>
                        <w:left w:val="dashed" w:sz="2" w:space="0" w:color="FFFFFF"/>
                        <w:bottom w:val="dashed" w:sz="2" w:space="0" w:color="FFFFFF"/>
                        <w:right w:val="dashed" w:sz="2" w:space="0" w:color="FFFFFF"/>
                      </w:divBdr>
                    </w:div>
                    <w:div w:id="1381319708">
                      <w:marLeft w:val="0"/>
                      <w:marRight w:val="0"/>
                      <w:marTop w:val="0"/>
                      <w:marBottom w:val="0"/>
                      <w:divBdr>
                        <w:top w:val="dashed" w:sz="2" w:space="0" w:color="FFFFFF"/>
                        <w:left w:val="dashed" w:sz="2" w:space="0" w:color="FFFFFF"/>
                        <w:bottom w:val="dashed" w:sz="2" w:space="0" w:color="FFFFFF"/>
                        <w:right w:val="dashed" w:sz="2" w:space="0" w:color="FFFFFF"/>
                      </w:divBdr>
                    </w:div>
                    <w:div w:id="1970816258">
                      <w:marLeft w:val="0"/>
                      <w:marRight w:val="0"/>
                      <w:marTop w:val="0"/>
                      <w:marBottom w:val="0"/>
                      <w:divBdr>
                        <w:top w:val="dashed" w:sz="2" w:space="0" w:color="FFFFFF"/>
                        <w:left w:val="dashed" w:sz="2" w:space="0" w:color="FFFFFF"/>
                        <w:bottom w:val="dashed" w:sz="2" w:space="0" w:color="FFFFFF"/>
                        <w:right w:val="dashed" w:sz="2" w:space="0" w:color="FFFFFF"/>
                      </w:divBdr>
                    </w:div>
                    <w:div w:id="18359336">
                      <w:marLeft w:val="0"/>
                      <w:marRight w:val="0"/>
                      <w:marTop w:val="0"/>
                      <w:marBottom w:val="0"/>
                      <w:divBdr>
                        <w:top w:val="dashed" w:sz="2" w:space="0" w:color="FFFFFF"/>
                        <w:left w:val="dashed" w:sz="2" w:space="0" w:color="FFFFFF"/>
                        <w:bottom w:val="dashed" w:sz="2" w:space="0" w:color="FFFFFF"/>
                        <w:right w:val="dashed" w:sz="2" w:space="0" w:color="FFFFFF"/>
                      </w:divBdr>
                    </w:div>
                    <w:div w:id="665984606">
                      <w:marLeft w:val="0"/>
                      <w:marRight w:val="0"/>
                      <w:marTop w:val="0"/>
                      <w:marBottom w:val="0"/>
                      <w:divBdr>
                        <w:top w:val="dashed" w:sz="2" w:space="0" w:color="FFFFFF"/>
                        <w:left w:val="dashed" w:sz="2" w:space="0" w:color="FFFFFF"/>
                        <w:bottom w:val="dashed" w:sz="2" w:space="0" w:color="FFFFFF"/>
                        <w:right w:val="dashed" w:sz="2" w:space="0" w:color="FFFFFF"/>
                      </w:divBdr>
                    </w:div>
                    <w:div w:id="2066099785">
                      <w:marLeft w:val="0"/>
                      <w:marRight w:val="0"/>
                      <w:marTop w:val="0"/>
                      <w:marBottom w:val="0"/>
                      <w:divBdr>
                        <w:top w:val="dashed" w:sz="2" w:space="0" w:color="FFFFFF"/>
                        <w:left w:val="dashed" w:sz="2" w:space="0" w:color="FFFFFF"/>
                        <w:bottom w:val="dashed" w:sz="2" w:space="0" w:color="FFFFFF"/>
                        <w:right w:val="dashed" w:sz="2" w:space="0" w:color="FFFFFF"/>
                      </w:divBdr>
                    </w:div>
                    <w:div w:id="1118640865">
                      <w:marLeft w:val="0"/>
                      <w:marRight w:val="0"/>
                      <w:marTop w:val="0"/>
                      <w:marBottom w:val="0"/>
                      <w:divBdr>
                        <w:top w:val="dashed" w:sz="2" w:space="0" w:color="FFFFFF"/>
                        <w:left w:val="dashed" w:sz="2" w:space="0" w:color="FFFFFF"/>
                        <w:bottom w:val="dashed" w:sz="2" w:space="0" w:color="FFFFFF"/>
                        <w:right w:val="dashed" w:sz="2" w:space="0" w:color="FFFFFF"/>
                      </w:divBdr>
                    </w:div>
                    <w:div w:id="1174808206">
                      <w:marLeft w:val="0"/>
                      <w:marRight w:val="0"/>
                      <w:marTop w:val="0"/>
                      <w:marBottom w:val="0"/>
                      <w:divBdr>
                        <w:top w:val="dashed" w:sz="2" w:space="0" w:color="FFFFFF"/>
                        <w:left w:val="dashed" w:sz="2" w:space="0" w:color="FFFFFF"/>
                        <w:bottom w:val="dashed" w:sz="2" w:space="0" w:color="FFFFFF"/>
                        <w:right w:val="dashed" w:sz="2" w:space="0" w:color="FFFFFF"/>
                      </w:divBdr>
                    </w:div>
                    <w:div w:id="468014119">
                      <w:marLeft w:val="0"/>
                      <w:marRight w:val="0"/>
                      <w:marTop w:val="0"/>
                      <w:marBottom w:val="0"/>
                      <w:divBdr>
                        <w:top w:val="dashed" w:sz="2" w:space="0" w:color="FFFFFF"/>
                        <w:left w:val="dashed" w:sz="2" w:space="0" w:color="FFFFFF"/>
                        <w:bottom w:val="dashed" w:sz="2" w:space="0" w:color="FFFFFF"/>
                        <w:right w:val="dashed" w:sz="2" w:space="0" w:color="FFFFFF"/>
                      </w:divBdr>
                    </w:div>
                    <w:div w:id="2017682552">
                      <w:marLeft w:val="0"/>
                      <w:marRight w:val="0"/>
                      <w:marTop w:val="0"/>
                      <w:marBottom w:val="0"/>
                      <w:divBdr>
                        <w:top w:val="dashed" w:sz="2" w:space="0" w:color="FFFFFF"/>
                        <w:left w:val="dashed" w:sz="2" w:space="0" w:color="FFFFFF"/>
                        <w:bottom w:val="dashed" w:sz="2" w:space="0" w:color="FFFFFF"/>
                        <w:right w:val="dashed" w:sz="2" w:space="0" w:color="FFFFFF"/>
                      </w:divBdr>
                    </w:div>
                    <w:div w:id="1959021398">
                      <w:marLeft w:val="0"/>
                      <w:marRight w:val="0"/>
                      <w:marTop w:val="0"/>
                      <w:marBottom w:val="0"/>
                      <w:divBdr>
                        <w:top w:val="dashed" w:sz="2" w:space="0" w:color="FFFFFF"/>
                        <w:left w:val="dashed" w:sz="2" w:space="0" w:color="FFFFFF"/>
                        <w:bottom w:val="dashed" w:sz="2" w:space="0" w:color="FFFFFF"/>
                        <w:right w:val="dashed" w:sz="2" w:space="0" w:color="FFFFFF"/>
                      </w:divBdr>
                    </w:div>
                    <w:div w:id="1369800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288509">
                  <w:marLeft w:val="0"/>
                  <w:marRight w:val="0"/>
                  <w:marTop w:val="0"/>
                  <w:marBottom w:val="0"/>
                  <w:divBdr>
                    <w:top w:val="dashed" w:sz="2" w:space="0" w:color="FFFFFF"/>
                    <w:left w:val="dashed" w:sz="2" w:space="0" w:color="FFFFFF"/>
                    <w:bottom w:val="dashed" w:sz="2" w:space="0" w:color="FFFFFF"/>
                    <w:right w:val="dashed" w:sz="2" w:space="0" w:color="FFFFFF"/>
                  </w:divBdr>
                </w:div>
                <w:div w:id="1246958338">
                  <w:marLeft w:val="0"/>
                  <w:marRight w:val="0"/>
                  <w:marTop w:val="0"/>
                  <w:marBottom w:val="0"/>
                  <w:divBdr>
                    <w:top w:val="dashed" w:sz="2" w:space="0" w:color="FFFFFF"/>
                    <w:left w:val="dashed" w:sz="2" w:space="0" w:color="FFFFFF"/>
                    <w:bottom w:val="dashed" w:sz="2" w:space="0" w:color="FFFFFF"/>
                    <w:right w:val="dashed" w:sz="2" w:space="0" w:color="FFFFFF"/>
                  </w:divBdr>
                  <w:divsChild>
                    <w:div w:id="1466041657">
                      <w:marLeft w:val="0"/>
                      <w:marRight w:val="0"/>
                      <w:marTop w:val="0"/>
                      <w:marBottom w:val="0"/>
                      <w:divBdr>
                        <w:top w:val="dashed" w:sz="2" w:space="0" w:color="FFFFFF"/>
                        <w:left w:val="dashed" w:sz="2" w:space="0" w:color="FFFFFF"/>
                        <w:bottom w:val="dashed" w:sz="2" w:space="0" w:color="FFFFFF"/>
                        <w:right w:val="dashed" w:sz="2" w:space="0" w:color="FFFFFF"/>
                      </w:divBdr>
                    </w:div>
                    <w:div w:id="1599872511">
                      <w:marLeft w:val="0"/>
                      <w:marRight w:val="0"/>
                      <w:marTop w:val="0"/>
                      <w:marBottom w:val="0"/>
                      <w:divBdr>
                        <w:top w:val="dashed" w:sz="2" w:space="0" w:color="FFFFFF"/>
                        <w:left w:val="dashed" w:sz="2" w:space="0" w:color="FFFFFF"/>
                        <w:bottom w:val="dashed" w:sz="2" w:space="0" w:color="FFFFFF"/>
                        <w:right w:val="dashed" w:sz="2" w:space="0" w:color="FFFFFF"/>
                      </w:divBdr>
                    </w:div>
                    <w:div w:id="1358435022">
                      <w:marLeft w:val="0"/>
                      <w:marRight w:val="0"/>
                      <w:marTop w:val="0"/>
                      <w:marBottom w:val="0"/>
                      <w:divBdr>
                        <w:top w:val="dashed" w:sz="2" w:space="0" w:color="FFFFFF"/>
                        <w:left w:val="dashed" w:sz="2" w:space="0" w:color="FFFFFF"/>
                        <w:bottom w:val="dashed" w:sz="2" w:space="0" w:color="FFFFFF"/>
                        <w:right w:val="dashed" w:sz="2" w:space="0" w:color="FFFFFF"/>
                      </w:divBdr>
                    </w:div>
                    <w:div w:id="2045396602">
                      <w:marLeft w:val="0"/>
                      <w:marRight w:val="0"/>
                      <w:marTop w:val="0"/>
                      <w:marBottom w:val="0"/>
                      <w:divBdr>
                        <w:top w:val="dashed" w:sz="2" w:space="0" w:color="FFFFFF"/>
                        <w:left w:val="dashed" w:sz="2" w:space="0" w:color="FFFFFF"/>
                        <w:bottom w:val="dashed" w:sz="2" w:space="0" w:color="FFFFFF"/>
                        <w:right w:val="dashed" w:sz="2" w:space="0" w:color="FFFFFF"/>
                      </w:divBdr>
                    </w:div>
                    <w:div w:id="1217398120">
                      <w:marLeft w:val="0"/>
                      <w:marRight w:val="0"/>
                      <w:marTop w:val="0"/>
                      <w:marBottom w:val="0"/>
                      <w:divBdr>
                        <w:top w:val="dashed" w:sz="2" w:space="0" w:color="FFFFFF"/>
                        <w:left w:val="dashed" w:sz="2" w:space="0" w:color="FFFFFF"/>
                        <w:bottom w:val="dashed" w:sz="2" w:space="0" w:color="FFFFFF"/>
                        <w:right w:val="dashed" w:sz="2" w:space="0" w:color="FFFFFF"/>
                      </w:divBdr>
                    </w:div>
                    <w:div w:id="1959873319">
                      <w:marLeft w:val="0"/>
                      <w:marRight w:val="0"/>
                      <w:marTop w:val="0"/>
                      <w:marBottom w:val="0"/>
                      <w:divBdr>
                        <w:top w:val="dashed" w:sz="2" w:space="0" w:color="FFFFFF"/>
                        <w:left w:val="dashed" w:sz="2" w:space="0" w:color="FFFFFF"/>
                        <w:bottom w:val="dashed" w:sz="2" w:space="0" w:color="FFFFFF"/>
                        <w:right w:val="dashed" w:sz="2" w:space="0" w:color="FFFFFF"/>
                      </w:divBdr>
                    </w:div>
                    <w:div w:id="689263057">
                      <w:marLeft w:val="0"/>
                      <w:marRight w:val="0"/>
                      <w:marTop w:val="0"/>
                      <w:marBottom w:val="0"/>
                      <w:divBdr>
                        <w:top w:val="dashed" w:sz="2" w:space="0" w:color="FFFFFF"/>
                        <w:left w:val="dashed" w:sz="2" w:space="0" w:color="FFFFFF"/>
                        <w:bottom w:val="dashed" w:sz="2" w:space="0" w:color="FFFFFF"/>
                        <w:right w:val="dashed" w:sz="2" w:space="0" w:color="FFFFFF"/>
                      </w:divBdr>
                    </w:div>
                    <w:div w:id="1657610278">
                      <w:marLeft w:val="0"/>
                      <w:marRight w:val="0"/>
                      <w:marTop w:val="0"/>
                      <w:marBottom w:val="0"/>
                      <w:divBdr>
                        <w:top w:val="dashed" w:sz="2" w:space="0" w:color="FFFFFF"/>
                        <w:left w:val="dashed" w:sz="2" w:space="0" w:color="FFFFFF"/>
                        <w:bottom w:val="dashed" w:sz="2" w:space="0" w:color="FFFFFF"/>
                        <w:right w:val="dashed" w:sz="2" w:space="0" w:color="FFFFFF"/>
                      </w:divBdr>
                    </w:div>
                    <w:div w:id="1544249507">
                      <w:marLeft w:val="0"/>
                      <w:marRight w:val="0"/>
                      <w:marTop w:val="0"/>
                      <w:marBottom w:val="0"/>
                      <w:divBdr>
                        <w:top w:val="dashed" w:sz="2" w:space="0" w:color="FFFFFF"/>
                        <w:left w:val="dashed" w:sz="2" w:space="0" w:color="FFFFFF"/>
                        <w:bottom w:val="dashed" w:sz="2" w:space="0" w:color="FFFFFF"/>
                        <w:right w:val="dashed" w:sz="2" w:space="0" w:color="FFFFFF"/>
                      </w:divBdr>
                    </w:div>
                    <w:div w:id="1733575993">
                      <w:marLeft w:val="0"/>
                      <w:marRight w:val="0"/>
                      <w:marTop w:val="0"/>
                      <w:marBottom w:val="0"/>
                      <w:divBdr>
                        <w:top w:val="dashed" w:sz="2" w:space="0" w:color="FFFFFF"/>
                        <w:left w:val="dashed" w:sz="2" w:space="0" w:color="FFFFFF"/>
                        <w:bottom w:val="dashed" w:sz="2" w:space="0" w:color="FFFFFF"/>
                        <w:right w:val="dashed" w:sz="2" w:space="0" w:color="FFFFFF"/>
                      </w:divBdr>
                    </w:div>
                    <w:div w:id="772289229">
                      <w:marLeft w:val="0"/>
                      <w:marRight w:val="0"/>
                      <w:marTop w:val="0"/>
                      <w:marBottom w:val="0"/>
                      <w:divBdr>
                        <w:top w:val="dashed" w:sz="2" w:space="0" w:color="FFFFFF"/>
                        <w:left w:val="dashed" w:sz="2" w:space="0" w:color="FFFFFF"/>
                        <w:bottom w:val="dashed" w:sz="2" w:space="0" w:color="FFFFFF"/>
                        <w:right w:val="dashed" w:sz="2" w:space="0" w:color="FFFFFF"/>
                      </w:divBdr>
                    </w:div>
                    <w:div w:id="2027905930">
                      <w:marLeft w:val="0"/>
                      <w:marRight w:val="0"/>
                      <w:marTop w:val="0"/>
                      <w:marBottom w:val="0"/>
                      <w:divBdr>
                        <w:top w:val="dashed" w:sz="2" w:space="0" w:color="FFFFFF"/>
                        <w:left w:val="dashed" w:sz="2" w:space="0" w:color="FFFFFF"/>
                        <w:bottom w:val="dashed" w:sz="2" w:space="0" w:color="FFFFFF"/>
                        <w:right w:val="dashed" w:sz="2" w:space="0" w:color="FFFFFF"/>
                      </w:divBdr>
                    </w:div>
                    <w:div w:id="1332564882">
                      <w:marLeft w:val="0"/>
                      <w:marRight w:val="0"/>
                      <w:marTop w:val="0"/>
                      <w:marBottom w:val="0"/>
                      <w:divBdr>
                        <w:top w:val="dashed" w:sz="2" w:space="0" w:color="FFFFFF"/>
                        <w:left w:val="dashed" w:sz="2" w:space="0" w:color="FFFFFF"/>
                        <w:bottom w:val="dashed" w:sz="2" w:space="0" w:color="FFFFFF"/>
                        <w:right w:val="dashed" w:sz="2" w:space="0" w:color="FFFFFF"/>
                      </w:divBdr>
                    </w:div>
                    <w:div w:id="989671418">
                      <w:marLeft w:val="0"/>
                      <w:marRight w:val="0"/>
                      <w:marTop w:val="0"/>
                      <w:marBottom w:val="0"/>
                      <w:divBdr>
                        <w:top w:val="dashed" w:sz="2" w:space="0" w:color="FFFFFF"/>
                        <w:left w:val="dashed" w:sz="2" w:space="0" w:color="FFFFFF"/>
                        <w:bottom w:val="dashed" w:sz="2" w:space="0" w:color="FFFFFF"/>
                        <w:right w:val="dashed" w:sz="2" w:space="0" w:color="FFFFFF"/>
                      </w:divBdr>
                    </w:div>
                    <w:div w:id="359935443">
                      <w:marLeft w:val="0"/>
                      <w:marRight w:val="0"/>
                      <w:marTop w:val="0"/>
                      <w:marBottom w:val="0"/>
                      <w:divBdr>
                        <w:top w:val="dashed" w:sz="2" w:space="0" w:color="FFFFFF"/>
                        <w:left w:val="dashed" w:sz="2" w:space="0" w:color="FFFFFF"/>
                        <w:bottom w:val="dashed" w:sz="2" w:space="0" w:color="FFFFFF"/>
                        <w:right w:val="dashed" w:sz="2" w:space="0" w:color="FFFFFF"/>
                      </w:divBdr>
                    </w:div>
                    <w:div w:id="257832356">
                      <w:marLeft w:val="0"/>
                      <w:marRight w:val="0"/>
                      <w:marTop w:val="0"/>
                      <w:marBottom w:val="0"/>
                      <w:divBdr>
                        <w:top w:val="dashed" w:sz="2" w:space="0" w:color="FFFFFF"/>
                        <w:left w:val="dashed" w:sz="2" w:space="0" w:color="FFFFFF"/>
                        <w:bottom w:val="dashed" w:sz="2" w:space="0" w:color="FFFFFF"/>
                        <w:right w:val="dashed" w:sz="2" w:space="0" w:color="FFFFFF"/>
                      </w:divBdr>
                    </w:div>
                    <w:div w:id="1923030336">
                      <w:marLeft w:val="0"/>
                      <w:marRight w:val="0"/>
                      <w:marTop w:val="0"/>
                      <w:marBottom w:val="0"/>
                      <w:divBdr>
                        <w:top w:val="dashed" w:sz="2" w:space="0" w:color="FFFFFF"/>
                        <w:left w:val="dashed" w:sz="2" w:space="0" w:color="FFFFFF"/>
                        <w:bottom w:val="dashed" w:sz="2" w:space="0" w:color="FFFFFF"/>
                        <w:right w:val="dashed" w:sz="2" w:space="0" w:color="FFFFFF"/>
                      </w:divBdr>
                    </w:div>
                    <w:div w:id="622540419">
                      <w:marLeft w:val="0"/>
                      <w:marRight w:val="0"/>
                      <w:marTop w:val="0"/>
                      <w:marBottom w:val="0"/>
                      <w:divBdr>
                        <w:top w:val="dashed" w:sz="2" w:space="0" w:color="FFFFFF"/>
                        <w:left w:val="dashed" w:sz="2" w:space="0" w:color="FFFFFF"/>
                        <w:bottom w:val="dashed" w:sz="2" w:space="0" w:color="FFFFFF"/>
                        <w:right w:val="dashed" w:sz="2" w:space="0" w:color="FFFFFF"/>
                      </w:divBdr>
                    </w:div>
                    <w:div w:id="1417168384">
                      <w:marLeft w:val="0"/>
                      <w:marRight w:val="0"/>
                      <w:marTop w:val="0"/>
                      <w:marBottom w:val="0"/>
                      <w:divBdr>
                        <w:top w:val="dashed" w:sz="2" w:space="0" w:color="FFFFFF"/>
                        <w:left w:val="dashed" w:sz="2" w:space="0" w:color="FFFFFF"/>
                        <w:bottom w:val="dashed" w:sz="2" w:space="0" w:color="FFFFFF"/>
                        <w:right w:val="dashed" w:sz="2" w:space="0" w:color="FFFFFF"/>
                      </w:divBdr>
                    </w:div>
                    <w:div w:id="142088497">
                      <w:marLeft w:val="0"/>
                      <w:marRight w:val="0"/>
                      <w:marTop w:val="0"/>
                      <w:marBottom w:val="0"/>
                      <w:divBdr>
                        <w:top w:val="dashed" w:sz="2" w:space="0" w:color="FFFFFF"/>
                        <w:left w:val="dashed" w:sz="2" w:space="0" w:color="FFFFFF"/>
                        <w:bottom w:val="dashed" w:sz="2" w:space="0" w:color="FFFFFF"/>
                        <w:right w:val="dashed" w:sz="2" w:space="0" w:color="FFFFFF"/>
                      </w:divBdr>
                    </w:div>
                    <w:div w:id="2016490550">
                      <w:marLeft w:val="0"/>
                      <w:marRight w:val="0"/>
                      <w:marTop w:val="0"/>
                      <w:marBottom w:val="0"/>
                      <w:divBdr>
                        <w:top w:val="dashed" w:sz="2" w:space="0" w:color="FFFFFF"/>
                        <w:left w:val="dashed" w:sz="2" w:space="0" w:color="FFFFFF"/>
                        <w:bottom w:val="dashed" w:sz="2" w:space="0" w:color="FFFFFF"/>
                        <w:right w:val="dashed" w:sz="2" w:space="0" w:color="FFFFFF"/>
                      </w:divBdr>
                    </w:div>
                    <w:div w:id="391395205">
                      <w:marLeft w:val="0"/>
                      <w:marRight w:val="0"/>
                      <w:marTop w:val="0"/>
                      <w:marBottom w:val="0"/>
                      <w:divBdr>
                        <w:top w:val="dashed" w:sz="2" w:space="0" w:color="FFFFFF"/>
                        <w:left w:val="dashed" w:sz="2" w:space="0" w:color="FFFFFF"/>
                        <w:bottom w:val="dashed" w:sz="2" w:space="0" w:color="FFFFFF"/>
                        <w:right w:val="dashed" w:sz="2" w:space="0" w:color="FFFFFF"/>
                      </w:divBdr>
                    </w:div>
                    <w:div w:id="1890651623">
                      <w:marLeft w:val="0"/>
                      <w:marRight w:val="0"/>
                      <w:marTop w:val="0"/>
                      <w:marBottom w:val="0"/>
                      <w:divBdr>
                        <w:top w:val="dashed" w:sz="2" w:space="0" w:color="FFFFFF"/>
                        <w:left w:val="dashed" w:sz="2" w:space="0" w:color="FFFFFF"/>
                        <w:bottom w:val="dashed" w:sz="2" w:space="0" w:color="FFFFFF"/>
                        <w:right w:val="dashed" w:sz="2" w:space="0" w:color="FFFFFF"/>
                      </w:divBdr>
                    </w:div>
                    <w:div w:id="1897207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690155">
                  <w:marLeft w:val="0"/>
                  <w:marRight w:val="0"/>
                  <w:marTop w:val="0"/>
                  <w:marBottom w:val="0"/>
                  <w:divBdr>
                    <w:top w:val="dashed" w:sz="2" w:space="0" w:color="FFFFFF"/>
                    <w:left w:val="dashed" w:sz="2" w:space="0" w:color="FFFFFF"/>
                    <w:bottom w:val="dashed" w:sz="2" w:space="0" w:color="FFFFFF"/>
                    <w:right w:val="dashed" w:sz="2" w:space="0" w:color="FFFFFF"/>
                  </w:divBdr>
                </w:div>
                <w:div w:id="1816070540">
                  <w:marLeft w:val="0"/>
                  <w:marRight w:val="0"/>
                  <w:marTop w:val="0"/>
                  <w:marBottom w:val="0"/>
                  <w:divBdr>
                    <w:top w:val="dashed" w:sz="2" w:space="0" w:color="FFFFFF"/>
                    <w:left w:val="dashed" w:sz="2" w:space="0" w:color="FFFFFF"/>
                    <w:bottom w:val="dashed" w:sz="2" w:space="0" w:color="FFFFFF"/>
                    <w:right w:val="dashed" w:sz="2" w:space="0" w:color="FFFFFF"/>
                  </w:divBdr>
                  <w:divsChild>
                    <w:div w:id="721293359">
                      <w:marLeft w:val="0"/>
                      <w:marRight w:val="0"/>
                      <w:marTop w:val="0"/>
                      <w:marBottom w:val="0"/>
                      <w:divBdr>
                        <w:top w:val="dashed" w:sz="2" w:space="0" w:color="FFFFFF"/>
                        <w:left w:val="dashed" w:sz="2" w:space="0" w:color="FFFFFF"/>
                        <w:bottom w:val="dashed" w:sz="2" w:space="0" w:color="FFFFFF"/>
                        <w:right w:val="dashed" w:sz="2" w:space="0" w:color="FFFFFF"/>
                      </w:divBdr>
                    </w:div>
                    <w:div w:id="1654720682">
                      <w:marLeft w:val="0"/>
                      <w:marRight w:val="0"/>
                      <w:marTop w:val="0"/>
                      <w:marBottom w:val="0"/>
                      <w:divBdr>
                        <w:top w:val="dashed" w:sz="2" w:space="0" w:color="FFFFFF"/>
                        <w:left w:val="dashed" w:sz="2" w:space="0" w:color="FFFFFF"/>
                        <w:bottom w:val="dashed" w:sz="2" w:space="0" w:color="FFFFFF"/>
                        <w:right w:val="dashed" w:sz="2" w:space="0" w:color="FFFFFF"/>
                      </w:divBdr>
                    </w:div>
                    <w:div w:id="1775587932">
                      <w:marLeft w:val="0"/>
                      <w:marRight w:val="0"/>
                      <w:marTop w:val="0"/>
                      <w:marBottom w:val="0"/>
                      <w:divBdr>
                        <w:top w:val="dashed" w:sz="2" w:space="0" w:color="FFFFFF"/>
                        <w:left w:val="dashed" w:sz="2" w:space="0" w:color="FFFFFF"/>
                        <w:bottom w:val="dashed" w:sz="2" w:space="0" w:color="FFFFFF"/>
                        <w:right w:val="dashed" w:sz="2" w:space="0" w:color="FFFFFF"/>
                      </w:divBdr>
                    </w:div>
                    <w:div w:id="1202014890">
                      <w:marLeft w:val="0"/>
                      <w:marRight w:val="0"/>
                      <w:marTop w:val="0"/>
                      <w:marBottom w:val="0"/>
                      <w:divBdr>
                        <w:top w:val="dashed" w:sz="2" w:space="0" w:color="FFFFFF"/>
                        <w:left w:val="dashed" w:sz="2" w:space="0" w:color="FFFFFF"/>
                        <w:bottom w:val="dashed" w:sz="2" w:space="0" w:color="FFFFFF"/>
                        <w:right w:val="dashed" w:sz="2" w:space="0" w:color="FFFFFF"/>
                      </w:divBdr>
                      <w:divsChild>
                        <w:div w:id="938371205">
                          <w:marLeft w:val="0"/>
                          <w:marRight w:val="0"/>
                          <w:marTop w:val="0"/>
                          <w:marBottom w:val="0"/>
                          <w:divBdr>
                            <w:top w:val="dashed" w:sz="2" w:space="0" w:color="FFFFFF"/>
                            <w:left w:val="dashed" w:sz="2" w:space="0" w:color="FFFFFF"/>
                            <w:bottom w:val="dashed" w:sz="2" w:space="0" w:color="FFFFFF"/>
                            <w:right w:val="dashed" w:sz="2" w:space="0" w:color="FFFFFF"/>
                          </w:divBdr>
                        </w:div>
                        <w:div w:id="1422797110">
                          <w:marLeft w:val="0"/>
                          <w:marRight w:val="0"/>
                          <w:marTop w:val="0"/>
                          <w:marBottom w:val="0"/>
                          <w:divBdr>
                            <w:top w:val="dashed" w:sz="2" w:space="0" w:color="FFFFFF"/>
                            <w:left w:val="dashed" w:sz="2" w:space="0" w:color="FFFFFF"/>
                            <w:bottom w:val="dashed" w:sz="2" w:space="0" w:color="FFFFFF"/>
                            <w:right w:val="dashed" w:sz="2" w:space="0" w:color="FFFFFF"/>
                          </w:divBdr>
                          <w:divsChild>
                            <w:div w:id="1640646610">
                              <w:marLeft w:val="0"/>
                              <w:marRight w:val="0"/>
                              <w:marTop w:val="0"/>
                              <w:marBottom w:val="0"/>
                              <w:divBdr>
                                <w:top w:val="dashed" w:sz="2" w:space="0" w:color="FFFFFF"/>
                                <w:left w:val="dashed" w:sz="2" w:space="0" w:color="FFFFFF"/>
                                <w:bottom w:val="dashed" w:sz="2" w:space="0" w:color="FFFFFF"/>
                                <w:right w:val="dashed" w:sz="2" w:space="0" w:color="FFFFFF"/>
                              </w:divBdr>
                            </w:div>
                            <w:div w:id="1339191589">
                              <w:marLeft w:val="0"/>
                              <w:marRight w:val="0"/>
                              <w:marTop w:val="0"/>
                              <w:marBottom w:val="0"/>
                              <w:divBdr>
                                <w:top w:val="dashed" w:sz="2" w:space="0" w:color="FFFFFF"/>
                                <w:left w:val="dashed" w:sz="2" w:space="0" w:color="FFFFFF"/>
                                <w:bottom w:val="dashed" w:sz="2" w:space="0" w:color="FFFFFF"/>
                                <w:right w:val="dashed" w:sz="2" w:space="0" w:color="FFFFFF"/>
                              </w:divBdr>
                            </w:div>
                            <w:div w:id="839195593">
                              <w:marLeft w:val="0"/>
                              <w:marRight w:val="0"/>
                              <w:marTop w:val="0"/>
                              <w:marBottom w:val="0"/>
                              <w:divBdr>
                                <w:top w:val="dashed" w:sz="2" w:space="0" w:color="FFFFFF"/>
                                <w:left w:val="dashed" w:sz="2" w:space="0" w:color="FFFFFF"/>
                                <w:bottom w:val="dashed" w:sz="2" w:space="0" w:color="FFFFFF"/>
                                <w:right w:val="dashed" w:sz="2" w:space="0" w:color="FFFFFF"/>
                              </w:divBdr>
                            </w:div>
                            <w:div w:id="12076010">
                              <w:marLeft w:val="0"/>
                              <w:marRight w:val="0"/>
                              <w:marTop w:val="0"/>
                              <w:marBottom w:val="0"/>
                              <w:divBdr>
                                <w:top w:val="dashed" w:sz="2" w:space="0" w:color="FFFFFF"/>
                                <w:left w:val="dashed" w:sz="2" w:space="0" w:color="FFFFFF"/>
                                <w:bottom w:val="dashed" w:sz="2" w:space="0" w:color="FFFFFF"/>
                                <w:right w:val="dashed" w:sz="2" w:space="0" w:color="FFFFFF"/>
                              </w:divBdr>
                            </w:div>
                            <w:div w:id="324935584">
                              <w:marLeft w:val="0"/>
                              <w:marRight w:val="0"/>
                              <w:marTop w:val="0"/>
                              <w:marBottom w:val="0"/>
                              <w:divBdr>
                                <w:top w:val="dashed" w:sz="2" w:space="0" w:color="FFFFFF"/>
                                <w:left w:val="dashed" w:sz="2" w:space="0" w:color="FFFFFF"/>
                                <w:bottom w:val="dashed" w:sz="2" w:space="0" w:color="FFFFFF"/>
                                <w:right w:val="dashed" w:sz="2" w:space="0" w:color="FFFFFF"/>
                              </w:divBdr>
                            </w:div>
                            <w:div w:id="1265696891">
                              <w:marLeft w:val="0"/>
                              <w:marRight w:val="0"/>
                              <w:marTop w:val="0"/>
                              <w:marBottom w:val="0"/>
                              <w:divBdr>
                                <w:top w:val="dashed" w:sz="2" w:space="0" w:color="FFFFFF"/>
                                <w:left w:val="dashed" w:sz="2" w:space="0" w:color="FFFFFF"/>
                                <w:bottom w:val="dashed" w:sz="2" w:space="0" w:color="FFFFFF"/>
                                <w:right w:val="dashed" w:sz="2" w:space="0" w:color="FFFFFF"/>
                              </w:divBdr>
                            </w:div>
                            <w:div w:id="1902788639">
                              <w:marLeft w:val="0"/>
                              <w:marRight w:val="0"/>
                              <w:marTop w:val="0"/>
                              <w:marBottom w:val="0"/>
                              <w:divBdr>
                                <w:top w:val="dashed" w:sz="2" w:space="0" w:color="FFFFFF"/>
                                <w:left w:val="dashed" w:sz="2" w:space="0" w:color="FFFFFF"/>
                                <w:bottom w:val="dashed" w:sz="2" w:space="0" w:color="FFFFFF"/>
                                <w:right w:val="dashed" w:sz="2" w:space="0" w:color="FFFFFF"/>
                              </w:divBdr>
                            </w:div>
                            <w:div w:id="326907559">
                              <w:marLeft w:val="0"/>
                              <w:marRight w:val="0"/>
                              <w:marTop w:val="0"/>
                              <w:marBottom w:val="0"/>
                              <w:divBdr>
                                <w:top w:val="dashed" w:sz="2" w:space="0" w:color="FFFFFF"/>
                                <w:left w:val="dashed" w:sz="2" w:space="0" w:color="FFFFFF"/>
                                <w:bottom w:val="dashed" w:sz="2" w:space="0" w:color="FFFFFF"/>
                                <w:right w:val="dashed" w:sz="2" w:space="0" w:color="FFFFFF"/>
                              </w:divBdr>
                            </w:div>
                            <w:div w:id="913393502">
                              <w:marLeft w:val="0"/>
                              <w:marRight w:val="0"/>
                              <w:marTop w:val="0"/>
                              <w:marBottom w:val="0"/>
                              <w:divBdr>
                                <w:top w:val="dashed" w:sz="2" w:space="0" w:color="FFFFFF"/>
                                <w:left w:val="dashed" w:sz="2" w:space="0" w:color="FFFFFF"/>
                                <w:bottom w:val="dashed" w:sz="2" w:space="0" w:color="FFFFFF"/>
                                <w:right w:val="dashed" w:sz="2" w:space="0" w:color="FFFFFF"/>
                              </w:divBdr>
                            </w:div>
                            <w:div w:id="2048328825">
                              <w:marLeft w:val="0"/>
                              <w:marRight w:val="0"/>
                              <w:marTop w:val="0"/>
                              <w:marBottom w:val="0"/>
                              <w:divBdr>
                                <w:top w:val="dashed" w:sz="2" w:space="0" w:color="FFFFFF"/>
                                <w:left w:val="dashed" w:sz="2" w:space="0" w:color="FFFFFF"/>
                                <w:bottom w:val="dashed" w:sz="2" w:space="0" w:color="FFFFFF"/>
                                <w:right w:val="dashed" w:sz="2" w:space="0" w:color="FFFFFF"/>
                              </w:divBdr>
                            </w:div>
                            <w:div w:id="328411590">
                              <w:marLeft w:val="0"/>
                              <w:marRight w:val="0"/>
                              <w:marTop w:val="0"/>
                              <w:marBottom w:val="0"/>
                              <w:divBdr>
                                <w:top w:val="dashed" w:sz="2" w:space="0" w:color="FFFFFF"/>
                                <w:left w:val="dashed" w:sz="2" w:space="0" w:color="FFFFFF"/>
                                <w:bottom w:val="dashed" w:sz="2" w:space="0" w:color="FFFFFF"/>
                                <w:right w:val="dashed" w:sz="2" w:space="0" w:color="FFFFFF"/>
                              </w:divBdr>
                            </w:div>
                            <w:div w:id="437608216">
                              <w:marLeft w:val="0"/>
                              <w:marRight w:val="0"/>
                              <w:marTop w:val="0"/>
                              <w:marBottom w:val="0"/>
                              <w:divBdr>
                                <w:top w:val="dashed" w:sz="2" w:space="0" w:color="FFFFFF"/>
                                <w:left w:val="dashed" w:sz="2" w:space="0" w:color="FFFFFF"/>
                                <w:bottom w:val="dashed" w:sz="2" w:space="0" w:color="FFFFFF"/>
                                <w:right w:val="dashed" w:sz="2" w:space="0" w:color="FFFFFF"/>
                              </w:divBdr>
                            </w:div>
                            <w:div w:id="838540711">
                              <w:marLeft w:val="0"/>
                              <w:marRight w:val="0"/>
                              <w:marTop w:val="0"/>
                              <w:marBottom w:val="0"/>
                              <w:divBdr>
                                <w:top w:val="dashed" w:sz="2" w:space="0" w:color="FFFFFF"/>
                                <w:left w:val="dashed" w:sz="2" w:space="0" w:color="FFFFFF"/>
                                <w:bottom w:val="dashed" w:sz="2" w:space="0" w:color="FFFFFF"/>
                                <w:right w:val="dashed" w:sz="2" w:space="0" w:color="FFFFFF"/>
                              </w:divBdr>
                            </w:div>
                            <w:div w:id="1073891491">
                              <w:marLeft w:val="0"/>
                              <w:marRight w:val="0"/>
                              <w:marTop w:val="0"/>
                              <w:marBottom w:val="0"/>
                              <w:divBdr>
                                <w:top w:val="dashed" w:sz="2" w:space="0" w:color="FFFFFF"/>
                                <w:left w:val="dashed" w:sz="2" w:space="0" w:color="FFFFFF"/>
                                <w:bottom w:val="dashed" w:sz="2" w:space="0" w:color="FFFFFF"/>
                                <w:right w:val="dashed" w:sz="2" w:space="0" w:color="FFFFFF"/>
                              </w:divBdr>
                              <w:divsChild>
                                <w:div w:id="771121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542411">
                              <w:marLeft w:val="0"/>
                              <w:marRight w:val="0"/>
                              <w:marTop w:val="0"/>
                              <w:marBottom w:val="0"/>
                              <w:divBdr>
                                <w:top w:val="dashed" w:sz="2" w:space="0" w:color="FFFFFF"/>
                                <w:left w:val="dashed" w:sz="2" w:space="0" w:color="FFFFFF"/>
                                <w:bottom w:val="dashed" w:sz="2" w:space="0" w:color="FFFFFF"/>
                                <w:right w:val="dashed" w:sz="2" w:space="0" w:color="FFFFFF"/>
                              </w:divBdr>
                            </w:div>
                            <w:div w:id="509488619">
                              <w:marLeft w:val="0"/>
                              <w:marRight w:val="0"/>
                              <w:marTop w:val="0"/>
                              <w:marBottom w:val="0"/>
                              <w:divBdr>
                                <w:top w:val="dashed" w:sz="2" w:space="0" w:color="FFFFFF"/>
                                <w:left w:val="dashed" w:sz="2" w:space="0" w:color="FFFFFF"/>
                                <w:bottom w:val="dashed" w:sz="2" w:space="0" w:color="FFFFFF"/>
                                <w:right w:val="dashed" w:sz="2" w:space="0" w:color="FFFFFF"/>
                              </w:divBdr>
                              <w:divsChild>
                                <w:div w:id="369454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621026">
                              <w:marLeft w:val="0"/>
                              <w:marRight w:val="0"/>
                              <w:marTop w:val="0"/>
                              <w:marBottom w:val="0"/>
                              <w:divBdr>
                                <w:top w:val="dashed" w:sz="2" w:space="0" w:color="FFFFFF"/>
                                <w:left w:val="dashed" w:sz="2" w:space="0" w:color="FFFFFF"/>
                                <w:bottom w:val="dashed" w:sz="2" w:space="0" w:color="FFFFFF"/>
                                <w:right w:val="dashed" w:sz="2" w:space="0" w:color="FFFFFF"/>
                              </w:divBdr>
                            </w:div>
                            <w:div w:id="1622221593">
                              <w:marLeft w:val="0"/>
                              <w:marRight w:val="0"/>
                              <w:marTop w:val="0"/>
                              <w:marBottom w:val="0"/>
                              <w:divBdr>
                                <w:top w:val="dashed" w:sz="2" w:space="0" w:color="FFFFFF"/>
                                <w:left w:val="dashed" w:sz="2" w:space="0" w:color="FFFFFF"/>
                                <w:bottom w:val="dashed" w:sz="2" w:space="0" w:color="FFFFFF"/>
                                <w:right w:val="dashed" w:sz="2" w:space="0" w:color="FFFFFF"/>
                              </w:divBdr>
                              <w:divsChild>
                                <w:div w:id="1123504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134">
                              <w:marLeft w:val="0"/>
                              <w:marRight w:val="0"/>
                              <w:marTop w:val="0"/>
                              <w:marBottom w:val="0"/>
                              <w:divBdr>
                                <w:top w:val="dashed" w:sz="2" w:space="0" w:color="FFFFFF"/>
                                <w:left w:val="dashed" w:sz="2" w:space="0" w:color="FFFFFF"/>
                                <w:bottom w:val="dashed" w:sz="2" w:space="0" w:color="FFFFFF"/>
                                <w:right w:val="dashed" w:sz="2" w:space="0" w:color="FFFFFF"/>
                              </w:divBdr>
                            </w:div>
                            <w:div w:id="1162505526">
                              <w:marLeft w:val="0"/>
                              <w:marRight w:val="0"/>
                              <w:marTop w:val="0"/>
                              <w:marBottom w:val="0"/>
                              <w:divBdr>
                                <w:top w:val="dashed" w:sz="2" w:space="0" w:color="FFFFFF"/>
                                <w:left w:val="dashed" w:sz="2" w:space="0" w:color="FFFFFF"/>
                                <w:bottom w:val="dashed" w:sz="2" w:space="0" w:color="FFFFFF"/>
                                <w:right w:val="dashed" w:sz="2" w:space="0" w:color="FFFFFF"/>
                              </w:divBdr>
                              <w:divsChild>
                                <w:div w:id="1230077175">
                                  <w:marLeft w:val="0"/>
                                  <w:marRight w:val="0"/>
                                  <w:marTop w:val="0"/>
                                  <w:marBottom w:val="0"/>
                                  <w:divBdr>
                                    <w:top w:val="dashed" w:sz="2" w:space="0" w:color="FFFFFF"/>
                                    <w:left w:val="dashed" w:sz="2" w:space="0" w:color="FFFFFF"/>
                                    <w:bottom w:val="dashed" w:sz="2" w:space="0" w:color="FFFFFF"/>
                                    <w:right w:val="dashed" w:sz="2" w:space="0" w:color="FFFFFF"/>
                                  </w:divBdr>
                                </w:div>
                                <w:div w:id="1102261252">
                                  <w:marLeft w:val="0"/>
                                  <w:marRight w:val="0"/>
                                  <w:marTop w:val="0"/>
                                  <w:marBottom w:val="0"/>
                                  <w:divBdr>
                                    <w:top w:val="dashed" w:sz="2" w:space="0" w:color="FFFFFF"/>
                                    <w:left w:val="dashed" w:sz="2" w:space="0" w:color="FFFFFF"/>
                                    <w:bottom w:val="dashed" w:sz="2" w:space="0" w:color="FFFFFF"/>
                                    <w:right w:val="dashed" w:sz="2" w:space="0" w:color="FFFFFF"/>
                                  </w:divBdr>
                                </w:div>
                                <w:div w:id="872546317">
                                  <w:marLeft w:val="0"/>
                                  <w:marRight w:val="0"/>
                                  <w:marTop w:val="0"/>
                                  <w:marBottom w:val="0"/>
                                  <w:divBdr>
                                    <w:top w:val="dashed" w:sz="2" w:space="0" w:color="FFFFFF"/>
                                    <w:left w:val="dashed" w:sz="2" w:space="0" w:color="FFFFFF"/>
                                    <w:bottom w:val="dashed" w:sz="2" w:space="0" w:color="FFFFFF"/>
                                    <w:right w:val="dashed" w:sz="2" w:space="0" w:color="FFFFFF"/>
                                  </w:divBdr>
                                </w:div>
                                <w:div w:id="1843273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6291162">
                          <w:marLeft w:val="0"/>
                          <w:marRight w:val="0"/>
                          <w:marTop w:val="0"/>
                          <w:marBottom w:val="0"/>
                          <w:divBdr>
                            <w:top w:val="dashed" w:sz="2" w:space="0" w:color="FFFFFF"/>
                            <w:left w:val="dashed" w:sz="2" w:space="0" w:color="FFFFFF"/>
                            <w:bottom w:val="dashed" w:sz="2" w:space="0" w:color="FFFFFF"/>
                            <w:right w:val="dashed" w:sz="2" w:space="0" w:color="FFFFFF"/>
                          </w:divBdr>
                        </w:div>
                        <w:div w:id="1831169951">
                          <w:marLeft w:val="0"/>
                          <w:marRight w:val="0"/>
                          <w:marTop w:val="0"/>
                          <w:marBottom w:val="0"/>
                          <w:divBdr>
                            <w:top w:val="dashed" w:sz="2" w:space="0" w:color="FFFFFF"/>
                            <w:left w:val="dashed" w:sz="2" w:space="0" w:color="FFFFFF"/>
                            <w:bottom w:val="dashed" w:sz="2" w:space="0" w:color="FFFFFF"/>
                            <w:right w:val="dashed" w:sz="2" w:space="0" w:color="FFFFFF"/>
                          </w:divBdr>
                          <w:divsChild>
                            <w:div w:id="251278396">
                              <w:marLeft w:val="0"/>
                              <w:marRight w:val="0"/>
                              <w:marTop w:val="0"/>
                              <w:marBottom w:val="0"/>
                              <w:divBdr>
                                <w:top w:val="dashed" w:sz="2" w:space="0" w:color="FFFFFF"/>
                                <w:left w:val="dashed" w:sz="2" w:space="0" w:color="FFFFFF"/>
                                <w:bottom w:val="dashed" w:sz="2" w:space="0" w:color="FFFFFF"/>
                                <w:right w:val="dashed" w:sz="2" w:space="0" w:color="FFFFFF"/>
                              </w:divBdr>
                            </w:div>
                            <w:div w:id="2033220381">
                              <w:marLeft w:val="0"/>
                              <w:marRight w:val="0"/>
                              <w:marTop w:val="0"/>
                              <w:marBottom w:val="0"/>
                              <w:divBdr>
                                <w:top w:val="dashed" w:sz="2" w:space="0" w:color="FFFFFF"/>
                                <w:left w:val="dashed" w:sz="2" w:space="0" w:color="FFFFFF"/>
                                <w:bottom w:val="dashed" w:sz="2" w:space="0" w:color="FFFFFF"/>
                                <w:right w:val="dashed" w:sz="2" w:space="0" w:color="FFFFFF"/>
                              </w:divBdr>
                            </w:div>
                            <w:div w:id="839471006">
                              <w:marLeft w:val="0"/>
                              <w:marRight w:val="0"/>
                              <w:marTop w:val="0"/>
                              <w:marBottom w:val="0"/>
                              <w:divBdr>
                                <w:top w:val="dashed" w:sz="2" w:space="0" w:color="FFFFFF"/>
                                <w:left w:val="dashed" w:sz="2" w:space="0" w:color="FFFFFF"/>
                                <w:bottom w:val="dashed" w:sz="2" w:space="0" w:color="FFFFFF"/>
                                <w:right w:val="dashed" w:sz="2" w:space="0" w:color="FFFFFF"/>
                              </w:divBdr>
                            </w:div>
                            <w:div w:id="1964144732">
                              <w:marLeft w:val="0"/>
                              <w:marRight w:val="0"/>
                              <w:marTop w:val="0"/>
                              <w:marBottom w:val="0"/>
                              <w:divBdr>
                                <w:top w:val="dashed" w:sz="2" w:space="0" w:color="FFFFFF"/>
                                <w:left w:val="dashed" w:sz="2" w:space="0" w:color="FFFFFF"/>
                                <w:bottom w:val="dashed" w:sz="2" w:space="0" w:color="FFFFFF"/>
                                <w:right w:val="dashed" w:sz="2" w:space="0" w:color="FFFFFF"/>
                              </w:divBdr>
                            </w:div>
                            <w:div w:id="43139195">
                              <w:marLeft w:val="0"/>
                              <w:marRight w:val="0"/>
                              <w:marTop w:val="0"/>
                              <w:marBottom w:val="0"/>
                              <w:divBdr>
                                <w:top w:val="dashed" w:sz="2" w:space="0" w:color="FFFFFF"/>
                                <w:left w:val="dashed" w:sz="2" w:space="0" w:color="FFFFFF"/>
                                <w:bottom w:val="dashed" w:sz="2" w:space="0" w:color="FFFFFF"/>
                                <w:right w:val="dashed" w:sz="2" w:space="0" w:color="FFFFFF"/>
                              </w:divBdr>
                            </w:div>
                            <w:div w:id="1473207083">
                              <w:marLeft w:val="0"/>
                              <w:marRight w:val="0"/>
                              <w:marTop w:val="0"/>
                              <w:marBottom w:val="0"/>
                              <w:divBdr>
                                <w:top w:val="dashed" w:sz="2" w:space="0" w:color="FFFFFF"/>
                                <w:left w:val="dashed" w:sz="2" w:space="0" w:color="FFFFFF"/>
                                <w:bottom w:val="dashed" w:sz="2" w:space="0" w:color="FFFFFF"/>
                                <w:right w:val="dashed" w:sz="2" w:space="0" w:color="FFFFFF"/>
                              </w:divBdr>
                            </w:div>
                            <w:div w:id="548300641">
                              <w:marLeft w:val="0"/>
                              <w:marRight w:val="0"/>
                              <w:marTop w:val="0"/>
                              <w:marBottom w:val="0"/>
                              <w:divBdr>
                                <w:top w:val="dashed" w:sz="2" w:space="0" w:color="FFFFFF"/>
                                <w:left w:val="dashed" w:sz="2" w:space="0" w:color="FFFFFF"/>
                                <w:bottom w:val="dashed" w:sz="2" w:space="0" w:color="FFFFFF"/>
                                <w:right w:val="dashed" w:sz="2" w:space="0" w:color="FFFFFF"/>
                              </w:divBdr>
                            </w:div>
                            <w:div w:id="421730991">
                              <w:marLeft w:val="0"/>
                              <w:marRight w:val="0"/>
                              <w:marTop w:val="0"/>
                              <w:marBottom w:val="0"/>
                              <w:divBdr>
                                <w:top w:val="dashed" w:sz="2" w:space="0" w:color="FFFFFF"/>
                                <w:left w:val="dashed" w:sz="2" w:space="0" w:color="FFFFFF"/>
                                <w:bottom w:val="dashed" w:sz="2" w:space="0" w:color="FFFFFF"/>
                                <w:right w:val="dashed" w:sz="2" w:space="0" w:color="FFFFFF"/>
                              </w:divBdr>
                            </w:div>
                            <w:div w:id="961420307">
                              <w:marLeft w:val="0"/>
                              <w:marRight w:val="0"/>
                              <w:marTop w:val="0"/>
                              <w:marBottom w:val="0"/>
                              <w:divBdr>
                                <w:top w:val="dashed" w:sz="2" w:space="0" w:color="FFFFFF"/>
                                <w:left w:val="dashed" w:sz="2" w:space="0" w:color="FFFFFF"/>
                                <w:bottom w:val="dashed" w:sz="2" w:space="0" w:color="FFFFFF"/>
                                <w:right w:val="dashed" w:sz="2" w:space="0" w:color="FFFFFF"/>
                              </w:divBdr>
                            </w:div>
                            <w:div w:id="543324314">
                              <w:marLeft w:val="0"/>
                              <w:marRight w:val="0"/>
                              <w:marTop w:val="0"/>
                              <w:marBottom w:val="0"/>
                              <w:divBdr>
                                <w:top w:val="dashed" w:sz="2" w:space="0" w:color="FFFFFF"/>
                                <w:left w:val="dashed" w:sz="2" w:space="0" w:color="FFFFFF"/>
                                <w:bottom w:val="dashed" w:sz="2" w:space="0" w:color="FFFFFF"/>
                                <w:right w:val="dashed" w:sz="2" w:space="0" w:color="FFFFFF"/>
                              </w:divBdr>
                            </w:div>
                            <w:div w:id="1754661346">
                              <w:marLeft w:val="0"/>
                              <w:marRight w:val="0"/>
                              <w:marTop w:val="0"/>
                              <w:marBottom w:val="0"/>
                              <w:divBdr>
                                <w:top w:val="dashed" w:sz="2" w:space="0" w:color="FFFFFF"/>
                                <w:left w:val="dashed" w:sz="2" w:space="0" w:color="FFFFFF"/>
                                <w:bottom w:val="dashed" w:sz="2" w:space="0" w:color="FFFFFF"/>
                                <w:right w:val="dashed" w:sz="2" w:space="0" w:color="FFFFFF"/>
                              </w:divBdr>
                            </w:div>
                            <w:div w:id="1216550453">
                              <w:marLeft w:val="0"/>
                              <w:marRight w:val="0"/>
                              <w:marTop w:val="0"/>
                              <w:marBottom w:val="0"/>
                              <w:divBdr>
                                <w:top w:val="dashed" w:sz="2" w:space="0" w:color="FFFFFF"/>
                                <w:left w:val="dashed" w:sz="2" w:space="0" w:color="FFFFFF"/>
                                <w:bottom w:val="dashed" w:sz="2" w:space="0" w:color="FFFFFF"/>
                                <w:right w:val="dashed" w:sz="2" w:space="0" w:color="FFFFFF"/>
                              </w:divBdr>
                            </w:div>
                            <w:div w:id="1794866106">
                              <w:marLeft w:val="0"/>
                              <w:marRight w:val="0"/>
                              <w:marTop w:val="0"/>
                              <w:marBottom w:val="0"/>
                              <w:divBdr>
                                <w:top w:val="dashed" w:sz="2" w:space="0" w:color="FFFFFF"/>
                                <w:left w:val="dashed" w:sz="2" w:space="0" w:color="FFFFFF"/>
                                <w:bottom w:val="dashed" w:sz="2" w:space="0" w:color="FFFFFF"/>
                                <w:right w:val="dashed" w:sz="2" w:space="0" w:color="FFFFFF"/>
                              </w:divBdr>
                            </w:div>
                            <w:div w:id="970355680">
                              <w:marLeft w:val="0"/>
                              <w:marRight w:val="0"/>
                              <w:marTop w:val="0"/>
                              <w:marBottom w:val="0"/>
                              <w:divBdr>
                                <w:top w:val="dashed" w:sz="2" w:space="0" w:color="FFFFFF"/>
                                <w:left w:val="dashed" w:sz="2" w:space="0" w:color="FFFFFF"/>
                                <w:bottom w:val="dashed" w:sz="2" w:space="0" w:color="FFFFFF"/>
                                <w:right w:val="dashed" w:sz="2" w:space="0" w:color="FFFFFF"/>
                              </w:divBdr>
                            </w:div>
                            <w:div w:id="1740054728">
                              <w:marLeft w:val="0"/>
                              <w:marRight w:val="0"/>
                              <w:marTop w:val="0"/>
                              <w:marBottom w:val="0"/>
                              <w:divBdr>
                                <w:top w:val="dashed" w:sz="2" w:space="0" w:color="FFFFFF"/>
                                <w:left w:val="dashed" w:sz="2" w:space="0" w:color="FFFFFF"/>
                                <w:bottom w:val="dashed" w:sz="2" w:space="0" w:color="FFFFFF"/>
                                <w:right w:val="dashed" w:sz="2" w:space="0" w:color="FFFFFF"/>
                              </w:divBdr>
                              <w:divsChild>
                                <w:div w:id="235019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378970">
                              <w:marLeft w:val="0"/>
                              <w:marRight w:val="0"/>
                              <w:marTop w:val="0"/>
                              <w:marBottom w:val="0"/>
                              <w:divBdr>
                                <w:top w:val="dashed" w:sz="2" w:space="0" w:color="FFFFFF"/>
                                <w:left w:val="dashed" w:sz="2" w:space="0" w:color="FFFFFF"/>
                                <w:bottom w:val="dashed" w:sz="2" w:space="0" w:color="FFFFFF"/>
                                <w:right w:val="dashed" w:sz="2" w:space="0" w:color="FFFFFF"/>
                              </w:divBdr>
                            </w:div>
                            <w:div w:id="2054497333">
                              <w:marLeft w:val="0"/>
                              <w:marRight w:val="0"/>
                              <w:marTop w:val="0"/>
                              <w:marBottom w:val="0"/>
                              <w:divBdr>
                                <w:top w:val="dashed" w:sz="2" w:space="0" w:color="FFFFFF"/>
                                <w:left w:val="dashed" w:sz="2" w:space="0" w:color="FFFFFF"/>
                                <w:bottom w:val="dashed" w:sz="2" w:space="0" w:color="FFFFFF"/>
                                <w:right w:val="dashed" w:sz="2" w:space="0" w:color="FFFFFF"/>
                              </w:divBdr>
                              <w:divsChild>
                                <w:div w:id="1693802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817377">
                              <w:marLeft w:val="0"/>
                              <w:marRight w:val="0"/>
                              <w:marTop w:val="0"/>
                              <w:marBottom w:val="0"/>
                              <w:divBdr>
                                <w:top w:val="dashed" w:sz="2" w:space="0" w:color="FFFFFF"/>
                                <w:left w:val="dashed" w:sz="2" w:space="0" w:color="FFFFFF"/>
                                <w:bottom w:val="dashed" w:sz="2" w:space="0" w:color="FFFFFF"/>
                                <w:right w:val="dashed" w:sz="2" w:space="0" w:color="FFFFFF"/>
                              </w:divBdr>
                            </w:div>
                            <w:div w:id="755635414">
                              <w:marLeft w:val="0"/>
                              <w:marRight w:val="0"/>
                              <w:marTop w:val="0"/>
                              <w:marBottom w:val="0"/>
                              <w:divBdr>
                                <w:top w:val="dashed" w:sz="2" w:space="0" w:color="FFFFFF"/>
                                <w:left w:val="dashed" w:sz="2" w:space="0" w:color="FFFFFF"/>
                                <w:bottom w:val="dashed" w:sz="2" w:space="0" w:color="FFFFFF"/>
                                <w:right w:val="dashed" w:sz="2" w:space="0" w:color="FFFFFF"/>
                              </w:divBdr>
                              <w:divsChild>
                                <w:div w:id="1423069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13991912">
                      <w:marLeft w:val="0"/>
                      <w:marRight w:val="0"/>
                      <w:marTop w:val="0"/>
                      <w:marBottom w:val="0"/>
                      <w:divBdr>
                        <w:top w:val="dashed" w:sz="2" w:space="0" w:color="FFFFFF"/>
                        <w:left w:val="dashed" w:sz="2" w:space="0" w:color="FFFFFF"/>
                        <w:bottom w:val="dashed" w:sz="2" w:space="0" w:color="FFFFFF"/>
                        <w:right w:val="dashed" w:sz="2" w:space="0" w:color="FFFFFF"/>
                      </w:divBdr>
                    </w:div>
                    <w:div w:id="1897660806">
                      <w:marLeft w:val="0"/>
                      <w:marRight w:val="0"/>
                      <w:marTop w:val="0"/>
                      <w:marBottom w:val="0"/>
                      <w:divBdr>
                        <w:top w:val="dashed" w:sz="2" w:space="0" w:color="FFFFFF"/>
                        <w:left w:val="dashed" w:sz="2" w:space="0" w:color="FFFFFF"/>
                        <w:bottom w:val="dashed" w:sz="2" w:space="0" w:color="FFFFFF"/>
                        <w:right w:val="dashed" w:sz="2" w:space="0" w:color="FFFFFF"/>
                      </w:divBdr>
                      <w:divsChild>
                        <w:div w:id="1131824426">
                          <w:marLeft w:val="0"/>
                          <w:marRight w:val="0"/>
                          <w:marTop w:val="0"/>
                          <w:marBottom w:val="0"/>
                          <w:divBdr>
                            <w:top w:val="dashed" w:sz="2" w:space="0" w:color="FFFFFF"/>
                            <w:left w:val="dashed" w:sz="2" w:space="0" w:color="FFFFFF"/>
                            <w:bottom w:val="dashed" w:sz="2" w:space="0" w:color="FFFFFF"/>
                            <w:right w:val="dashed" w:sz="2" w:space="0" w:color="FFFFFF"/>
                          </w:divBdr>
                        </w:div>
                        <w:div w:id="1736931385">
                          <w:marLeft w:val="0"/>
                          <w:marRight w:val="0"/>
                          <w:marTop w:val="0"/>
                          <w:marBottom w:val="0"/>
                          <w:divBdr>
                            <w:top w:val="dashed" w:sz="2" w:space="0" w:color="FFFFFF"/>
                            <w:left w:val="dashed" w:sz="2" w:space="0" w:color="FFFFFF"/>
                            <w:bottom w:val="dashed" w:sz="2" w:space="0" w:color="FFFFFF"/>
                            <w:right w:val="dashed" w:sz="2" w:space="0" w:color="FFFFFF"/>
                          </w:divBdr>
                        </w:div>
                        <w:div w:id="1617565040">
                          <w:marLeft w:val="0"/>
                          <w:marRight w:val="0"/>
                          <w:marTop w:val="0"/>
                          <w:marBottom w:val="0"/>
                          <w:divBdr>
                            <w:top w:val="dashed" w:sz="2" w:space="0" w:color="FFFFFF"/>
                            <w:left w:val="dashed" w:sz="2" w:space="0" w:color="FFFFFF"/>
                            <w:bottom w:val="dashed" w:sz="2" w:space="0" w:color="FFFFFF"/>
                            <w:right w:val="dashed" w:sz="2" w:space="0" w:color="FFFFFF"/>
                          </w:divBdr>
                        </w:div>
                        <w:div w:id="1949383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9685479">
                  <w:marLeft w:val="0"/>
                  <w:marRight w:val="0"/>
                  <w:marTop w:val="0"/>
                  <w:marBottom w:val="0"/>
                  <w:divBdr>
                    <w:top w:val="dashed" w:sz="2" w:space="0" w:color="FFFFFF"/>
                    <w:left w:val="dashed" w:sz="2" w:space="0" w:color="FFFFFF"/>
                    <w:bottom w:val="dashed" w:sz="2" w:space="0" w:color="FFFFFF"/>
                    <w:right w:val="dashed" w:sz="2" w:space="0" w:color="FFFFFF"/>
                  </w:divBdr>
                </w:div>
                <w:div w:id="847597261">
                  <w:marLeft w:val="0"/>
                  <w:marRight w:val="0"/>
                  <w:marTop w:val="0"/>
                  <w:marBottom w:val="0"/>
                  <w:divBdr>
                    <w:top w:val="dashed" w:sz="2" w:space="0" w:color="FFFFFF"/>
                    <w:left w:val="dashed" w:sz="2" w:space="0" w:color="FFFFFF"/>
                    <w:bottom w:val="dashed" w:sz="2" w:space="0" w:color="FFFFFF"/>
                    <w:right w:val="dashed" w:sz="2" w:space="0" w:color="FFFFFF"/>
                  </w:divBdr>
                  <w:divsChild>
                    <w:div w:id="2133136226">
                      <w:marLeft w:val="0"/>
                      <w:marRight w:val="0"/>
                      <w:marTop w:val="0"/>
                      <w:marBottom w:val="0"/>
                      <w:divBdr>
                        <w:top w:val="dashed" w:sz="2" w:space="0" w:color="FFFFFF"/>
                        <w:left w:val="dashed" w:sz="2" w:space="0" w:color="FFFFFF"/>
                        <w:bottom w:val="dashed" w:sz="2" w:space="0" w:color="FFFFFF"/>
                        <w:right w:val="dashed" w:sz="2" w:space="0" w:color="FFFFFF"/>
                      </w:divBdr>
                    </w:div>
                    <w:div w:id="374741651">
                      <w:marLeft w:val="0"/>
                      <w:marRight w:val="0"/>
                      <w:marTop w:val="0"/>
                      <w:marBottom w:val="0"/>
                      <w:divBdr>
                        <w:top w:val="dashed" w:sz="2" w:space="0" w:color="FFFFFF"/>
                        <w:left w:val="dashed" w:sz="2" w:space="0" w:color="FFFFFF"/>
                        <w:bottom w:val="dashed" w:sz="2" w:space="0" w:color="FFFFFF"/>
                        <w:right w:val="dashed" w:sz="2" w:space="0" w:color="FFFFFF"/>
                      </w:divBdr>
                    </w:div>
                    <w:div w:id="430442194">
                      <w:marLeft w:val="0"/>
                      <w:marRight w:val="0"/>
                      <w:marTop w:val="0"/>
                      <w:marBottom w:val="0"/>
                      <w:divBdr>
                        <w:top w:val="dashed" w:sz="2" w:space="0" w:color="FFFFFF"/>
                        <w:left w:val="dashed" w:sz="2" w:space="0" w:color="FFFFFF"/>
                        <w:bottom w:val="dashed" w:sz="2" w:space="0" w:color="FFFFFF"/>
                        <w:right w:val="dashed" w:sz="2" w:space="0" w:color="FFFFFF"/>
                      </w:divBdr>
                    </w:div>
                    <w:div w:id="748232190">
                      <w:marLeft w:val="0"/>
                      <w:marRight w:val="0"/>
                      <w:marTop w:val="0"/>
                      <w:marBottom w:val="0"/>
                      <w:divBdr>
                        <w:top w:val="dashed" w:sz="2" w:space="0" w:color="FFFFFF"/>
                        <w:left w:val="dashed" w:sz="2" w:space="0" w:color="FFFFFF"/>
                        <w:bottom w:val="dashed" w:sz="2" w:space="0" w:color="FFFFFF"/>
                        <w:right w:val="dashed" w:sz="2" w:space="0" w:color="FFFFFF"/>
                      </w:divBdr>
                    </w:div>
                    <w:div w:id="882400233">
                      <w:marLeft w:val="0"/>
                      <w:marRight w:val="0"/>
                      <w:marTop w:val="0"/>
                      <w:marBottom w:val="0"/>
                      <w:divBdr>
                        <w:top w:val="dashed" w:sz="2" w:space="0" w:color="FFFFFF"/>
                        <w:left w:val="dashed" w:sz="2" w:space="0" w:color="FFFFFF"/>
                        <w:bottom w:val="dashed" w:sz="2" w:space="0" w:color="FFFFFF"/>
                        <w:right w:val="dashed" w:sz="2" w:space="0" w:color="FFFFFF"/>
                      </w:divBdr>
                    </w:div>
                    <w:div w:id="215630325">
                      <w:marLeft w:val="0"/>
                      <w:marRight w:val="0"/>
                      <w:marTop w:val="0"/>
                      <w:marBottom w:val="0"/>
                      <w:divBdr>
                        <w:top w:val="dashed" w:sz="2" w:space="0" w:color="FFFFFF"/>
                        <w:left w:val="dashed" w:sz="2" w:space="0" w:color="FFFFFF"/>
                        <w:bottom w:val="dashed" w:sz="2" w:space="0" w:color="FFFFFF"/>
                        <w:right w:val="dashed" w:sz="2" w:space="0" w:color="FFFFFF"/>
                      </w:divBdr>
                    </w:div>
                    <w:div w:id="1853302009">
                      <w:marLeft w:val="0"/>
                      <w:marRight w:val="0"/>
                      <w:marTop w:val="0"/>
                      <w:marBottom w:val="0"/>
                      <w:divBdr>
                        <w:top w:val="dashed" w:sz="2" w:space="0" w:color="FFFFFF"/>
                        <w:left w:val="dashed" w:sz="2" w:space="0" w:color="FFFFFF"/>
                        <w:bottom w:val="dashed" w:sz="2" w:space="0" w:color="FFFFFF"/>
                        <w:right w:val="dashed" w:sz="2" w:space="0" w:color="FFFFFF"/>
                      </w:divBdr>
                    </w:div>
                    <w:div w:id="99642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795384">
                  <w:marLeft w:val="0"/>
                  <w:marRight w:val="0"/>
                  <w:marTop w:val="0"/>
                  <w:marBottom w:val="0"/>
                  <w:divBdr>
                    <w:top w:val="dashed" w:sz="2" w:space="0" w:color="FFFFFF"/>
                    <w:left w:val="dashed" w:sz="2" w:space="0" w:color="FFFFFF"/>
                    <w:bottom w:val="dashed" w:sz="2" w:space="0" w:color="FFFFFF"/>
                    <w:right w:val="dashed" w:sz="2" w:space="0" w:color="FFFFFF"/>
                  </w:divBdr>
                </w:div>
                <w:div w:id="1059016942">
                  <w:marLeft w:val="0"/>
                  <w:marRight w:val="0"/>
                  <w:marTop w:val="0"/>
                  <w:marBottom w:val="0"/>
                  <w:divBdr>
                    <w:top w:val="dashed" w:sz="2" w:space="0" w:color="FFFFFF"/>
                    <w:left w:val="dashed" w:sz="2" w:space="0" w:color="FFFFFF"/>
                    <w:bottom w:val="dashed" w:sz="2" w:space="0" w:color="FFFFFF"/>
                    <w:right w:val="dashed" w:sz="2" w:space="0" w:color="FFFFFF"/>
                  </w:divBdr>
                  <w:divsChild>
                    <w:div w:id="59787712">
                      <w:marLeft w:val="0"/>
                      <w:marRight w:val="0"/>
                      <w:marTop w:val="0"/>
                      <w:marBottom w:val="0"/>
                      <w:divBdr>
                        <w:top w:val="dashed" w:sz="2" w:space="0" w:color="FFFFFF"/>
                        <w:left w:val="dashed" w:sz="2" w:space="0" w:color="FFFFFF"/>
                        <w:bottom w:val="dashed" w:sz="2" w:space="0" w:color="FFFFFF"/>
                        <w:right w:val="dashed" w:sz="2" w:space="0" w:color="FFFFFF"/>
                      </w:divBdr>
                    </w:div>
                    <w:div w:id="1967084222">
                      <w:marLeft w:val="0"/>
                      <w:marRight w:val="0"/>
                      <w:marTop w:val="0"/>
                      <w:marBottom w:val="0"/>
                      <w:divBdr>
                        <w:top w:val="dashed" w:sz="2" w:space="0" w:color="FFFFFF"/>
                        <w:left w:val="dashed" w:sz="2" w:space="0" w:color="FFFFFF"/>
                        <w:bottom w:val="dashed" w:sz="2" w:space="0" w:color="FFFFFF"/>
                        <w:right w:val="dashed" w:sz="2" w:space="0" w:color="FFFFFF"/>
                      </w:divBdr>
                    </w:div>
                    <w:div w:id="1595825264">
                      <w:marLeft w:val="0"/>
                      <w:marRight w:val="0"/>
                      <w:marTop w:val="0"/>
                      <w:marBottom w:val="0"/>
                      <w:divBdr>
                        <w:top w:val="dashed" w:sz="2" w:space="0" w:color="FFFFFF"/>
                        <w:left w:val="dashed" w:sz="2" w:space="0" w:color="FFFFFF"/>
                        <w:bottom w:val="dashed" w:sz="2" w:space="0" w:color="FFFFFF"/>
                        <w:right w:val="dashed" w:sz="2" w:space="0" w:color="FFFFFF"/>
                      </w:divBdr>
                    </w:div>
                    <w:div w:id="1605265326">
                      <w:marLeft w:val="0"/>
                      <w:marRight w:val="0"/>
                      <w:marTop w:val="0"/>
                      <w:marBottom w:val="0"/>
                      <w:divBdr>
                        <w:top w:val="dashed" w:sz="2" w:space="0" w:color="FFFFFF"/>
                        <w:left w:val="dashed" w:sz="2" w:space="0" w:color="FFFFFF"/>
                        <w:bottom w:val="dashed" w:sz="2" w:space="0" w:color="FFFFFF"/>
                        <w:right w:val="dashed" w:sz="2" w:space="0" w:color="FFFFFF"/>
                      </w:divBdr>
                    </w:div>
                    <w:div w:id="827744493">
                      <w:marLeft w:val="0"/>
                      <w:marRight w:val="0"/>
                      <w:marTop w:val="0"/>
                      <w:marBottom w:val="0"/>
                      <w:divBdr>
                        <w:top w:val="dashed" w:sz="2" w:space="0" w:color="FFFFFF"/>
                        <w:left w:val="dashed" w:sz="2" w:space="0" w:color="FFFFFF"/>
                        <w:bottom w:val="dashed" w:sz="2" w:space="0" w:color="FFFFFF"/>
                        <w:right w:val="dashed" w:sz="2" w:space="0" w:color="FFFFFF"/>
                      </w:divBdr>
                    </w:div>
                    <w:div w:id="198393024">
                      <w:marLeft w:val="0"/>
                      <w:marRight w:val="0"/>
                      <w:marTop w:val="0"/>
                      <w:marBottom w:val="0"/>
                      <w:divBdr>
                        <w:top w:val="dashed" w:sz="2" w:space="0" w:color="FFFFFF"/>
                        <w:left w:val="dashed" w:sz="2" w:space="0" w:color="FFFFFF"/>
                        <w:bottom w:val="dashed" w:sz="2" w:space="0" w:color="FFFFFF"/>
                        <w:right w:val="dashed" w:sz="2" w:space="0" w:color="FFFFFF"/>
                      </w:divBdr>
                    </w:div>
                    <w:div w:id="961350572">
                      <w:marLeft w:val="0"/>
                      <w:marRight w:val="0"/>
                      <w:marTop w:val="0"/>
                      <w:marBottom w:val="0"/>
                      <w:divBdr>
                        <w:top w:val="dashed" w:sz="2" w:space="0" w:color="FFFFFF"/>
                        <w:left w:val="dashed" w:sz="2" w:space="0" w:color="FFFFFF"/>
                        <w:bottom w:val="dashed" w:sz="2" w:space="0" w:color="FFFFFF"/>
                        <w:right w:val="dashed" w:sz="2" w:space="0" w:color="FFFFFF"/>
                      </w:divBdr>
                    </w:div>
                    <w:div w:id="695934718">
                      <w:marLeft w:val="0"/>
                      <w:marRight w:val="0"/>
                      <w:marTop w:val="0"/>
                      <w:marBottom w:val="0"/>
                      <w:divBdr>
                        <w:top w:val="dashed" w:sz="2" w:space="0" w:color="FFFFFF"/>
                        <w:left w:val="dashed" w:sz="2" w:space="0" w:color="FFFFFF"/>
                        <w:bottom w:val="dashed" w:sz="2" w:space="0" w:color="FFFFFF"/>
                        <w:right w:val="dashed" w:sz="2" w:space="0" w:color="FFFFFF"/>
                      </w:divBdr>
                    </w:div>
                    <w:div w:id="2008167767">
                      <w:marLeft w:val="0"/>
                      <w:marRight w:val="0"/>
                      <w:marTop w:val="0"/>
                      <w:marBottom w:val="0"/>
                      <w:divBdr>
                        <w:top w:val="dashed" w:sz="2" w:space="0" w:color="FFFFFF"/>
                        <w:left w:val="dashed" w:sz="2" w:space="0" w:color="FFFFFF"/>
                        <w:bottom w:val="dashed" w:sz="2" w:space="0" w:color="FFFFFF"/>
                        <w:right w:val="dashed" w:sz="2" w:space="0" w:color="FFFFFF"/>
                      </w:divBdr>
                    </w:div>
                    <w:div w:id="1522358150">
                      <w:marLeft w:val="0"/>
                      <w:marRight w:val="0"/>
                      <w:marTop w:val="0"/>
                      <w:marBottom w:val="0"/>
                      <w:divBdr>
                        <w:top w:val="dashed" w:sz="2" w:space="0" w:color="FFFFFF"/>
                        <w:left w:val="dashed" w:sz="2" w:space="0" w:color="FFFFFF"/>
                        <w:bottom w:val="dashed" w:sz="2" w:space="0" w:color="FFFFFF"/>
                        <w:right w:val="dashed" w:sz="2" w:space="0" w:color="FFFFFF"/>
                      </w:divBdr>
                    </w:div>
                    <w:div w:id="1259365471">
                      <w:marLeft w:val="0"/>
                      <w:marRight w:val="0"/>
                      <w:marTop w:val="0"/>
                      <w:marBottom w:val="0"/>
                      <w:divBdr>
                        <w:top w:val="dashed" w:sz="2" w:space="0" w:color="FFFFFF"/>
                        <w:left w:val="dashed" w:sz="2" w:space="0" w:color="FFFFFF"/>
                        <w:bottom w:val="dashed" w:sz="2" w:space="0" w:color="FFFFFF"/>
                        <w:right w:val="dashed" w:sz="2" w:space="0" w:color="FFFFFF"/>
                      </w:divBdr>
                    </w:div>
                    <w:div w:id="1220363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101077">
                  <w:marLeft w:val="0"/>
                  <w:marRight w:val="0"/>
                  <w:marTop w:val="0"/>
                  <w:marBottom w:val="0"/>
                  <w:divBdr>
                    <w:top w:val="dashed" w:sz="2" w:space="0" w:color="FFFFFF"/>
                    <w:left w:val="dashed" w:sz="2" w:space="0" w:color="FFFFFF"/>
                    <w:bottom w:val="dashed" w:sz="2" w:space="0" w:color="FFFFFF"/>
                    <w:right w:val="dashed" w:sz="2" w:space="0" w:color="FFFFFF"/>
                  </w:divBdr>
                </w:div>
                <w:div w:id="299772924">
                  <w:marLeft w:val="0"/>
                  <w:marRight w:val="0"/>
                  <w:marTop w:val="0"/>
                  <w:marBottom w:val="0"/>
                  <w:divBdr>
                    <w:top w:val="dashed" w:sz="2" w:space="0" w:color="FFFFFF"/>
                    <w:left w:val="dashed" w:sz="2" w:space="0" w:color="FFFFFF"/>
                    <w:bottom w:val="dashed" w:sz="2" w:space="0" w:color="FFFFFF"/>
                    <w:right w:val="dashed" w:sz="2" w:space="0" w:color="FFFFFF"/>
                  </w:divBdr>
                  <w:divsChild>
                    <w:div w:id="2007509496">
                      <w:marLeft w:val="0"/>
                      <w:marRight w:val="0"/>
                      <w:marTop w:val="0"/>
                      <w:marBottom w:val="0"/>
                      <w:divBdr>
                        <w:top w:val="dashed" w:sz="2" w:space="0" w:color="FFFFFF"/>
                        <w:left w:val="dashed" w:sz="2" w:space="0" w:color="FFFFFF"/>
                        <w:bottom w:val="dashed" w:sz="2" w:space="0" w:color="FFFFFF"/>
                        <w:right w:val="dashed" w:sz="2" w:space="0" w:color="FFFFFF"/>
                      </w:divBdr>
                    </w:div>
                    <w:div w:id="684669955">
                      <w:marLeft w:val="0"/>
                      <w:marRight w:val="0"/>
                      <w:marTop w:val="0"/>
                      <w:marBottom w:val="0"/>
                      <w:divBdr>
                        <w:top w:val="dashed" w:sz="2" w:space="0" w:color="FFFFFF"/>
                        <w:left w:val="dashed" w:sz="2" w:space="0" w:color="FFFFFF"/>
                        <w:bottom w:val="dashed" w:sz="2" w:space="0" w:color="FFFFFF"/>
                        <w:right w:val="dashed" w:sz="2" w:space="0" w:color="FFFFFF"/>
                      </w:divBdr>
                    </w:div>
                    <w:div w:id="1521358359">
                      <w:marLeft w:val="0"/>
                      <w:marRight w:val="0"/>
                      <w:marTop w:val="0"/>
                      <w:marBottom w:val="0"/>
                      <w:divBdr>
                        <w:top w:val="dashed" w:sz="2" w:space="0" w:color="FFFFFF"/>
                        <w:left w:val="dashed" w:sz="2" w:space="0" w:color="FFFFFF"/>
                        <w:bottom w:val="dashed" w:sz="2" w:space="0" w:color="FFFFFF"/>
                        <w:right w:val="dashed" w:sz="2" w:space="0" w:color="FFFFFF"/>
                      </w:divBdr>
                    </w:div>
                    <w:div w:id="1803502705">
                      <w:marLeft w:val="0"/>
                      <w:marRight w:val="0"/>
                      <w:marTop w:val="0"/>
                      <w:marBottom w:val="0"/>
                      <w:divBdr>
                        <w:top w:val="dashed" w:sz="2" w:space="0" w:color="FFFFFF"/>
                        <w:left w:val="dashed" w:sz="2" w:space="0" w:color="FFFFFF"/>
                        <w:bottom w:val="dashed" w:sz="2" w:space="0" w:color="FFFFFF"/>
                        <w:right w:val="dashed" w:sz="2" w:space="0" w:color="FFFFFF"/>
                      </w:divBdr>
                      <w:divsChild>
                        <w:div w:id="32922877">
                          <w:marLeft w:val="0"/>
                          <w:marRight w:val="0"/>
                          <w:marTop w:val="0"/>
                          <w:marBottom w:val="0"/>
                          <w:divBdr>
                            <w:top w:val="dashed" w:sz="2" w:space="0" w:color="FFFFFF"/>
                            <w:left w:val="dashed" w:sz="2" w:space="0" w:color="FFFFFF"/>
                            <w:bottom w:val="dashed" w:sz="2" w:space="0" w:color="FFFFFF"/>
                            <w:right w:val="dashed" w:sz="2" w:space="0" w:color="FFFFFF"/>
                          </w:divBdr>
                        </w:div>
                        <w:div w:id="2042435337">
                          <w:marLeft w:val="0"/>
                          <w:marRight w:val="0"/>
                          <w:marTop w:val="0"/>
                          <w:marBottom w:val="0"/>
                          <w:divBdr>
                            <w:top w:val="dashed" w:sz="2" w:space="0" w:color="FFFFFF"/>
                            <w:left w:val="dashed" w:sz="2" w:space="0" w:color="FFFFFF"/>
                            <w:bottom w:val="dashed" w:sz="2" w:space="0" w:color="FFFFFF"/>
                            <w:right w:val="dashed" w:sz="2" w:space="0" w:color="FFFFFF"/>
                          </w:divBdr>
                        </w:div>
                        <w:div w:id="872034630">
                          <w:marLeft w:val="0"/>
                          <w:marRight w:val="0"/>
                          <w:marTop w:val="0"/>
                          <w:marBottom w:val="0"/>
                          <w:divBdr>
                            <w:top w:val="dashed" w:sz="2" w:space="0" w:color="FFFFFF"/>
                            <w:left w:val="dashed" w:sz="2" w:space="0" w:color="FFFFFF"/>
                            <w:bottom w:val="dashed" w:sz="2" w:space="0" w:color="FFFFFF"/>
                            <w:right w:val="dashed" w:sz="2" w:space="0" w:color="FFFFFF"/>
                          </w:divBdr>
                        </w:div>
                        <w:div w:id="1369331103">
                          <w:marLeft w:val="0"/>
                          <w:marRight w:val="0"/>
                          <w:marTop w:val="0"/>
                          <w:marBottom w:val="0"/>
                          <w:divBdr>
                            <w:top w:val="dashed" w:sz="2" w:space="0" w:color="FFFFFF"/>
                            <w:left w:val="dashed" w:sz="2" w:space="0" w:color="FFFFFF"/>
                            <w:bottom w:val="dashed" w:sz="2" w:space="0" w:color="FFFFFF"/>
                            <w:right w:val="dashed" w:sz="2" w:space="0" w:color="FFFFFF"/>
                          </w:divBdr>
                        </w:div>
                        <w:div w:id="1726105225">
                          <w:marLeft w:val="0"/>
                          <w:marRight w:val="0"/>
                          <w:marTop w:val="0"/>
                          <w:marBottom w:val="0"/>
                          <w:divBdr>
                            <w:top w:val="dashed" w:sz="2" w:space="0" w:color="FFFFFF"/>
                            <w:left w:val="dashed" w:sz="2" w:space="0" w:color="FFFFFF"/>
                            <w:bottom w:val="dashed" w:sz="2" w:space="0" w:color="FFFFFF"/>
                            <w:right w:val="dashed" w:sz="2" w:space="0" w:color="FFFFFF"/>
                          </w:divBdr>
                        </w:div>
                        <w:div w:id="625086315">
                          <w:marLeft w:val="0"/>
                          <w:marRight w:val="0"/>
                          <w:marTop w:val="0"/>
                          <w:marBottom w:val="0"/>
                          <w:divBdr>
                            <w:top w:val="dashed" w:sz="2" w:space="0" w:color="FFFFFF"/>
                            <w:left w:val="dashed" w:sz="2" w:space="0" w:color="FFFFFF"/>
                            <w:bottom w:val="dashed" w:sz="2" w:space="0" w:color="FFFFFF"/>
                            <w:right w:val="dashed" w:sz="2" w:space="0" w:color="FFFFFF"/>
                          </w:divBdr>
                        </w:div>
                        <w:div w:id="412313227">
                          <w:marLeft w:val="0"/>
                          <w:marRight w:val="0"/>
                          <w:marTop w:val="0"/>
                          <w:marBottom w:val="0"/>
                          <w:divBdr>
                            <w:top w:val="dashed" w:sz="2" w:space="0" w:color="FFFFFF"/>
                            <w:left w:val="dashed" w:sz="2" w:space="0" w:color="FFFFFF"/>
                            <w:bottom w:val="dashed" w:sz="2" w:space="0" w:color="FFFFFF"/>
                            <w:right w:val="dashed" w:sz="2" w:space="0" w:color="FFFFFF"/>
                          </w:divBdr>
                        </w:div>
                        <w:div w:id="2088840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074939">
                      <w:marLeft w:val="0"/>
                      <w:marRight w:val="0"/>
                      <w:marTop w:val="0"/>
                      <w:marBottom w:val="0"/>
                      <w:divBdr>
                        <w:top w:val="dashed" w:sz="2" w:space="0" w:color="FFFFFF"/>
                        <w:left w:val="dashed" w:sz="2" w:space="0" w:color="FFFFFF"/>
                        <w:bottom w:val="dashed" w:sz="2" w:space="0" w:color="FFFFFF"/>
                        <w:right w:val="dashed" w:sz="2" w:space="0" w:color="FFFFFF"/>
                      </w:divBdr>
                    </w:div>
                    <w:div w:id="1395159484">
                      <w:marLeft w:val="0"/>
                      <w:marRight w:val="0"/>
                      <w:marTop w:val="0"/>
                      <w:marBottom w:val="0"/>
                      <w:divBdr>
                        <w:top w:val="dashed" w:sz="2" w:space="0" w:color="FFFFFF"/>
                        <w:left w:val="dashed" w:sz="2" w:space="0" w:color="FFFFFF"/>
                        <w:bottom w:val="dashed" w:sz="2" w:space="0" w:color="FFFFFF"/>
                        <w:right w:val="dashed" w:sz="2" w:space="0" w:color="FFFFFF"/>
                      </w:divBdr>
                      <w:divsChild>
                        <w:div w:id="356202713">
                          <w:marLeft w:val="0"/>
                          <w:marRight w:val="0"/>
                          <w:marTop w:val="0"/>
                          <w:marBottom w:val="0"/>
                          <w:divBdr>
                            <w:top w:val="dashed" w:sz="2" w:space="0" w:color="FFFFFF"/>
                            <w:left w:val="dashed" w:sz="2" w:space="0" w:color="FFFFFF"/>
                            <w:bottom w:val="dashed" w:sz="2" w:space="0" w:color="FFFFFF"/>
                            <w:right w:val="dashed" w:sz="2" w:space="0" w:color="FFFFFF"/>
                          </w:divBdr>
                        </w:div>
                        <w:div w:id="1967932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575589">
                      <w:marLeft w:val="0"/>
                      <w:marRight w:val="0"/>
                      <w:marTop w:val="0"/>
                      <w:marBottom w:val="0"/>
                      <w:divBdr>
                        <w:top w:val="dashed" w:sz="2" w:space="0" w:color="FFFFFF"/>
                        <w:left w:val="dashed" w:sz="2" w:space="0" w:color="FFFFFF"/>
                        <w:bottom w:val="dashed" w:sz="2" w:space="0" w:color="FFFFFF"/>
                        <w:right w:val="dashed" w:sz="2" w:space="0" w:color="FFFFFF"/>
                      </w:divBdr>
                    </w:div>
                    <w:div w:id="1368487478">
                      <w:marLeft w:val="0"/>
                      <w:marRight w:val="0"/>
                      <w:marTop w:val="0"/>
                      <w:marBottom w:val="0"/>
                      <w:divBdr>
                        <w:top w:val="dashed" w:sz="2" w:space="0" w:color="FFFFFF"/>
                        <w:left w:val="dashed" w:sz="2" w:space="0" w:color="FFFFFF"/>
                        <w:bottom w:val="dashed" w:sz="2" w:space="0" w:color="FFFFFF"/>
                        <w:right w:val="dashed" w:sz="2" w:space="0" w:color="FFFFFF"/>
                      </w:divBdr>
                      <w:divsChild>
                        <w:div w:id="727459329">
                          <w:marLeft w:val="0"/>
                          <w:marRight w:val="0"/>
                          <w:marTop w:val="0"/>
                          <w:marBottom w:val="0"/>
                          <w:divBdr>
                            <w:top w:val="dashed" w:sz="2" w:space="0" w:color="FFFFFF"/>
                            <w:left w:val="dashed" w:sz="2" w:space="0" w:color="FFFFFF"/>
                            <w:bottom w:val="dashed" w:sz="2" w:space="0" w:color="FFFFFF"/>
                            <w:right w:val="dashed" w:sz="2" w:space="0" w:color="FFFFFF"/>
                          </w:divBdr>
                        </w:div>
                        <w:div w:id="2129422157">
                          <w:marLeft w:val="0"/>
                          <w:marRight w:val="0"/>
                          <w:marTop w:val="0"/>
                          <w:marBottom w:val="0"/>
                          <w:divBdr>
                            <w:top w:val="dashed" w:sz="2" w:space="0" w:color="FFFFFF"/>
                            <w:left w:val="dashed" w:sz="2" w:space="0" w:color="FFFFFF"/>
                            <w:bottom w:val="dashed" w:sz="2" w:space="0" w:color="FFFFFF"/>
                            <w:right w:val="dashed" w:sz="2" w:space="0" w:color="FFFFFF"/>
                          </w:divBdr>
                        </w:div>
                        <w:div w:id="312104130">
                          <w:marLeft w:val="0"/>
                          <w:marRight w:val="0"/>
                          <w:marTop w:val="0"/>
                          <w:marBottom w:val="0"/>
                          <w:divBdr>
                            <w:top w:val="dashed" w:sz="2" w:space="0" w:color="FFFFFF"/>
                            <w:left w:val="dashed" w:sz="2" w:space="0" w:color="FFFFFF"/>
                            <w:bottom w:val="dashed" w:sz="2" w:space="0" w:color="FFFFFF"/>
                            <w:right w:val="dashed" w:sz="2" w:space="0" w:color="FFFFFF"/>
                          </w:divBdr>
                        </w:div>
                        <w:div w:id="803229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840026">
                  <w:marLeft w:val="0"/>
                  <w:marRight w:val="0"/>
                  <w:marTop w:val="0"/>
                  <w:marBottom w:val="0"/>
                  <w:divBdr>
                    <w:top w:val="dashed" w:sz="2" w:space="0" w:color="FFFFFF"/>
                    <w:left w:val="dashed" w:sz="2" w:space="0" w:color="FFFFFF"/>
                    <w:bottom w:val="dashed" w:sz="2" w:space="0" w:color="FFFFFF"/>
                    <w:right w:val="dashed" w:sz="2" w:space="0" w:color="FFFFFF"/>
                  </w:divBdr>
                </w:div>
                <w:div w:id="987635513">
                  <w:marLeft w:val="0"/>
                  <w:marRight w:val="0"/>
                  <w:marTop w:val="0"/>
                  <w:marBottom w:val="0"/>
                  <w:divBdr>
                    <w:top w:val="dashed" w:sz="2" w:space="0" w:color="FFFFFF"/>
                    <w:left w:val="dashed" w:sz="2" w:space="0" w:color="FFFFFF"/>
                    <w:bottom w:val="dashed" w:sz="2" w:space="0" w:color="FFFFFF"/>
                    <w:right w:val="dashed" w:sz="2" w:space="0" w:color="FFFFFF"/>
                  </w:divBdr>
                  <w:divsChild>
                    <w:div w:id="1625965622">
                      <w:marLeft w:val="0"/>
                      <w:marRight w:val="0"/>
                      <w:marTop w:val="0"/>
                      <w:marBottom w:val="0"/>
                      <w:divBdr>
                        <w:top w:val="dashed" w:sz="2" w:space="0" w:color="FFFFFF"/>
                        <w:left w:val="dashed" w:sz="2" w:space="0" w:color="FFFFFF"/>
                        <w:bottom w:val="dashed" w:sz="2" w:space="0" w:color="FFFFFF"/>
                        <w:right w:val="dashed" w:sz="2" w:space="0" w:color="FFFFFF"/>
                      </w:divBdr>
                    </w:div>
                    <w:div w:id="1848398578">
                      <w:marLeft w:val="0"/>
                      <w:marRight w:val="0"/>
                      <w:marTop w:val="0"/>
                      <w:marBottom w:val="0"/>
                      <w:divBdr>
                        <w:top w:val="dashed" w:sz="2" w:space="0" w:color="FFFFFF"/>
                        <w:left w:val="dashed" w:sz="2" w:space="0" w:color="FFFFFF"/>
                        <w:bottom w:val="dashed" w:sz="2" w:space="0" w:color="FFFFFF"/>
                        <w:right w:val="dashed" w:sz="2" w:space="0" w:color="FFFFFF"/>
                      </w:divBdr>
                    </w:div>
                    <w:div w:id="504053763">
                      <w:marLeft w:val="0"/>
                      <w:marRight w:val="0"/>
                      <w:marTop w:val="0"/>
                      <w:marBottom w:val="0"/>
                      <w:divBdr>
                        <w:top w:val="dashed" w:sz="2" w:space="0" w:color="FFFFFF"/>
                        <w:left w:val="dashed" w:sz="2" w:space="0" w:color="FFFFFF"/>
                        <w:bottom w:val="dashed" w:sz="2" w:space="0" w:color="FFFFFF"/>
                        <w:right w:val="dashed" w:sz="2" w:space="0" w:color="FFFFFF"/>
                      </w:divBdr>
                    </w:div>
                    <w:div w:id="1068041072">
                      <w:marLeft w:val="0"/>
                      <w:marRight w:val="0"/>
                      <w:marTop w:val="0"/>
                      <w:marBottom w:val="0"/>
                      <w:divBdr>
                        <w:top w:val="dashed" w:sz="2" w:space="0" w:color="FFFFFF"/>
                        <w:left w:val="dashed" w:sz="2" w:space="0" w:color="FFFFFF"/>
                        <w:bottom w:val="dashed" w:sz="2" w:space="0" w:color="FFFFFF"/>
                        <w:right w:val="dashed" w:sz="2" w:space="0" w:color="FFFFFF"/>
                      </w:divBdr>
                    </w:div>
                    <w:div w:id="1819958378">
                      <w:marLeft w:val="0"/>
                      <w:marRight w:val="0"/>
                      <w:marTop w:val="0"/>
                      <w:marBottom w:val="0"/>
                      <w:divBdr>
                        <w:top w:val="dashed" w:sz="2" w:space="0" w:color="FFFFFF"/>
                        <w:left w:val="dashed" w:sz="2" w:space="0" w:color="FFFFFF"/>
                        <w:bottom w:val="dashed" w:sz="2" w:space="0" w:color="FFFFFF"/>
                        <w:right w:val="dashed" w:sz="2" w:space="0" w:color="FFFFFF"/>
                      </w:divBdr>
                    </w:div>
                    <w:div w:id="1915970041">
                      <w:marLeft w:val="0"/>
                      <w:marRight w:val="0"/>
                      <w:marTop w:val="0"/>
                      <w:marBottom w:val="0"/>
                      <w:divBdr>
                        <w:top w:val="dashed" w:sz="2" w:space="0" w:color="FFFFFF"/>
                        <w:left w:val="dashed" w:sz="2" w:space="0" w:color="FFFFFF"/>
                        <w:bottom w:val="dashed" w:sz="2" w:space="0" w:color="FFFFFF"/>
                        <w:right w:val="dashed" w:sz="2" w:space="0" w:color="FFFFFF"/>
                      </w:divBdr>
                    </w:div>
                    <w:div w:id="1113287958">
                      <w:marLeft w:val="0"/>
                      <w:marRight w:val="0"/>
                      <w:marTop w:val="0"/>
                      <w:marBottom w:val="0"/>
                      <w:divBdr>
                        <w:top w:val="dashed" w:sz="2" w:space="0" w:color="FFFFFF"/>
                        <w:left w:val="dashed" w:sz="2" w:space="0" w:color="FFFFFF"/>
                        <w:bottom w:val="dashed" w:sz="2" w:space="0" w:color="FFFFFF"/>
                        <w:right w:val="dashed" w:sz="2" w:space="0" w:color="FFFFFF"/>
                      </w:divBdr>
                    </w:div>
                    <w:div w:id="205607180">
                      <w:marLeft w:val="0"/>
                      <w:marRight w:val="0"/>
                      <w:marTop w:val="0"/>
                      <w:marBottom w:val="0"/>
                      <w:divBdr>
                        <w:top w:val="dashed" w:sz="2" w:space="0" w:color="FFFFFF"/>
                        <w:left w:val="dashed" w:sz="2" w:space="0" w:color="FFFFFF"/>
                        <w:bottom w:val="dashed" w:sz="2" w:space="0" w:color="FFFFFF"/>
                        <w:right w:val="dashed" w:sz="2" w:space="0" w:color="FFFFFF"/>
                      </w:divBdr>
                    </w:div>
                    <w:div w:id="1818186977">
                      <w:marLeft w:val="0"/>
                      <w:marRight w:val="0"/>
                      <w:marTop w:val="0"/>
                      <w:marBottom w:val="0"/>
                      <w:divBdr>
                        <w:top w:val="dashed" w:sz="2" w:space="0" w:color="FFFFFF"/>
                        <w:left w:val="dashed" w:sz="2" w:space="0" w:color="FFFFFF"/>
                        <w:bottom w:val="dashed" w:sz="2" w:space="0" w:color="FFFFFF"/>
                        <w:right w:val="dashed" w:sz="2" w:space="0" w:color="FFFFFF"/>
                      </w:divBdr>
                    </w:div>
                    <w:div w:id="1645164335">
                      <w:marLeft w:val="0"/>
                      <w:marRight w:val="0"/>
                      <w:marTop w:val="0"/>
                      <w:marBottom w:val="0"/>
                      <w:divBdr>
                        <w:top w:val="dashed" w:sz="2" w:space="0" w:color="FFFFFF"/>
                        <w:left w:val="dashed" w:sz="2" w:space="0" w:color="FFFFFF"/>
                        <w:bottom w:val="dashed" w:sz="2" w:space="0" w:color="FFFFFF"/>
                        <w:right w:val="dashed" w:sz="2" w:space="0" w:color="FFFFFF"/>
                      </w:divBdr>
                    </w:div>
                    <w:div w:id="308754510">
                      <w:marLeft w:val="0"/>
                      <w:marRight w:val="0"/>
                      <w:marTop w:val="0"/>
                      <w:marBottom w:val="0"/>
                      <w:divBdr>
                        <w:top w:val="dashed" w:sz="2" w:space="0" w:color="FFFFFF"/>
                        <w:left w:val="dashed" w:sz="2" w:space="0" w:color="FFFFFF"/>
                        <w:bottom w:val="dashed" w:sz="2" w:space="0" w:color="FFFFFF"/>
                        <w:right w:val="dashed" w:sz="2" w:space="0" w:color="FFFFFF"/>
                      </w:divBdr>
                    </w:div>
                    <w:div w:id="289215351">
                      <w:marLeft w:val="0"/>
                      <w:marRight w:val="0"/>
                      <w:marTop w:val="0"/>
                      <w:marBottom w:val="0"/>
                      <w:divBdr>
                        <w:top w:val="dashed" w:sz="2" w:space="0" w:color="FFFFFF"/>
                        <w:left w:val="dashed" w:sz="2" w:space="0" w:color="FFFFFF"/>
                        <w:bottom w:val="dashed" w:sz="2" w:space="0" w:color="FFFFFF"/>
                        <w:right w:val="dashed" w:sz="2" w:space="0" w:color="FFFFFF"/>
                      </w:divBdr>
                    </w:div>
                    <w:div w:id="1349137582">
                      <w:marLeft w:val="0"/>
                      <w:marRight w:val="0"/>
                      <w:marTop w:val="0"/>
                      <w:marBottom w:val="0"/>
                      <w:divBdr>
                        <w:top w:val="dashed" w:sz="2" w:space="0" w:color="FFFFFF"/>
                        <w:left w:val="dashed" w:sz="2" w:space="0" w:color="FFFFFF"/>
                        <w:bottom w:val="dashed" w:sz="2" w:space="0" w:color="FFFFFF"/>
                        <w:right w:val="dashed" w:sz="2" w:space="0" w:color="FFFFFF"/>
                      </w:divBdr>
                    </w:div>
                    <w:div w:id="243683772">
                      <w:marLeft w:val="0"/>
                      <w:marRight w:val="0"/>
                      <w:marTop w:val="0"/>
                      <w:marBottom w:val="0"/>
                      <w:divBdr>
                        <w:top w:val="dashed" w:sz="2" w:space="0" w:color="FFFFFF"/>
                        <w:left w:val="dashed" w:sz="2" w:space="0" w:color="FFFFFF"/>
                        <w:bottom w:val="dashed" w:sz="2" w:space="0" w:color="FFFFFF"/>
                        <w:right w:val="dashed" w:sz="2" w:space="0" w:color="FFFFFF"/>
                      </w:divBdr>
                    </w:div>
                    <w:div w:id="1103650000">
                      <w:marLeft w:val="0"/>
                      <w:marRight w:val="0"/>
                      <w:marTop w:val="0"/>
                      <w:marBottom w:val="0"/>
                      <w:divBdr>
                        <w:top w:val="dashed" w:sz="2" w:space="0" w:color="FFFFFF"/>
                        <w:left w:val="dashed" w:sz="2" w:space="0" w:color="FFFFFF"/>
                        <w:bottom w:val="dashed" w:sz="2" w:space="0" w:color="FFFFFF"/>
                        <w:right w:val="dashed" w:sz="2" w:space="0" w:color="FFFFFF"/>
                      </w:divBdr>
                    </w:div>
                    <w:div w:id="965354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445996">
                  <w:marLeft w:val="0"/>
                  <w:marRight w:val="0"/>
                  <w:marTop w:val="0"/>
                  <w:marBottom w:val="0"/>
                  <w:divBdr>
                    <w:top w:val="dashed" w:sz="2" w:space="0" w:color="FFFFFF"/>
                    <w:left w:val="dashed" w:sz="2" w:space="0" w:color="FFFFFF"/>
                    <w:bottom w:val="dashed" w:sz="2" w:space="0" w:color="FFFFFF"/>
                    <w:right w:val="dashed" w:sz="2" w:space="0" w:color="FFFFFF"/>
                  </w:divBdr>
                </w:div>
                <w:div w:id="1950549488">
                  <w:marLeft w:val="0"/>
                  <w:marRight w:val="0"/>
                  <w:marTop w:val="0"/>
                  <w:marBottom w:val="0"/>
                  <w:divBdr>
                    <w:top w:val="dashed" w:sz="2" w:space="0" w:color="FFFFFF"/>
                    <w:left w:val="dashed" w:sz="2" w:space="0" w:color="FFFFFF"/>
                    <w:bottom w:val="dashed" w:sz="2" w:space="0" w:color="FFFFFF"/>
                    <w:right w:val="dashed" w:sz="2" w:space="0" w:color="FFFFFF"/>
                  </w:divBdr>
                  <w:divsChild>
                    <w:div w:id="1889025597">
                      <w:marLeft w:val="0"/>
                      <w:marRight w:val="0"/>
                      <w:marTop w:val="0"/>
                      <w:marBottom w:val="0"/>
                      <w:divBdr>
                        <w:top w:val="dashed" w:sz="2" w:space="0" w:color="FFFFFF"/>
                        <w:left w:val="dashed" w:sz="2" w:space="0" w:color="FFFFFF"/>
                        <w:bottom w:val="dashed" w:sz="2" w:space="0" w:color="FFFFFF"/>
                        <w:right w:val="dashed" w:sz="2" w:space="0" w:color="FFFFFF"/>
                      </w:divBdr>
                    </w:div>
                    <w:div w:id="1013263983">
                      <w:marLeft w:val="0"/>
                      <w:marRight w:val="0"/>
                      <w:marTop w:val="0"/>
                      <w:marBottom w:val="0"/>
                      <w:divBdr>
                        <w:top w:val="dashed" w:sz="2" w:space="0" w:color="FFFFFF"/>
                        <w:left w:val="dashed" w:sz="2" w:space="0" w:color="FFFFFF"/>
                        <w:bottom w:val="dashed" w:sz="2" w:space="0" w:color="FFFFFF"/>
                        <w:right w:val="dashed" w:sz="2" w:space="0" w:color="FFFFFF"/>
                      </w:divBdr>
                    </w:div>
                    <w:div w:id="1796293408">
                      <w:marLeft w:val="0"/>
                      <w:marRight w:val="0"/>
                      <w:marTop w:val="0"/>
                      <w:marBottom w:val="0"/>
                      <w:divBdr>
                        <w:top w:val="dashed" w:sz="2" w:space="0" w:color="FFFFFF"/>
                        <w:left w:val="dashed" w:sz="2" w:space="0" w:color="FFFFFF"/>
                        <w:bottom w:val="dashed" w:sz="2" w:space="0" w:color="FFFFFF"/>
                        <w:right w:val="dashed" w:sz="2" w:space="0" w:color="FFFFFF"/>
                      </w:divBdr>
                    </w:div>
                    <w:div w:id="1076587938">
                      <w:marLeft w:val="0"/>
                      <w:marRight w:val="0"/>
                      <w:marTop w:val="0"/>
                      <w:marBottom w:val="0"/>
                      <w:divBdr>
                        <w:top w:val="dashed" w:sz="2" w:space="0" w:color="FFFFFF"/>
                        <w:left w:val="dashed" w:sz="2" w:space="0" w:color="FFFFFF"/>
                        <w:bottom w:val="dashed" w:sz="2" w:space="0" w:color="FFFFFF"/>
                        <w:right w:val="dashed" w:sz="2" w:space="0" w:color="FFFFFF"/>
                      </w:divBdr>
                    </w:div>
                    <w:div w:id="200754425">
                      <w:marLeft w:val="0"/>
                      <w:marRight w:val="0"/>
                      <w:marTop w:val="0"/>
                      <w:marBottom w:val="0"/>
                      <w:divBdr>
                        <w:top w:val="dashed" w:sz="2" w:space="0" w:color="FFFFFF"/>
                        <w:left w:val="dashed" w:sz="2" w:space="0" w:color="FFFFFF"/>
                        <w:bottom w:val="dashed" w:sz="2" w:space="0" w:color="FFFFFF"/>
                        <w:right w:val="dashed" w:sz="2" w:space="0" w:color="FFFFFF"/>
                      </w:divBdr>
                    </w:div>
                    <w:div w:id="497961920">
                      <w:marLeft w:val="0"/>
                      <w:marRight w:val="0"/>
                      <w:marTop w:val="0"/>
                      <w:marBottom w:val="0"/>
                      <w:divBdr>
                        <w:top w:val="dashed" w:sz="2" w:space="0" w:color="FFFFFF"/>
                        <w:left w:val="dashed" w:sz="2" w:space="0" w:color="FFFFFF"/>
                        <w:bottom w:val="dashed" w:sz="2" w:space="0" w:color="FFFFFF"/>
                        <w:right w:val="dashed" w:sz="2" w:space="0" w:color="FFFFFF"/>
                      </w:divBdr>
                    </w:div>
                    <w:div w:id="425345570">
                      <w:marLeft w:val="0"/>
                      <w:marRight w:val="0"/>
                      <w:marTop w:val="0"/>
                      <w:marBottom w:val="0"/>
                      <w:divBdr>
                        <w:top w:val="dashed" w:sz="2" w:space="0" w:color="FFFFFF"/>
                        <w:left w:val="dashed" w:sz="2" w:space="0" w:color="FFFFFF"/>
                        <w:bottom w:val="dashed" w:sz="2" w:space="0" w:color="FFFFFF"/>
                        <w:right w:val="dashed" w:sz="2" w:space="0" w:color="FFFFFF"/>
                      </w:divBdr>
                    </w:div>
                    <w:div w:id="1015158375">
                      <w:marLeft w:val="0"/>
                      <w:marRight w:val="0"/>
                      <w:marTop w:val="0"/>
                      <w:marBottom w:val="0"/>
                      <w:divBdr>
                        <w:top w:val="dashed" w:sz="2" w:space="0" w:color="FFFFFF"/>
                        <w:left w:val="dashed" w:sz="2" w:space="0" w:color="FFFFFF"/>
                        <w:bottom w:val="dashed" w:sz="2" w:space="0" w:color="FFFFFF"/>
                        <w:right w:val="dashed" w:sz="2" w:space="0" w:color="FFFFFF"/>
                      </w:divBdr>
                    </w:div>
                    <w:div w:id="2108575131">
                      <w:marLeft w:val="0"/>
                      <w:marRight w:val="0"/>
                      <w:marTop w:val="0"/>
                      <w:marBottom w:val="0"/>
                      <w:divBdr>
                        <w:top w:val="dashed" w:sz="2" w:space="0" w:color="FFFFFF"/>
                        <w:left w:val="dashed" w:sz="2" w:space="0" w:color="FFFFFF"/>
                        <w:bottom w:val="dashed" w:sz="2" w:space="0" w:color="FFFFFF"/>
                        <w:right w:val="dashed" w:sz="2" w:space="0" w:color="FFFFFF"/>
                      </w:divBdr>
                    </w:div>
                    <w:div w:id="1309438064">
                      <w:marLeft w:val="0"/>
                      <w:marRight w:val="0"/>
                      <w:marTop w:val="0"/>
                      <w:marBottom w:val="0"/>
                      <w:divBdr>
                        <w:top w:val="dashed" w:sz="2" w:space="0" w:color="FFFFFF"/>
                        <w:left w:val="dashed" w:sz="2" w:space="0" w:color="FFFFFF"/>
                        <w:bottom w:val="dashed" w:sz="2" w:space="0" w:color="FFFFFF"/>
                        <w:right w:val="dashed" w:sz="2" w:space="0" w:color="FFFFFF"/>
                      </w:divBdr>
                    </w:div>
                    <w:div w:id="747308598">
                      <w:marLeft w:val="0"/>
                      <w:marRight w:val="0"/>
                      <w:marTop w:val="0"/>
                      <w:marBottom w:val="0"/>
                      <w:divBdr>
                        <w:top w:val="dashed" w:sz="2" w:space="0" w:color="FFFFFF"/>
                        <w:left w:val="dashed" w:sz="2" w:space="0" w:color="FFFFFF"/>
                        <w:bottom w:val="dashed" w:sz="2" w:space="0" w:color="FFFFFF"/>
                        <w:right w:val="dashed" w:sz="2" w:space="0" w:color="FFFFFF"/>
                      </w:divBdr>
                    </w:div>
                    <w:div w:id="1199195513">
                      <w:marLeft w:val="0"/>
                      <w:marRight w:val="0"/>
                      <w:marTop w:val="0"/>
                      <w:marBottom w:val="0"/>
                      <w:divBdr>
                        <w:top w:val="dashed" w:sz="2" w:space="0" w:color="FFFFFF"/>
                        <w:left w:val="dashed" w:sz="2" w:space="0" w:color="FFFFFF"/>
                        <w:bottom w:val="dashed" w:sz="2" w:space="0" w:color="FFFFFF"/>
                        <w:right w:val="dashed" w:sz="2" w:space="0" w:color="FFFFFF"/>
                      </w:divBdr>
                    </w:div>
                    <w:div w:id="1078554567">
                      <w:marLeft w:val="0"/>
                      <w:marRight w:val="0"/>
                      <w:marTop w:val="0"/>
                      <w:marBottom w:val="0"/>
                      <w:divBdr>
                        <w:top w:val="dashed" w:sz="2" w:space="0" w:color="FFFFFF"/>
                        <w:left w:val="dashed" w:sz="2" w:space="0" w:color="FFFFFF"/>
                        <w:bottom w:val="dashed" w:sz="2" w:space="0" w:color="FFFFFF"/>
                        <w:right w:val="dashed" w:sz="2" w:space="0" w:color="FFFFFF"/>
                      </w:divBdr>
                    </w:div>
                    <w:div w:id="1259944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779439">
                  <w:marLeft w:val="0"/>
                  <w:marRight w:val="0"/>
                  <w:marTop w:val="0"/>
                  <w:marBottom w:val="0"/>
                  <w:divBdr>
                    <w:top w:val="dashed" w:sz="2" w:space="0" w:color="FFFFFF"/>
                    <w:left w:val="dashed" w:sz="2" w:space="0" w:color="FFFFFF"/>
                    <w:bottom w:val="dashed" w:sz="2" w:space="0" w:color="FFFFFF"/>
                    <w:right w:val="dashed" w:sz="2" w:space="0" w:color="FFFFFF"/>
                  </w:divBdr>
                </w:div>
                <w:div w:id="1378050393">
                  <w:marLeft w:val="0"/>
                  <w:marRight w:val="0"/>
                  <w:marTop w:val="0"/>
                  <w:marBottom w:val="0"/>
                  <w:divBdr>
                    <w:top w:val="dashed" w:sz="2" w:space="0" w:color="FFFFFF"/>
                    <w:left w:val="dashed" w:sz="2" w:space="0" w:color="FFFFFF"/>
                    <w:bottom w:val="dashed" w:sz="2" w:space="0" w:color="FFFFFF"/>
                    <w:right w:val="dashed" w:sz="2" w:space="0" w:color="FFFFFF"/>
                  </w:divBdr>
                  <w:divsChild>
                    <w:div w:id="288821927">
                      <w:marLeft w:val="0"/>
                      <w:marRight w:val="0"/>
                      <w:marTop w:val="0"/>
                      <w:marBottom w:val="0"/>
                      <w:divBdr>
                        <w:top w:val="dashed" w:sz="2" w:space="0" w:color="FFFFFF"/>
                        <w:left w:val="dashed" w:sz="2" w:space="0" w:color="FFFFFF"/>
                        <w:bottom w:val="dashed" w:sz="2" w:space="0" w:color="FFFFFF"/>
                        <w:right w:val="dashed" w:sz="2" w:space="0" w:color="FFFFFF"/>
                      </w:divBdr>
                    </w:div>
                    <w:div w:id="321658840">
                      <w:marLeft w:val="0"/>
                      <w:marRight w:val="0"/>
                      <w:marTop w:val="0"/>
                      <w:marBottom w:val="0"/>
                      <w:divBdr>
                        <w:top w:val="dashed" w:sz="2" w:space="0" w:color="FFFFFF"/>
                        <w:left w:val="dashed" w:sz="2" w:space="0" w:color="FFFFFF"/>
                        <w:bottom w:val="dashed" w:sz="2" w:space="0" w:color="FFFFFF"/>
                        <w:right w:val="dashed" w:sz="2" w:space="0" w:color="FFFFFF"/>
                      </w:divBdr>
                    </w:div>
                    <w:div w:id="858356448">
                      <w:marLeft w:val="0"/>
                      <w:marRight w:val="0"/>
                      <w:marTop w:val="0"/>
                      <w:marBottom w:val="0"/>
                      <w:divBdr>
                        <w:top w:val="dashed" w:sz="2" w:space="0" w:color="FFFFFF"/>
                        <w:left w:val="dashed" w:sz="2" w:space="0" w:color="FFFFFF"/>
                        <w:bottom w:val="dashed" w:sz="2" w:space="0" w:color="FFFFFF"/>
                        <w:right w:val="dashed" w:sz="2" w:space="0" w:color="FFFFFF"/>
                      </w:divBdr>
                    </w:div>
                    <w:div w:id="343476856">
                      <w:marLeft w:val="0"/>
                      <w:marRight w:val="0"/>
                      <w:marTop w:val="0"/>
                      <w:marBottom w:val="0"/>
                      <w:divBdr>
                        <w:top w:val="dashed" w:sz="2" w:space="0" w:color="FFFFFF"/>
                        <w:left w:val="dashed" w:sz="2" w:space="0" w:color="FFFFFF"/>
                        <w:bottom w:val="dashed" w:sz="2" w:space="0" w:color="FFFFFF"/>
                        <w:right w:val="dashed" w:sz="2" w:space="0" w:color="FFFFFF"/>
                      </w:divBdr>
                      <w:divsChild>
                        <w:div w:id="463501563">
                          <w:marLeft w:val="0"/>
                          <w:marRight w:val="0"/>
                          <w:marTop w:val="0"/>
                          <w:marBottom w:val="0"/>
                          <w:divBdr>
                            <w:top w:val="dashed" w:sz="2" w:space="0" w:color="FFFFFF"/>
                            <w:left w:val="dashed" w:sz="2" w:space="0" w:color="FFFFFF"/>
                            <w:bottom w:val="dashed" w:sz="2" w:space="0" w:color="FFFFFF"/>
                            <w:right w:val="dashed" w:sz="2" w:space="0" w:color="FFFFFF"/>
                          </w:divBdr>
                        </w:div>
                        <w:div w:id="1740011646">
                          <w:marLeft w:val="0"/>
                          <w:marRight w:val="0"/>
                          <w:marTop w:val="0"/>
                          <w:marBottom w:val="0"/>
                          <w:divBdr>
                            <w:top w:val="dashed" w:sz="2" w:space="0" w:color="FFFFFF"/>
                            <w:left w:val="dashed" w:sz="2" w:space="0" w:color="FFFFFF"/>
                            <w:bottom w:val="dashed" w:sz="2" w:space="0" w:color="FFFFFF"/>
                            <w:right w:val="dashed" w:sz="2" w:space="0" w:color="FFFFFF"/>
                          </w:divBdr>
                        </w:div>
                        <w:div w:id="517886184">
                          <w:marLeft w:val="0"/>
                          <w:marRight w:val="0"/>
                          <w:marTop w:val="0"/>
                          <w:marBottom w:val="0"/>
                          <w:divBdr>
                            <w:top w:val="dashed" w:sz="2" w:space="0" w:color="FFFFFF"/>
                            <w:left w:val="dashed" w:sz="2" w:space="0" w:color="FFFFFF"/>
                            <w:bottom w:val="dashed" w:sz="2" w:space="0" w:color="FFFFFF"/>
                            <w:right w:val="dashed" w:sz="2" w:space="0" w:color="FFFFFF"/>
                          </w:divBdr>
                        </w:div>
                        <w:div w:id="1996647208">
                          <w:marLeft w:val="0"/>
                          <w:marRight w:val="0"/>
                          <w:marTop w:val="0"/>
                          <w:marBottom w:val="0"/>
                          <w:divBdr>
                            <w:top w:val="dashed" w:sz="2" w:space="0" w:color="FFFFFF"/>
                            <w:left w:val="dashed" w:sz="2" w:space="0" w:color="FFFFFF"/>
                            <w:bottom w:val="dashed" w:sz="2" w:space="0" w:color="FFFFFF"/>
                            <w:right w:val="dashed" w:sz="2" w:space="0" w:color="FFFFFF"/>
                          </w:divBdr>
                        </w:div>
                        <w:div w:id="1959095696">
                          <w:marLeft w:val="0"/>
                          <w:marRight w:val="0"/>
                          <w:marTop w:val="0"/>
                          <w:marBottom w:val="0"/>
                          <w:divBdr>
                            <w:top w:val="dashed" w:sz="2" w:space="0" w:color="FFFFFF"/>
                            <w:left w:val="dashed" w:sz="2" w:space="0" w:color="FFFFFF"/>
                            <w:bottom w:val="dashed" w:sz="2" w:space="0" w:color="FFFFFF"/>
                            <w:right w:val="dashed" w:sz="2" w:space="0" w:color="FFFFFF"/>
                          </w:divBdr>
                        </w:div>
                        <w:div w:id="1273511377">
                          <w:marLeft w:val="0"/>
                          <w:marRight w:val="0"/>
                          <w:marTop w:val="0"/>
                          <w:marBottom w:val="0"/>
                          <w:divBdr>
                            <w:top w:val="dashed" w:sz="2" w:space="0" w:color="FFFFFF"/>
                            <w:left w:val="dashed" w:sz="2" w:space="0" w:color="FFFFFF"/>
                            <w:bottom w:val="dashed" w:sz="2" w:space="0" w:color="FFFFFF"/>
                            <w:right w:val="dashed" w:sz="2" w:space="0" w:color="FFFFFF"/>
                          </w:divBdr>
                        </w:div>
                        <w:div w:id="670447566">
                          <w:marLeft w:val="0"/>
                          <w:marRight w:val="0"/>
                          <w:marTop w:val="0"/>
                          <w:marBottom w:val="0"/>
                          <w:divBdr>
                            <w:top w:val="dashed" w:sz="2" w:space="0" w:color="FFFFFF"/>
                            <w:left w:val="dashed" w:sz="2" w:space="0" w:color="FFFFFF"/>
                            <w:bottom w:val="dashed" w:sz="2" w:space="0" w:color="FFFFFF"/>
                            <w:right w:val="dashed" w:sz="2" w:space="0" w:color="FFFFFF"/>
                          </w:divBdr>
                        </w:div>
                        <w:div w:id="2017729781">
                          <w:marLeft w:val="0"/>
                          <w:marRight w:val="0"/>
                          <w:marTop w:val="0"/>
                          <w:marBottom w:val="0"/>
                          <w:divBdr>
                            <w:top w:val="dashed" w:sz="2" w:space="0" w:color="FFFFFF"/>
                            <w:left w:val="dashed" w:sz="2" w:space="0" w:color="FFFFFF"/>
                            <w:bottom w:val="dashed" w:sz="2" w:space="0" w:color="FFFFFF"/>
                            <w:right w:val="dashed" w:sz="2" w:space="0" w:color="FFFFFF"/>
                          </w:divBdr>
                        </w:div>
                        <w:div w:id="1907762566">
                          <w:marLeft w:val="0"/>
                          <w:marRight w:val="0"/>
                          <w:marTop w:val="0"/>
                          <w:marBottom w:val="0"/>
                          <w:divBdr>
                            <w:top w:val="dashed" w:sz="2" w:space="0" w:color="FFFFFF"/>
                            <w:left w:val="dashed" w:sz="2" w:space="0" w:color="FFFFFF"/>
                            <w:bottom w:val="dashed" w:sz="2" w:space="0" w:color="FFFFFF"/>
                            <w:right w:val="dashed" w:sz="2" w:space="0" w:color="FFFFFF"/>
                          </w:divBdr>
                        </w:div>
                        <w:div w:id="238709595">
                          <w:marLeft w:val="0"/>
                          <w:marRight w:val="0"/>
                          <w:marTop w:val="0"/>
                          <w:marBottom w:val="0"/>
                          <w:divBdr>
                            <w:top w:val="dashed" w:sz="2" w:space="0" w:color="FFFFFF"/>
                            <w:left w:val="dashed" w:sz="2" w:space="0" w:color="FFFFFF"/>
                            <w:bottom w:val="dashed" w:sz="2" w:space="0" w:color="FFFFFF"/>
                            <w:right w:val="dashed" w:sz="2" w:space="0" w:color="FFFFFF"/>
                          </w:divBdr>
                        </w:div>
                        <w:div w:id="641036386">
                          <w:marLeft w:val="0"/>
                          <w:marRight w:val="0"/>
                          <w:marTop w:val="0"/>
                          <w:marBottom w:val="0"/>
                          <w:divBdr>
                            <w:top w:val="dashed" w:sz="2" w:space="0" w:color="FFFFFF"/>
                            <w:left w:val="dashed" w:sz="2" w:space="0" w:color="FFFFFF"/>
                            <w:bottom w:val="dashed" w:sz="2" w:space="0" w:color="FFFFFF"/>
                            <w:right w:val="dashed" w:sz="2" w:space="0" w:color="FFFFFF"/>
                          </w:divBdr>
                        </w:div>
                        <w:div w:id="249240247">
                          <w:marLeft w:val="0"/>
                          <w:marRight w:val="0"/>
                          <w:marTop w:val="0"/>
                          <w:marBottom w:val="0"/>
                          <w:divBdr>
                            <w:top w:val="dashed" w:sz="2" w:space="0" w:color="FFFFFF"/>
                            <w:left w:val="dashed" w:sz="2" w:space="0" w:color="FFFFFF"/>
                            <w:bottom w:val="dashed" w:sz="2" w:space="0" w:color="FFFFFF"/>
                            <w:right w:val="dashed" w:sz="2" w:space="0" w:color="FFFFFF"/>
                          </w:divBdr>
                        </w:div>
                        <w:div w:id="1752891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661179">
                      <w:marLeft w:val="0"/>
                      <w:marRight w:val="0"/>
                      <w:marTop w:val="0"/>
                      <w:marBottom w:val="0"/>
                      <w:divBdr>
                        <w:top w:val="dashed" w:sz="2" w:space="0" w:color="FFFFFF"/>
                        <w:left w:val="dashed" w:sz="2" w:space="0" w:color="FFFFFF"/>
                        <w:bottom w:val="dashed" w:sz="2" w:space="0" w:color="FFFFFF"/>
                        <w:right w:val="dashed" w:sz="2" w:space="0" w:color="FFFFFF"/>
                      </w:divBdr>
                    </w:div>
                    <w:div w:id="623538383">
                      <w:marLeft w:val="0"/>
                      <w:marRight w:val="0"/>
                      <w:marTop w:val="0"/>
                      <w:marBottom w:val="0"/>
                      <w:divBdr>
                        <w:top w:val="dashed" w:sz="2" w:space="0" w:color="FFFFFF"/>
                        <w:left w:val="dashed" w:sz="2" w:space="0" w:color="FFFFFF"/>
                        <w:bottom w:val="dashed" w:sz="2" w:space="0" w:color="FFFFFF"/>
                        <w:right w:val="dashed" w:sz="2" w:space="0" w:color="FFFFFF"/>
                      </w:divBdr>
                      <w:divsChild>
                        <w:div w:id="2032948092">
                          <w:marLeft w:val="0"/>
                          <w:marRight w:val="0"/>
                          <w:marTop w:val="0"/>
                          <w:marBottom w:val="0"/>
                          <w:divBdr>
                            <w:top w:val="dashed" w:sz="2" w:space="0" w:color="FFFFFF"/>
                            <w:left w:val="dashed" w:sz="2" w:space="0" w:color="FFFFFF"/>
                            <w:bottom w:val="dashed" w:sz="2" w:space="0" w:color="FFFFFF"/>
                            <w:right w:val="dashed" w:sz="2" w:space="0" w:color="FFFFFF"/>
                          </w:divBdr>
                        </w:div>
                        <w:div w:id="1749962878">
                          <w:marLeft w:val="0"/>
                          <w:marRight w:val="0"/>
                          <w:marTop w:val="0"/>
                          <w:marBottom w:val="0"/>
                          <w:divBdr>
                            <w:top w:val="dashed" w:sz="2" w:space="0" w:color="FFFFFF"/>
                            <w:left w:val="dashed" w:sz="2" w:space="0" w:color="FFFFFF"/>
                            <w:bottom w:val="dashed" w:sz="2" w:space="0" w:color="FFFFFF"/>
                            <w:right w:val="dashed" w:sz="2" w:space="0" w:color="FFFFFF"/>
                          </w:divBdr>
                        </w:div>
                        <w:div w:id="443186739">
                          <w:marLeft w:val="0"/>
                          <w:marRight w:val="0"/>
                          <w:marTop w:val="0"/>
                          <w:marBottom w:val="0"/>
                          <w:divBdr>
                            <w:top w:val="dashed" w:sz="2" w:space="0" w:color="FFFFFF"/>
                            <w:left w:val="dashed" w:sz="2" w:space="0" w:color="FFFFFF"/>
                            <w:bottom w:val="dashed" w:sz="2" w:space="0" w:color="FFFFFF"/>
                            <w:right w:val="dashed" w:sz="2" w:space="0" w:color="FFFFFF"/>
                          </w:divBdr>
                        </w:div>
                        <w:div w:id="393743021">
                          <w:marLeft w:val="0"/>
                          <w:marRight w:val="0"/>
                          <w:marTop w:val="0"/>
                          <w:marBottom w:val="0"/>
                          <w:divBdr>
                            <w:top w:val="dashed" w:sz="2" w:space="0" w:color="FFFFFF"/>
                            <w:left w:val="dashed" w:sz="2" w:space="0" w:color="FFFFFF"/>
                            <w:bottom w:val="dashed" w:sz="2" w:space="0" w:color="FFFFFF"/>
                            <w:right w:val="dashed" w:sz="2" w:space="0" w:color="FFFFFF"/>
                          </w:divBdr>
                        </w:div>
                        <w:div w:id="335115737">
                          <w:marLeft w:val="0"/>
                          <w:marRight w:val="0"/>
                          <w:marTop w:val="0"/>
                          <w:marBottom w:val="0"/>
                          <w:divBdr>
                            <w:top w:val="dashed" w:sz="2" w:space="0" w:color="FFFFFF"/>
                            <w:left w:val="dashed" w:sz="2" w:space="0" w:color="FFFFFF"/>
                            <w:bottom w:val="dashed" w:sz="2" w:space="0" w:color="FFFFFF"/>
                            <w:right w:val="dashed" w:sz="2" w:space="0" w:color="FFFFFF"/>
                          </w:divBdr>
                        </w:div>
                        <w:div w:id="654409700">
                          <w:marLeft w:val="0"/>
                          <w:marRight w:val="0"/>
                          <w:marTop w:val="0"/>
                          <w:marBottom w:val="0"/>
                          <w:divBdr>
                            <w:top w:val="dashed" w:sz="2" w:space="0" w:color="FFFFFF"/>
                            <w:left w:val="dashed" w:sz="2" w:space="0" w:color="FFFFFF"/>
                            <w:bottom w:val="dashed" w:sz="2" w:space="0" w:color="FFFFFF"/>
                            <w:right w:val="dashed" w:sz="2" w:space="0" w:color="FFFFFF"/>
                          </w:divBdr>
                        </w:div>
                        <w:div w:id="240792098">
                          <w:marLeft w:val="0"/>
                          <w:marRight w:val="0"/>
                          <w:marTop w:val="0"/>
                          <w:marBottom w:val="0"/>
                          <w:divBdr>
                            <w:top w:val="dashed" w:sz="2" w:space="0" w:color="FFFFFF"/>
                            <w:left w:val="dashed" w:sz="2" w:space="0" w:color="FFFFFF"/>
                            <w:bottom w:val="dashed" w:sz="2" w:space="0" w:color="FFFFFF"/>
                            <w:right w:val="dashed" w:sz="2" w:space="0" w:color="FFFFFF"/>
                          </w:divBdr>
                        </w:div>
                        <w:div w:id="1288976416">
                          <w:marLeft w:val="0"/>
                          <w:marRight w:val="0"/>
                          <w:marTop w:val="0"/>
                          <w:marBottom w:val="0"/>
                          <w:divBdr>
                            <w:top w:val="dashed" w:sz="2" w:space="0" w:color="FFFFFF"/>
                            <w:left w:val="dashed" w:sz="2" w:space="0" w:color="FFFFFF"/>
                            <w:bottom w:val="dashed" w:sz="2" w:space="0" w:color="FFFFFF"/>
                            <w:right w:val="dashed" w:sz="2" w:space="0" w:color="FFFFFF"/>
                          </w:divBdr>
                        </w:div>
                        <w:div w:id="1330713955">
                          <w:marLeft w:val="0"/>
                          <w:marRight w:val="0"/>
                          <w:marTop w:val="0"/>
                          <w:marBottom w:val="0"/>
                          <w:divBdr>
                            <w:top w:val="dashed" w:sz="2" w:space="0" w:color="FFFFFF"/>
                            <w:left w:val="dashed" w:sz="2" w:space="0" w:color="FFFFFF"/>
                            <w:bottom w:val="dashed" w:sz="2" w:space="0" w:color="FFFFFF"/>
                            <w:right w:val="dashed" w:sz="2" w:space="0" w:color="FFFFFF"/>
                          </w:divBdr>
                        </w:div>
                        <w:div w:id="387337709">
                          <w:marLeft w:val="0"/>
                          <w:marRight w:val="0"/>
                          <w:marTop w:val="0"/>
                          <w:marBottom w:val="0"/>
                          <w:divBdr>
                            <w:top w:val="dashed" w:sz="2" w:space="0" w:color="FFFFFF"/>
                            <w:left w:val="dashed" w:sz="2" w:space="0" w:color="FFFFFF"/>
                            <w:bottom w:val="dashed" w:sz="2" w:space="0" w:color="FFFFFF"/>
                            <w:right w:val="dashed" w:sz="2" w:space="0" w:color="FFFFFF"/>
                          </w:divBdr>
                        </w:div>
                        <w:div w:id="637616080">
                          <w:marLeft w:val="0"/>
                          <w:marRight w:val="0"/>
                          <w:marTop w:val="0"/>
                          <w:marBottom w:val="0"/>
                          <w:divBdr>
                            <w:top w:val="dashed" w:sz="2" w:space="0" w:color="FFFFFF"/>
                            <w:left w:val="dashed" w:sz="2" w:space="0" w:color="FFFFFF"/>
                            <w:bottom w:val="dashed" w:sz="2" w:space="0" w:color="FFFFFF"/>
                            <w:right w:val="dashed" w:sz="2" w:space="0" w:color="FFFFFF"/>
                          </w:divBdr>
                        </w:div>
                        <w:div w:id="508328288">
                          <w:marLeft w:val="0"/>
                          <w:marRight w:val="0"/>
                          <w:marTop w:val="0"/>
                          <w:marBottom w:val="0"/>
                          <w:divBdr>
                            <w:top w:val="dashed" w:sz="2" w:space="0" w:color="FFFFFF"/>
                            <w:left w:val="dashed" w:sz="2" w:space="0" w:color="FFFFFF"/>
                            <w:bottom w:val="dashed" w:sz="2" w:space="0" w:color="FFFFFF"/>
                            <w:right w:val="dashed" w:sz="2" w:space="0" w:color="FFFFFF"/>
                          </w:divBdr>
                        </w:div>
                        <w:div w:id="1937253878">
                          <w:marLeft w:val="0"/>
                          <w:marRight w:val="0"/>
                          <w:marTop w:val="0"/>
                          <w:marBottom w:val="0"/>
                          <w:divBdr>
                            <w:top w:val="dashed" w:sz="2" w:space="0" w:color="FFFFFF"/>
                            <w:left w:val="dashed" w:sz="2" w:space="0" w:color="FFFFFF"/>
                            <w:bottom w:val="dashed" w:sz="2" w:space="0" w:color="FFFFFF"/>
                            <w:right w:val="dashed" w:sz="2" w:space="0" w:color="FFFFFF"/>
                          </w:divBdr>
                        </w:div>
                        <w:div w:id="1331567412">
                          <w:marLeft w:val="0"/>
                          <w:marRight w:val="0"/>
                          <w:marTop w:val="0"/>
                          <w:marBottom w:val="0"/>
                          <w:divBdr>
                            <w:top w:val="dashed" w:sz="2" w:space="0" w:color="FFFFFF"/>
                            <w:left w:val="dashed" w:sz="2" w:space="0" w:color="FFFFFF"/>
                            <w:bottom w:val="dashed" w:sz="2" w:space="0" w:color="FFFFFF"/>
                            <w:right w:val="dashed" w:sz="2" w:space="0" w:color="FFFFFF"/>
                          </w:divBdr>
                        </w:div>
                        <w:div w:id="438372063">
                          <w:marLeft w:val="0"/>
                          <w:marRight w:val="0"/>
                          <w:marTop w:val="0"/>
                          <w:marBottom w:val="0"/>
                          <w:divBdr>
                            <w:top w:val="dashed" w:sz="2" w:space="0" w:color="FFFFFF"/>
                            <w:left w:val="dashed" w:sz="2" w:space="0" w:color="FFFFFF"/>
                            <w:bottom w:val="dashed" w:sz="2" w:space="0" w:color="FFFFFF"/>
                            <w:right w:val="dashed" w:sz="2" w:space="0" w:color="FFFFFF"/>
                          </w:divBdr>
                        </w:div>
                        <w:div w:id="707612090">
                          <w:marLeft w:val="0"/>
                          <w:marRight w:val="0"/>
                          <w:marTop w:val="0"/>
                          <w:marBottom w:val="0"/>
                          <w:divBdr>
                            <w:top w:val="dashed" w:sz="2" w:space="0" w:color="FFFFFF"/>
                            <w:left w:val="dashed" w:sz="2" w:space="0" w:color="FFFFFF"/>
                            <w:bottom w:val="dashed" w:sz="2" w:space="0" w:color="FFFFFF"/>
                            <w:right w:val="dashed" w:sz="2" w:space="0" w:color="FFFFFF"/>
                          </w:divBdr>
                        </w:div>
                        <w:div w:id="1838501039">
                          <w:marLeft w:val="0"/>
                          <w:marRight w:val="0"/>
                          <w:marTop w:val="0"/>
                          <w:marBottom w:val="0"/>
                          <w:divBdr>
                            <w:top w:val="dashed" w:sz="2" w:space="0" w:color="FFFFFF"/>
                            <w:left w:val="dashed" w:sz="2" w:space="0" w:color="FFFFFF"/>
                            <w:bottom w:val="dashed" w:sz="2" w:space="0" w:color="FFFFFF"/>
                            <w:right w:val="dashed" w:sz="2" w:space="0" w:color="FFFFFF"/>
                          </w:divBdr>
                        </w:div>
                        <w:div w:id="1676810799">
                          <w:marLeft w:val="0"/>
                          <w:marRight w:val="0"/>
                          <w:marTop w:val="0"/>
                          <w:marBottom w:val="0"/>
                          <w:divBdr>
                            <w:top w:val="dashed" w:sz="2" w:space="0" w:color="FFFFFF"/>
                            <w:left w:val="dashed" w:sz="2" w:space="0" w:color="FFFFFF"/>
                            <w:bottom w:val="dashed" w:sz="2" w:space="0" w:color="FFFFFF"/>
                            <w:right w:val="dashed" w:sz="2" w:space="0" w:color="FFFFFF"/>
                          </w:divBdr>
                        </w:div>
                        <w:div w:id="163056143">
                          <w:marLeft w:val="0"/>
                          <w:marRight w:val="0"/>
                          <w:marTop w:val="0"/>
                          <w:marBottom w:val="0"/>
                          <w:divBdr>
                            <w:top w:val="dashed" w:sz="2" w:space="0" w:color="FFFFFF"/>
                            <w:left w:val="dashed" w:sz="2" w:space="0" w:color="FFFFFF"/>
                            <w:bottom w:val="dashed" w:sz="2" w:space="0" w:color="FFFFFF"/>
                            <w:right w:val="dashed" w:sz="2" w:space="0" w:color="FFFFFF"/>
                          </w:divBdr>
                        </w:div>
                        <w:div w:id="1632712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0093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file:///C:\Users\User\sintact%204.0\cache\Legislatie\temp331230\00153260.htm" TargetMode="External"/><Relationship Id="rId26" Type="http://schemas.openxmlformats.org/officeDocument/2006/relationships/hyperlink" Target="file:///C:\Users\User\sintact%204.0\cache\Legislatie\temp331230\00153260.htm" TargetMode="External"/><Relationship Id="rId21" Type="http://schemas.openxmlformats.org/officeDocument/2006/relationships/hyperlink" Target="file:///C:\Users\User\sintact%204.0\cache\Legislatie\temp331230\00141094.htm" TargetMode="External"/><Relationship Id="rId34" Type="http://schemas.openxmlformats.org/officeDocument/2006/relationships/hyperlink" Target="file:///C:\Users\User\sintact%204.0\cache\Legislatie\temp331230\00153260.htm" TargetMode="External"/><Relationship Id="rId7" Type="http://schemas.openxmlformats.org/officeDocument/2006/relationships/hyperlink" Target="file:///C:\Users\User\sintact%204.0\cache\Legislatie\temp331230\00137318.htm" TargetMode="External"/><Relationship Id="rId12" Type="http://schemas.openxmlformats.org/officeDocument/2006/relationships/hyperlink" Target="file:///C:\Users\User\sintact%204.0\cache\Legislatie\temp331230\00153260.htm" TargetMode="External"/><Relationship Id="rId17" Type="http://schemas.openxmlformats.org/officeDocument/2006/relationships/image" Target="media/image4.jpeg"/><Relationship Id="rId25" Type="http://schemas.openxmlformats.org/officeDocument/2006/relationships/hyperlink" Target="file:///C:\Users\User\sintact%204.0\cache\Legislatie\temp331230\00157689.htm" TargetMode="External"/><Relationship Id="rId33" Type="http://schemas.openxmlformats.org/officeDocument/2006/relationships/hyperlink" Target="file:///C:\Users\User\sintact%204.0\cache\Legislatie\temp331230\00153260.htm" TargetMode="External"/><Relationship Id="rId2" Type="http://schemas.openxmlformats.org/officeDocument/2006/relationships/settings" Target="settings.xml"/><Relationship Id="rId16" Type="http://schemas.openxmlformats.org/officeDocument/2006/relationships/hyperlink" Target="file:///C:\Users\User\sintact%204.0\cache\Legislatie\temp331230\00153260.htm" TargetMode="External"/><Relationship Id="rId20" Type="http://schemas.openxmlformats.org/officeDocument/2006/relationships/hyperlink" Target="file:///C:\Users\User\sintact%204.0\cache\Legislatie\temp331230\00153260.htm" TargetMode="External"/><Relationship Id="rId29" Type="http://schemas.openxmlformats.org/officeDocument/2006/relationships/hyperlink" Target="file:///C:\Users\User\sintact%204.0\cache\Legislatie\temp331230\00153260.htm" TargetMode="External"/><Relationship Id="rId1" Type="http://schemas.openxmlformats.org/officeDocument/2006/relationships/styles" Target="styles.xml"/><Relationship Id="rId6" Type="http://schemas.openxmlformats.org/officeDocument/2006/relationships/hyperlink" Target="file:///C:\Users\User\sintact%204.0\cache\Legislatie\temp331230\00153260.htm" TargetMode="External"/><Relationship Id="rId11" Type="http://schemas.openxmlformats.org/officeDocument/2006/relationships/hyperlink" Target="file:///C:\Users\User\sintact%204.0\cache\Legislatie\temp331230\00153260.htm" TargetMode="External"/><Relationship Id="rId24" Type="http://schemas.openxmlformats.org/officeDocument/2006/relationships/image" Target="media/image6.gif"/><Relationship Id="rId32" Type="http://schemas.openxmlformats.org/officeDocument/2006/relationships/hyperlink" Target="file:///C:\Users\User\sintact%204.0\cache\Legislatie\temp331230\00153260.htm" TargetMode="External"/><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Users\User\sintact%204.0\cache\Legislatie\temp331230\00153260.htm" TargetMode="External"/><Relationship Id="rId23" Type="http://schemas.openxmlformats.org/officeDocument/2006/relationships/hyperlink" Target="file:///C:\Users\User\sintact%204.0\cache\Legislatie\temp331230\00153260.htm" TargetMode="External"/><Relationship Id="rId28" Type="http://schemas.openxmlformats.org/officeDocument/2006/relationships/hyperlink" Target="file:///C:\Users\User\sintact%204.0\cache\Legislatie\temp331230\00157689.htm" TargetMode="External"/><Relationship Id="rId36" Type="http://schemas.openxmlformats.org/officeDocument/2006/relationships/fontTable" Target="fontTable.xml"/><Relationship Id="rId10" Type="http://schemas.openxmlformats.org/officeDocument/2006/relationships/hyperlink" Target="file:///C:\Users\User\sintact%204.0\cache\Legislatie\temp331230\00155619.htm" TargetMode="External"/><Relationship Id="rId19" Type="http://schemas.openxmlformats.org/officeDocument/2006/relationships/image" Target="media/image5.jpeg"/><Relationship Id="rId31" Type="http://schemas.openxmlformats.org/officeDocument/2006/relationships/hyperlink" Target="file:///C:\Users\User\sintact%204.0\cache\Legislatie\temp331230\00153260.htm" TargetMode="External"/><Relationship Id="rId4" Type="http://schemas.openxmlformats.org/officeDocument/2006/relationships/hyperlink" Target="file:///C:\Users\User\sintact%204.0\cache\Legislatie\temp331230\00157286.HTML" TargetMode="External"/><Relationship Id="rId9" Type="http://schemas.openxmlformats.org/officeDocument/2006/relationships/hyperlink" Target="file:///C:\Users\User\sintact%204.0\cache\Legislatie\temp331230\00150766.htm" TargetMode="External"/><Relationship Id="rId14" Type="http://schemas.openxmlformats.org/officeDocument/2006/relationships/image" Target="media/image3.jpeg"/><Relationship Id="rId22" Type="http://schemas.openxmlformats.org/officeDocument/2006/relationships/hyperlink" Target="file:///C:\Users\User\sintact%204.0\cache\Legislatie\temp331230\00153260.htm" TargetMode="External"/><Relationship Id="rId27" Type="http://schemas.openxmlformats.org/officeDocument/2006/relationships/hyperlink" Target="file:///C:\Users\User\sintact%204.0\cache\Legislatie\temp331230\00153260.htm" TargetMode="External"/><Relationship Id="rId30" Type="http://schemas.openxmlformats.org/officeDocument/2006/relationships/hyperlink" Target="file:///C:\Users\User\sintact%204.0\cache\Legislatie\temp331230\00153260.htm" TargetMode="External"/><Relationship Id="rId35" Type="http://schemas.openxmlformats.org/officeDocument/2006/relationships/hyperlink" Target="file:///C:\Users\User\sintact%204.0\cache\Legislatie\temp331230\00153260.htm" TargetMode="External"/><Relationship Id="rId8" Type="http://schemas.openxmlformats.org/officeDocument/2006/relationships/hyperlink" Target="file:///C:\Users\User\sintact%204.0\cache\Legislatie\temp331230\00065960.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20096</Words>
  <Characters>114553</Characters>
  <Application>Microsoft Office Word</Application>
  <DocSecurity>0</DocSecurity>
  <Lines>954</Lines>
  <Paragraphs>268</Paragraphs>
  <ScaleCrop>false</ScaleCrop>
  <Company/>
  <LinksUpToDate>false</LinksUpToDate>
  <CharactersWithSpaces>134381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2</cp:revision>
  <dcterms:created xsi:type="dcterms:W3CDTF">2016-04-05T10:23:00Z</dcterms:created>
  <dcterms:modified xsi:type="dcterms:W3CDTF">2020-03-31T05:46:00Z</dcterms:modified>
</cp:coreProperties>
</file>